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DAG.291.0</w:t>
      </w:r>
      <w:r w:rsidR="0076537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Skęczniew, dn. </w:t>
      </w:r>
      <w:r w:rsidR="00CF29F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-07-2018 r.</w:t>
      </w:r>
    </w:p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ind w:left="708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Tytu"/>
        <w:keepLines/>
        <w:spacing w:before="0" w:after="0"/>
        <w:rPr>
          <w:sz w:val="22"/>
          <w:szCs w:val="22"/>
        </w:rPr>
      </w:pPr>
      <w:bookmarkStart w:id="0" w:name="_Toc120453531"/>
      <w:bookmarkStart w:id="1" w:name="_Toc138762290"/>
      <w:r>
        <w:rPr>
          <w:sz w:val="22"/>
          <w:szCs w:val="22"/>
        </w:rPr>
        <w:t>Specyfikacja Istotnych Warunków Zamówienia</w:t>
      </w:r>
      <w:bookmarkEnd w:id="0"/>
      <w:bookmarkEnd w:id="1"/>
    </w:p>
    <w:p w:rsidR="00FA3C41" w:rsidRDefault="00FA3C41" w:rsidP="00F95EC7">
      <w:pPr>
        <w:keepLines/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FA3C41" w:rsidRDefault="00FA3C41" w:rsidP="00F95EC7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FA3C41" w:rsidRDefault="00FA3C41" w:rsidP="00F95EC7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62-730 Dobra</w:t>
      </w:r>
    </w:p>
    <w:p w:rsidR="00FA3C41" w:rsidRDefault="00FA3C41" w:rsidP="00F95EC7">
      <w:pPr>
        <w:keepLines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3C41" w:rsidRDefault="00FA3C41" w:rsidP="00F95EC7">
      <w:pPr>
        <w:keepLines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tel.  (063) 279-44-71    fax  (063) 279-44-73</w:t>
      </w:r>
    </w:p>
    <w:p w:rsidR="00FA3C41" w:rsidRDefault="00FA3C41" w:rsidP="00F95EC7">
      <w:pPr>
        <w:pStyle w:val="Tekstpodstawowy"/>
        <w:keepLines/>
        <w:spacing w:before="0" w:after="0"/>
        <w:jc w:val="center"/>
        <w:rPr>
          <w:rFonts w:cs="Arial"/>
          <w:b/>
          <w:sz w:val="22"/>
          <w:szCs w:val="22"/>
        </w:rPr>
      </w:pPr>
    </w:p>
    <w:p w:rsidR="00FA3C41" w:rsidRDefault="00FA3C41" w:rsidP="00DF18F4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ogłasza przetarg nieograniczony na:</w:t>
      </w:r>
    </w:p>
    <w:p w:rsidR="00FA3C41" w:rsidRDefault="00CF29F7" w:rsidP="00DF18F4">
      <w:pPr>
        <w:pStyle w:val="Tekstpodstawowy"/>
        <w:keepLines/>
        <w:spacing w:before="0" w:after="0"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</w:t>
      </w:r>
      <w:r w:rsidR="00FA3C41">
        <w:rPr>
          <w:rFonts w:cs="Arial"/>
          <w:b/>
          <w:sz w:val="22"/>
          <w:szCs w:val="22"/>
        </w:rPr>
        <w:t xml:space="preserve">Remont </w:t>
      </w:r>
      <w:r w:rsidR="0076537E">
        <w:rPr>
          <w:rFonts w:cs="Arial"/>
          <w:b/>
          <w:sz w:val="22"/>
          <w:szCs w:val="22"/>
        </w:rPr>
        <w:t>II piętra</w:t>
      </w:r>
      <w:r>
        <w:rPr>
          <w:rFonts w:cs="Arial"/>
          <w:b/>
          <w:sz w:val="22"/>
          <w:szCs w:val="22"/>
        </w:rPr>
        <w:t>”</w:t>
      </w:r>
    </w:p>
    <w:p w:rsidR="00FA3C41" w:rsidRDefault="00FA3C41" w:rsidP="00DF18F4">
      <w:pPr>
        <w:pStyle w:val="Tekstpodstawowy"/>
        <w:keepLines/>
        <w:spacing w:before="0" w:after="0"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Wspólny Słownik Zamówień CPV: 45000000-7; 45</w:t>
      </w:r>
      <w:r w:rsidR="0076537E">
        <w:rPr>
          <w:rFonts w:cs="Arial"/>
          <w:sz w:val="22"/>
          <w:szCs w:val="22"/>
        </w:rPr>
        <w:t>215200</w:t>
      </w:r>
      <w:r>
        <w:rPr>
          <w:rFonts w:cs="Arial"/>
          <w:sz w:val="22"/>
          <w:szCs w:val="22"/>
        </w:rPr>
        <w:t>-</w:t>
      </w:r>
      <w:r w:rsidR="0076537E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; 454</w:t>
      </w:r>
      <w:r w:rsidR="0076537E">
        <w:rPr>
          <w:rFonts w:cs="Arial"/>
          <w:sz w:val="22"/>
          <w:szCs w:val="22"/>
        </w:rPr>
        <w:t>53</w:t>
      </w:r>
      <w:r>
        <w:rPr>
          <w:rFonts w:cs="Arial"/>
          <w:sz w:val="22"/>
          <w:szCs w:val="22"/>
        </w:rPr>
        <w:t>000-</w:t>
      </w:r>
      <w:r w:rsidR="0076537E">
        <w:rPr>
          <w:rFonts w:cs="Arial"/>
          <w:sz w:val="22"/>
          <w:szCs w:val="22"/>
        </w:rPr>
        <w:t>7</w:t>
      </w:r>
    </w:p>
    <w:p w:rsidR="00FA3C41" w:rsidRDefault="00FA3C41" w:rsidP="00DF18F4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DF18F4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DF18F4">
      <w:pPr>
        <w:pStyle w:val="Tekstpodstawowy"/>
        <w:keepLines/>
        <w:spacing w:before="0" w:after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publikacji ogłoszenia:</w:t>
      </w:r>
    </w:p>
    <w:p w:rsidR="00FA3C41" w:rsidRDefault="00FA3C41" w:rsidP="00DF18F4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FA3C41" w:rsidRDefault="00FA3C41" w:rsidP="00DF18F4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FA3C41" w:rsidRDefault="00FA3C41" w:rsidP="00DF18F4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biuletyn</w:t>
      </w:r>
      <w:r w:rsidR="00165FEB">
        <w:rPr>
          <w:rFonts w:ascii="Arial" w:hAnsi="Arial" w:cs="Arial"/>
          <w:sz w:val="22"/>
          <w:szCs w:val="22"/>
        </w:rPr>
        <w:t xml:space="preserve"> zamówień publicznych nr 596453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-N-2018 z dnia 2018-07-</w:t>
      </w:r>
      <w:r w:rsidR="0003719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C41" w:rsidRDefault="00FA3C41" w:rsidP="00DF18F4">
      <w:pPr>
        <w:keepLines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DF18F4">
      <w:pPr>
        <w:keepLines/>
        <w:spacing w:line="360" w:lineRule="auto"/>
        <w:rPr>
          <w:rFonts w:ascii="Arial" w:hAnsi="Arial" w:cs="Arial"/>
          <w:sz w:val="22"/>
          <w:szCs w:val="22"/>
        </w:rPr>
      </w:pPr>
      <w:bookmarkStart w:id="3" w:name="_Toc120453532"/>
    </w:p>
    <w:p w:rsidR="00FA3C41" w:rsidRDefault="00FA3C41" w:rsidP="00DF18F4">
      <w:pPr>
        <w:keepLine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Specyfikacji Istotnych Warunków Zamówienia (zwanej dalej SIWZ) jest mowa o:</w:t>
      </w:r>
    </w:p>
    <w:p w:rsidR="00FA3C41" w:rsidRDefault="00FA3C41" w:rsidP="00DF18F4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Pzp należy rozumieć ustawę z dnia 29 stycznia 2004 r. Prawo zamówień publicznych </w:t>
      </w:r>
    </w:p>
    <w:p w:rsidR="00FA3C41" w:rsidRDefault="00FA3C41" w:rsidP="00DF18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(t.j. Dz. U. z 2017 r., poz. 1579 ze zm.)</w:t>
      </w:r>
    </w:p>
    <w:p w:rsidR="00FA3C41" w:rsidRDefault="00FA3C41" w:rsidP="00DF18F4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DF18F4">
      <w:pPr>
        <w:keepLines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autoSpaceDE w:val="0"/>
        <w:autoSpaceDN w:val="0"/>
        <w:rPr>
          <w:rFonts w:ascii="Arial" w:hAnsi="Arial" w:cs="Arial"/>
          <w:sz w:val="22"/>
          <w:szCs w:val="22"/>
        </w:rPr>
      </w:pPr>
    </w:p>
    <w:bookmarkEnd w:id="3"/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/>
      </w:pP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</w:pP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"1-1" \n \h \z \u </w:instrText>
      </w:r>
      <w:r>
        <w:rPr>
          <w:rFonts w:ascii="Arial" w:hAnsi="Arial" w:cs="Arial"/>
          <w:sz w:val="22"/>
          <w:szCs w:val="22"/>
        </w:rPr>
        <w:fldChar w:fldCharType="separate"/>
      </w:r>
    </w:p>
    <w:p w:rsidR="00FA3C41" w:rsidRDefault="00FA3C41" w:rsidP="00F95EC7">
      <w:pPr>
        <w:pStyle w:val="Spistreci1"/>
      </w:pPr>
    </w:p>
    <w:p w:rsidR="00E20897" w:rsidRDefault="00E20897" w:rsidP="00E20897"/>
    <w:p w:rsidR="00E20897" w:rsidRDefault="00E20897" w:rsidP="00E20897"/>
    <w:p w:rsidR="00E20897" w:rsidRDefault="00E20897" w:rsidP="00E20897"/>
    <w:p w:rsidR="00E20897" w:rsidRDefault="00E20897" w:rsidP="00E20897"/>
    <w:p w:rsidR="00E20897" w:rsidRDefault="00E20897" w:rsidP="00E20897"/>
    <w:p w:rsidR="00FA3C41" w:rsidRDefault="00165FEB" w:rsidP="00F95EC7">
      <w:pPr>
        <w:pStyle w:val="Spistreci1"/>
        <w:rPr>
          <w:rStyle w:val="Hipercze"/>
          <w:b w:val="0"/>
        </w:rPr>
      </w:pPr>
      <w:hyperlink r:id="rId6" w:anchor="_Toc138762290#_Toc138762290" w:history="1">
        <w:r w:rsidR="00FA3C41">
          <w:rPr>
            <w:rStyle w:val="Hipercze"/>
          </w:rPr>
          <w:t>Specyfikacja Istotnych Warunków Zamówienia</w:t>
        </w:r>
      </w:hyperlink>
    </w:p>
    <w:p w:rsidR="00FA3C41" w:rsidRDefault="00FA3C41" w:rsidP="00F95EC7"/>
    <w:p w:rsidR="00FA3C41" w:rsidRDefault="00165FEB" w:rsidP="00F95EC7">
      <w:pPr>
        <w:pStyle w:val="Spistreci1"/>
      </w:pPr>
      <w:hyperlink r:id="rId7" w:anchor="_Toc138762291#_Toc138762291" w:history="1">
        <w:r w:rsidR="00FA3C41">
          <w:rPr>
            <w:rStyle w:val="Hipercze"/>
          </w:rPr>
          <w:t>Spis treści:</w:t>
        </w:r>
      </w:hyperlink>
    </w:p>
    <w:p w:rsidR="00FA3C41" w:rsidRDefault="00165FEB" w:rsidP="00F95EC7">
      <w:pPr>
        <w:pStyle w:val="Spistreci1"/>
      </w:pPr>
      <w:hyperlink r:id="rId8" w:anchor="_Toc138762292#_Toc138762292" w:history="1">
        <w:r w:rsidR="00FA3C41">
          <w:rPr>
            <w:rStyle w:val="Hipercze"/>
          </w:rPr>
          <w:t>1.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Nazwa (firma) oraz adres zamawiającego</w:t>
        </w:r>
      </w:hyperlink>
    </w:p>
    <w:p w:rsidR="00FA3C41" w:rsidRDefault="00165FEB" w:rsidP="00F95EC7">
      <w:pPr>
        <w:pStyle w:val="Spistreci1"/>
      </w:pPr>
      <w:hyperlink r:id="rId9" w:anchor="_Toc138762293#_Toc138762293" w:history="1">
        <w:r w:rsidR="00FA3C41">
          <w:rPr>
            <w:rStyle w:val="Hipercze"/>
          </w:rPr>
          <w:t>2.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Tryb udzielenia zamówienia</w:t>
        </w:r>
      </w:hyperlink>
    </w:p>
    <w:p w:rsidR="00FA3C41" w:rsidRDefault="00165FEB" w:rsidP="00F95EC7">
      <w:pPr>
        <w:pStyle w:val="Spistreci1"/>
      </w:pPr>
      <w:hyperlink r:id="rId10" w:anchor="_Toc138762294#_Toc138762294" w:history="1">
        <w:r w:rsidR="00FA3C41">
          <w:rPr>
            <w:rStyle w:val="Hipercze"/>
          </w:rPr>
          <w:t>3.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Opis przedmiotu zamówienia</w:t>
        </w:r>
      </w:hyperlink>
    </w:p>
    <w:p w:rsidR="00FA3C41" w:rsidRDefault="00165FEB" w:rsidP="00F95EC7">
      <w:pPr>
        <w:pStyle w:val="Spistreci1"/>
      </w:pPr>
      <w:hyperlink r:id="rId11" w:anchor="_Toc138762295#_Toc138762295" w:history="1">
        <w:r w:rsidR="00FA3C41">
          <w:rPr>
            <w:rStyle w:val="Hipercze"/>
          </w:rPr>
          <w:t>4.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Opis części zamówienia</w:t>
        </w:r>
      </w:hyperlink>
    </w:p>
    <w:p w:rsidR="00FA3C41" w:rsidRPr="0076537E" w:rsidRDefault="00165FEB" w:rsidP="00F95EC7">
      <w:pPr>
        <w:pStyle w:val="Spistreci1"/>
      </w:pPr>
      <w:hyperlink r:id="rId12" w:anchor="_Toc138762296#_Toc138762296" w:history="1">
        <w:r w:rsidR="00FA3C41">
          <w:rPr>
            <w:rStyle w:val="Hipercze"/>
          </w:rPr>
          <w:t>5.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 xml:space="preserve">Informacja o przewidywanych zamówieniach </w:t>
        </w:r>
      </w:hyperlink>
      <w:r w:rsidR="00FA3C41" w:rsidRPr="0076537E">
        <w:rPr>
          <w:rStyle w:val="Hipercze"/>
          <w:color w:val="auto"/>
          <w:u w:val="none"/>
        </w:rPr>
        <w:t>z wolnej ręki</w:t>
      </w:r>
    </w:p>
    <w:p w:rsidR="00FA3C41" w:rsidRDefault="00165FEB" w:rsidP="00F95EC7">
      <w:pPr>
        <w:pStyle w:val="Spistreci1"/>
        <w:rPr>
          <w:rStyle w:val="Hipercze"/>
        </w:rPr>
      </w:pPr>
      <w:hyperlink r:id="rId13" w:anchor="_Toc138762297#_Toc138762297" w:history="1">
        <w:r w:rsidR="00FA3C41">
          <w:rPr>
            <w:rStyle w:val="Hipercze"/>
          </w:rPr>
          <w:t>6.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 xml:space="preserve">Opis sposobu przedstawiania ofert wariantowych </w:t>
        </w:r>
      </w:hyperlink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>
        <w:rPr>
          <w:b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Podwykonawcy</w:t>
      </w:r>
    </w:p>
    <w:p w:rsidR="00FA3C41" w:rsidRDefault="00FA3C41" w:rsidP="00F95EC7">
      <w:pPr>
        <w:rPr>
          <w:b/>
        </w:rPr>
      </w:pPr>
      <w:r>
        <w:rPr>
          <w:b/>
        </w:rPr>
        <w:t xml:space="preserve">8.      </w:t>
      </w:r>
      <w:r>
        <w:rPr>
          <w:rFonts w:ascii="Arial" w:hAnsi="Arial" w:cs="Arial"/>
          <w:b/>
          <w:sz w:val="22"/>
          <w:szCs w:val="22"/>
        </w:rPr>
        <w:t>Termin wykonania zamówienia</w:t>
      </w:r>
    </w:p>
    <w:p w:rsidR="00FA3C41" w:rsidRDefault="00165FEB" w:rsidP="00F95EC7">
      <w:pPr>
        <w:pStyle w:val="Spistreci1"/>
      </w:pPr>
      <w:hyperlink r:id="rId14" w:anchor="_Toc138762299#_Toc138762299" w:history="1">
        <w:r w:rsidR="00FA3C41">
          <w:rPr>
            <w:rStyle w:val="Hipercze"/>
          </w:rPr>
          <w:t>9.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Opis warunków udziału w postępowaniu oraz opis sposobu dokonywania oceny spełniania tych warunków.</w:t>
        </w:r>
      </w:hyperlink>
    </w:p>
    <w:p w:rsidR="00FA3C41" w:rsidRPr="0076537E" w:rsidRDefault="00FA3C41" w:rsidP="00F95EC7">
      <w:pPr>
        <w:pStyle w:val="Spistreci1"/>
        <w:rPr>
          <w:rStyle w:val="Hipercze"/>
          <w:color w:val="auto"/>
          <w:u w:val="none"/>
        </w:rPr>
      </w:pPr>
      <w:r>
        <w:t xml:space="preserve">10.    </w:t>
      </w:r>
      <w:hyperlink r:id="rId15" w:anchor="_Toc138762300#_Toc138762300" w:history="1">
        <w:r>
          <w:rPr>
            <w:rStyle w:val="Hipercze"/>
          </w:rPr>
          <w:t>Wykaz oświadczeń i dokumentów, jakie mają dostarczyć Wykonawcy w celu potwierdzenia spełnienia warunków udziału w postępowaniu</w:t>
        </w:r>
      </w:hyperlink>
      <w:r>
        <w:rPr>
          <w:rStyle w:val="Hipercze"/>
        </w:rPr>
        <w:t xml:space="preserve"> </w:t>
      </w:r>
      <w:r w:rsidRPr="0076537E">
        <w:rPr>
          <w:rStyle w:val="Hipercze"/>
          <w:color w:val="auto"/>
          <w:u w:val="none"/>
        </w:rPr>
        <w:t>oraz braku podstaw wykluczenia</w:t>
      </w:r>
    </w:p>
    <w:p w:rsidR="00FA3C41" w:rsidRDefault="00FA3C41" w:rsidP="00F95EC7">
      <w:r>
        <w:rPr>
          <w:rFonts w:ascii="Arial" w:hAnsi="Arial" w:cs="Arial"/>
          <w:b/>
          <w:sz w:val="22"/>
          <w:szCs w:val="22"/>
        </w:rPr>
        <w:t>11.    Wymagania dotyczące wadium i zabezpieczenia należytego wykonania umowy</w:t>
      </w:r>
    </w:p>
    <w:p w:rsidR="00FA3C41" w:rsidRDefault="00165FEB" w:rsidP="00F95EC7">
      <w:pPr>
        <w:pStyle w:val="Spistreci1"/>
      </w:pPr>
      <w:hyperlink r:id="rId16" w:anchor="_Toc138762301#_Toc138762301" w:history="1">
        <w:r w:rsidR="00FA3C41">
          <w:rPr>
            <w:rStyle w:val="Hipercze"/>
          </w:rPr>
          <w:t>12.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Informacja o sposobie porozumiewania się Zamawiającego z wykonawcami oraz przekazywania oświadczeń i dokumentów, a także wskazanie osób uprawnionych do porozumiewania się z wykonawcami</w:t>
        </w:r>
      </w:hyperlink>
    </w:p>
    <w:p w:rsidR="00FA3C41" w:rsidRDefault="00165FEB" w:rsidP="00F95EC7">
      <w:pPr>
        <w:pStyle w:val="Spistreci1"/>
      </w:pPr>
      <w:hyperlink r:id="rId17" w:anchor="_Toc138762302#_Toc138762302" w:history="1">
        <w:r w:rsidR="00FA3C41">
          <w:rPr>
            <w:rStyle w:val="Hipercze"/>
          </w:rPr>
          <w:t>13.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Adres poczty elektronicznej i strony internetowej zamawiającego</w:t>
        </w:r>
      </w:hyperlink>
    </w:p>
    <w:p w:rsidR="00FA3C41" w:rsidRDefault="00165FEB" w:rsidP="00F95EC7">
      <w:pPr>
        <w:pStyle w:val="Spistreci1"/>
      </w:pPr>
      <w:hyperlink r:id="rId18" w:anchor="_Toc138762303#_Toc138762303" w:history="1">
        <w:r w:rsidR="00FA3C41">
          <w:rPr>
            <w:rStyle w:val="Hipercze"/>
          </w:rPr>
          <w:t>14.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Termin związania ofertą</w:t>
        </w:r>
      </w:hyperlink>
    </w:p>
    <w:p w:rsidR="00FA3C41" w:rsidRDefault="00165FEB" w:rsidP="00F95EC7">
      <w:pPr>
        <w:pStyle w:val="Spistreci1"/>
      </w:pPr>
      <w:hyperlink r:id="rId19" w:anchor="_Toc138762304#_Toc138762304" w:history="1">
        <w:r w:rsidR="00FA3C41">
          <w:rPr>
            <w:rStyle w:val="Hipercze"/>
          </w:rPr>
          <w:t>15.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Opis sposobu przygotowywania ofert</w:t>
        </w:r>
      </w:hyperlink>
    </w:p>
    <w:p w:rsidR="00FA3C41" w:rsidRDefault="00165FEB" w:rsidP="00F95EC7">
      <w:pPr>
        <w:pStyle w:val="Spistreci1"/>
      </w:pPr>
      <w:hyperlink r:id="rId20" w:anchor="_Toc138762305#_Toc138762305" w:history="1">
        <w:r w:rsidR="00FA3C41">
          <w:rPr>
            <w:rStyle w:val="Hipercze"/>
          </w:rPr>
          <w:t>16.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Miejsce oraz termin składania i otwarcia ofert</w:t>
        </w:r>
      </w:hyperlink>
    </w:p>
    <w:p w:rsidR="00FA3C41" w:rsidRDefault="00165FEB" w:rsidP="00F95EC7">
      <w:pPr>
        <w:pStyle w:val="Spistreci1"/>
      </w:pPr>
      <w:hyperlink r:id="rId21" w:anchor="_Toc138762306#_Toc138762306" w:history="1">
        <w:r w:rsidR="00FA3C41">
          <w:rPr>
            <w:rStyle w:val="Hipercze"/>
          </w:rPr>
          <w:t>17.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Opis sposobu obliczenia ceny</w:t>
        </w:r>
      </w:hyperlink>
    </w:p>
    <w:p w:rsidR="00FA3C41" w:rsidRDefault="00165FEB" w:rsidP="00F95EC7">
      <w:pPr>
        <w:pStyle w:val="Spistreci1"/>
      </w:pPr>
      <w:hyperlink r:id="rId22" w:anchor="_Toc138762307#_Toc138762307" w:history="1">
        <w:r w:rsidR="00FA3C41">
          <w:rPr>
            <w:rStyle w:val="Hipercze"/>
          </w:rPr>
          <w:t>18.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Opis kryteriów, którymi Zamawiający będzie się kierował przy wyborze oferty</w:t>
        </w:r>
      </w:hyperlink>
    </w:p>
    <w:p w:rsidR="00FA3C41" w:rsidRDefault="00165FEB" w:rsidP="00F95EC7">
      <w:pPr>
        <w:pStyle w:val="Spistreci1"/>
      </w:pPr>
      <w:hyperlink r:id="rId23" w:anchor="_Toc138762308#_Toc138762308" w:history="1">
        <w:r w:rsidR="00FA3C41">
          <w:rPr>
            <w:rStyle w:val="Hipercze"/>
          </w:rPr>
          <w:t>19.</w:t>
        </w:r>
        <w:r w:rsidR="00FA3C41">
          <w:rPr>
            <w:rStyle w:val="Hipercze"/>
            <w:b w:val="0"/>
            <w:bCs w:val="0"/>
          </w:rPr>
          <w:tab/>
        </w:r>
        <w:r w:rsidR="00FA3C41">
          <w:rPr>
            <w:rStyle w:val="Hipercze"/>
          </w:rPr>
          <w:t>Informacje dotyczące walut obcych, w jakich mogą być prowadzone rozliczenia między zamawiającym, a wykonawcą</w:t>
        </w:r>
      </w:hyperlink>
    </w:p>
    <w:p w:rsidR="00FA3C41" w:rsidRDefault="00FA3C41" w:rsidP="00F95EC7">
      <w:pPr>
        <w:pStyle w:val="Spistreci1"/>
      </w:pPr>
      <w:r>
        <w:t>20.    Istotne dla stron postanowienia, które zostaną wprowadzone do treści zawieranej umowy w sprawie zamówienia publicznego, wzór umowy.</w:t>
      </w: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21.   Pouczenie o środkach ochrony prawnej przysługujących wykonawcy w toku   </w:t>
      </w: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postępowania o udzielenie zamówienia.</w:t>
      </w: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   Lista załączników (załączniki stanowią integralną część SIWZ).</w:t>
      </w:r>
    </w:p>
    <w:p w:rsidR="00FA3C41" w:rsidRDefault="00165FEB" w:rsidP="00F95EC7">
      <w:pPr>
        <w:pStyle w:val="Spistreci1"/>
      </w:pPr>
      <w:hyperlink r:id="rId24" w:anchor="_Toc138762311#_Toc138762311" w:history="1">
        <w:r w:rsidR="00FA3C41">
          <w:rPr>
            <w:rStyle w:val="Hipercze"/>
          </w:rPr>
          <w:t xml:space="preserve"> </w:t>
        </w:r>
      </w:hyperlink>
    </w:p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95EC7">
      <w:pPr>
        <w:keepLines/>
        <w:rPr>
          <w:rFonts w:ascii="Arial" w:hAnsi="Arial"/>
          <w:szCs w:val="22"/>
        </w:rPr>
      </w:pPr>
    </w:p>
    <w:p w:rsidR="00FA3C41" w:rsidRDefault="00FA3C41" w:rsidP="00F00C94">
      <w:pPr>
        <w:pStyle w:val="Nagwek1"/>
        <w:numPr>
          <w:ilvl w:val="0"/>
          <w:numId w:val="3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4" w:name="_Toc138762292"/>
      <w:r>
        <w:rPr>
          <w:rFonts w:ascii="Arial" w:hAnsi="Arial" w:cs="Arial"/>
          <w:sz w:val="22"/>
          <w:szCs w:val="22"/>
        </w:rPr>
        <w:lastRenderedPageBreak/>
        <w:t>Nazwa (firma) oraz adres Zamawiającego</w:t>
      </w:r>
      <w:bookmarkEnd w:id="4"/>
    </w:p>
    <w:p w:rsidR="00FA3C41" w:rsidRDefault="00FA3C41" w:rsidP="00F00C94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Zamawiający: </w:t>
      </w:r>
    </w:p>
    <w:p w:rsidR="00FA3C41" w:rsidRDefault="00FA3C41" w:rsidP="00F00C94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Dom Pomocy Społecznej</w:t>
      </w:r>
    </w:p>
    <w:p w:rsidR="00FA3C41" w:rsidRDefault="00FA3C41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Skęczniew 58</w:t>
      </w:r>
    </w:p>
    <w:p w:rsidR="00FA3C41" w:rsidRDefault="00FA3C41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62-730 Dobra</w:t>
      </w:r>
    </w:p>
    <w:p w:rsidR="00FA3C41" w:rsidRDefault="00FA3C41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Tel. 063/ 279-44-71  fax 063/ 279-44-73</w:t>
      </w:r>
    </w:p>
    <w:p w:rsidR="00FA3C41" w:rsidRDefault="009573B2" w:rsidP="00F95EC7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A3C41">
        <w:rPr>
          <w:rFonts w:ascii="Arial" w:hAnsi="Arial" w:cs="Arial"/>
          <w:sz w:val="22"/>
          <w:szCs w:val="22"/>
        </w:rPr>
        <w:t>NIP: 668-13-92-368,   Regon: 003734240</w:t>
      </w:r>
    </w:p>
    <w:p w:rsidR="00FA3C41" w:rsidRDefault="009573B2" w:rsidP="00F95EC7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A3C41">
        <w:rPr>
          <w:rFonts w:ascii="Arial" w:hAnsi="Arial" w:cs="Arial"/>
          <w:sz w:val="22"/>
          <w:szCs w:val="22"/>
        </w:rPr>
        <w:t>Godziny pracy: od poniedziałku do piątku w godz. od 7</w:t>
      </w:r>
      <w:r w:rsidR="00FA3C41">
        <w:rPr>
          <w:rFonts w:ascii="Arial" w:hAnsi="Arial" w:cs="Arial"/>
          <w:sz w:val="22"/>
          <w:szCs w:val="22"/>
          <w:vertAlign w:val="superscript"/>
        </w:rPr>
        <w:t>30</w:t>
      </w:r>
      <w:r w:rsidR="00FA3C41">
        <w:rPr>
          <w:rFonts w:ascii="Arial" w:hAnsi="Arial" w:cs="Arial"/>
          <w:sz w:val="22"/>
          <w:szCs w:val="22"/>
        </w:rPr>
        <w:t xml:space="preserve"> do 15</w:t>
      </w:r>
      <w:r w:rsidR="00FA3C41">
        <w:rPr>
          <w:rFonts w:ascii="Arial" w:hAnsi="Arial" w:cs="Arial"/>
          <w:sz w:val="22"/>
          <w:szCs w:val="22"/>
          <w:vertAlign w:val="superscript"/>
        </w:rPr>
        <w:t>30</w:t>
      </w:r>
    </w:p>
    <w:p w:rsidR="00FA3C41" w:rsidRDefault="00FA3C41" w:rsidP="00F95EC7">
      <w:pPr>
        <w:keepLines/>
        <w:ind w:left="360"/>
        <w:rPr>
          <w:rFonts w:ascii="Arial" w:hAnsi="Arial" w:cs="Arial"/>
          <w:sz w:val="22"/>
          <w:szCs w:val="22"/>
          <w:vertAlign w:val="superscript"/>
        </w:rPr>
      </w:pPr>
    </w:p>
    <w:p w:rsidR="00FA3C41" w:rsidRDefault="009573B2" w:rsidP="00F95EC7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A3C41">
        <w:rPr>
          <w:rFonts w:ascii="Arial" w:hAnsi="Arial" w:cs="Arial"/>
          <w:sz w:val="22"/>
          <w:szCs w:val="22"/>
        </w:rPr>
        <w:t>Miejsce wykonywania zadania:</w:t>
      </w:r>
    </w:p>
    <w:p w:rsidR="00FA3C41" w:rsidRDefault="009573B2" w:rsidP="00F95EC7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A3C41">
        <w:rPr>
          <w:rFonts w:ascii="Arial" w:hAnsi="Arial" w:cs="Arial"/>
          <w:sz w:val="22"/>
          <w:szCs w:val="22"/>
        </w:rPr>
        <w:t>Dom Pomocy Społecznej</w:t>
      </w:r>
    </w:p>
    <w:p w:rsidR="00FA3C41" w:rsidRDefault="009573B2" w:rsidP="00F95EC7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A3C41">
        <w:rPr>
          <w:rFonts w:ascii="Arial" w:hAnsi="Arial" w:cs="Arial"/>
          <w:sz w:val="22"/>
          <w:szCs w:val="22"/>
        </w:rPr>
        <w:t>Skęczniew 58</w:t>
      </w:r>
    </w:p>
    <w:p w:rsidR="00FA3C41" w:rsidRDefault="009573B2" w:rsidP="00F95EC7">
      <w:pPr>
        <w:keepLine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A3C41">
        <w:rPr>
          <w:rFonts w:ascii="Arial" w:hAnsi="Arial" w:cs="Arial"/>
          <w:sz w:val="22"/>
          <w:szCs w:val="22"/>
        </w:rPr>
        <w:t>62-730 Dobra</w:t>
      </w:r>
    </w:p>
    <w:p w:rsidR="00DF18F4" w:rsidRDefault="00DF18F4" w:rsidP="00F95EC7">
      <w:pPr>
        <w:keepLines/>
        <w:ind w:left="360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5" w:name="_Toc138762293"/>
      <w:r>
        <w:rPr>
          <w:rFonts w:ascii="Arial" w:hAnsi="Arial" w:cs="Arial"/>
          <w:sz w:val="22"/>
          <w:szCs w:val="22"/>
        </w:rPr>
        <w:t>Tryb udzielenia zamówienia</w:t>
      </w:r>
      <w:bookmarkEnd w:id="5"/>
    </w:p>
    <w:p w:rsidR="00FA3C41" w:rsidRDefault="00FA3C41" w:rsidP="00F00C94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Postępowanie o udzielenie zamówienia publicznego prowadzone jest w oparciu o przepisy ustawy Pzp </w:t>
      </w:r>
      <w:r>
        <w:rPr>
          <w:rFonts w:ascii="Arial" w:hAnsi="Arial" w:cs="Arial"/>
          <w:b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9573B2" w:rsidRDefault="009573B2" w:rsidP="00F00C94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</w:t>
      </w:r>
      <w:r w:rsidR="00FA3C41">
        <w:rPr>
          <w:rFonts w:ascii="Arial" w:hAnsi="Arial"/>
          <w:szCs w:val="22"/>
        </w:rPr>
        <w:t xml:space="preserve">Postępowanie, którego dotyczy niniejszy dokument oznaczone jest znakiem: </w:t>
      </w:r>
      <w:r w:rsidR="00FA3C41">
        <w:rPr>
          <w:rFonts w:ascii="Arial" w:hAnsi="Arial"/>
          <w:szCs w:val="22"/>
        </w:rPr>
        <w:br/>
      </w:r>
      <w:r>
        <w:rPr>
          <w:rFonts w:ascii="Arial" w:hAnsi="Arial"/>
          <w:b/>
          <w:szCs w:val="22"/>
        </w:rPr>
        <w:t xml:space="preserve">   </w:t>
      </w:r>
      <w:r w:rsidR="00FA3C41">
        <w:rPr>
          <w:rFonts w:ascii="Arial" w:hAnsi="Arial"/>
          <w:b/>
          <w:szCs w:val="22"/>
        </w:rPr>
        <w:t>DAG.291.0</w:t>
      </w:r>
      <w:r w:rsidR="0076537E">
        <w:rPr>
          <w:rFonts w:ascii="Arial" w:hAnsi="Arial"/>
          <w:b/>
          <w:szCs w:val="22"/>
        </w:rPr>
        <w:t>8</w:t>
      </w:r>
      <w:r w:rsidR="00FA3C41">
        <w:rPr>
          <w:rFonts w:ascii="Arial" w:hAnsi="Arial"/>
          <w:b/>
          <w:szCs w:val="22"/>
        </w:rPr>
        <w:t>.2018</w:t>
      </w:r>
      <w:r w:rsidR="00FA3C41">
        <w:rPr>
          <w:rFonts w:ascii="Arial" w:hAnsi="Arial"/>
          <w:szCs w:val="22"/>
        </w:rPr>
        <w:t xml:space="preserve"> Wykonawcy we wszelkich kontaktach z Zamawiającym powinni powoływać </w:t>
      </w:r>
      <w:r>
        <w:rPr>
          <w:rFonts w:ascii="Arial" w:hAnsi="Arial"/>
          <w:szCs w:val="22"/>
        </w:rPr>
        <w:t xml:space="preserve"> </w:t>
      </w:r>
    </w:p>
    <w:p w:rsidR="009573B2" w:rsidRDefault="009573B2" w:rsidP="00F00C94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</w:t>
      </w:r>
      <w:r w:rsidR="00FA3C41">
        <w:rPr>
          <w:rFonts w:ascii="Arial" w:hAnsi="Arial"/>
          <w:szCs w:val="22"/>
        </w:rPr>
        <w:t>się na ten znak.</w:t>
      </w:r>
      <w:r w:rsidR="00FA3C41">
        <w:rPr>
          <w:rFonts w:ascii="Arial" w:hAnsi="Arial"/>
          <w:b/>
          <w:szCs w:val="22"/>
        </w:rPr>
        <w:t xml:space="preserve"> </w:t>
      </w:r>
    </w:p>
    <w:p w:rsidR="006F770E" w:rsidRDefault="009573B2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357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</w:t>
      </w:r>
    </w:p>
    <w:p w:rsidR="00FA3C41" w:rsidRDefault="00FA3C41" w:rsidP="00F00C94">
      <w:pPr>
        <w:pStyle w:val="Nagwek1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6" w:name="_Toc138762294"/>
      <w:r>
        <w:rPr>
          <w:rFonts w:ascii="Arial" w:hAnsi="Arial" w:cs="Arial"/>
          <w:sz w:val="22"/>
          <w:szCs w:val="22"/>
        </w:rPr>
        <w:t>Przedmiotem zamówienia</w:t>
      </w:r>
      <w:bookmarkEnd w:id="6"/>
      <w:r>
        <w:rPr>
          <w:rFonts w:ascii="Arial" w:hAnsi="Arial" w:cs="Arial"/>
          <w:sz w:val="22"/>
          <w:szCs w:val="22"/>
        </w:rPr>
        <w:t xml:space="preserve"> jest „Remont </w:t>
      </w:r>
      <w:r w:rsidR="00C211FA">
        <w:rPr>
          <w:rFonts w:ascii="Arial" w:hAnsi="Arial" w:cs="Arial"/>
          <w:sz w:val="22"/>
          <w:szCs w:val="22"/>
        </w:rPr>
        <w:t>II</w:t>
      </w:r>
      <w:r w:rsidR="0076537E">
        <w:rPr>
          <w:rFonts w:ascii="Arial" w:hAnsi="Arial" w:cs="Arial"/>
          <w:sz w:val="22"/>
          <w:szCs w:val="22"/>
        </w:rPr>
        <w:t xml:space="preserve"> piętra</w:t>
      </w:r>
      <w:r>
        <w:rPr>
          <w:rFonts w:ascii="Arial" w:hAnsi="Arial" w:cs="Arial"/>
          <w:sz w:val="22"/>
          <w:szCs w:val="22"/>
        </w:rPr>
        <w:t>”</w:t>
      </w:r>
    </w:p>
    <w:p w:rsidR="00196061" w:rsidRDefault="00196061" w:rsidP="00F00C94">
      <w:pPr>
        <w:pStyle w:val="Nagwek2"/>
        <w:numPr>
          <w:ilvl w:val="0"/>
          <w:numId w:val="0"/>
        </w:numPr>
        <w:spacing w:before="0" w:after="0"/>
        <w:ind w:left="142"/>
        <w:jc w:val="left"/>
      </w:pPr>
      <w:r>
        <w:t xml:space="preserve">      Zamówienie podzielone jest na </w:t>
      </w:r>
      <w:r w:rsidR="00583AF5">
        <w:t>6</w:t>
      </w:r>
      <w:r>
        <w:t xml:space="preserve"> etapów. Zamawiający zastrzega możliwość pomniejszenia  </w:t>
      </w:r>
    </w:p>
    <w:p w:rsidR="00196061" w:rsidRDefault="00196061" w:rsidP="00F00C94">
      <w:pPr>
        <w:pStyle w:val="Nagwek2"/>
        <w:numPr>
          <w:ilvl w:val="0"/>
          <w:numId w:val="0"/>
        </w:numPr>
        <w:spacing w:before="0" w:after="0"/>
        <w:ind w:left="142"/>
        <w:jc w:val="left"/>
      </w:pPr>
      <w:r>
        <w:t xml:space="preserve">      zakresu prac do </w:t>
      </w:r>
      <w:r w:rsidR="00DA05DC">
        <w:t>4</w:t>
      </w:r>
      <w:r>
        <w:t xml:space="preserve"> etapów. Ilość etapów uzależniona jest od </w:t>
      </w:r>
      <w:r w:rsidR="00FF0CBB">
        <w:t xml:space="preserve">ilości </w:t>
      </w:r>
      <w:r>
        <w:t xml:space="preserve">środków, jakie Zamawiający  </w:t>
      </w:r>
    </w:p>
    <w:p w:rsidR="00196061" w:rsidRDefault="00FF0CBB" w:rsidP="00F00C94">
      <w:pPr>
        <w:pStyle w:val="Nagwek2"/>
        <w:numPr>
          <w:ilvl w:val="0"/>
          <w:numId w:val="0"/>
        </w:numPr>
        <w:spacing w:before="0" w:after="0"/>
        <w:ind w:left="142"/>
        <w:jc w:val="left"/>
      </w:pPr>
      <w:r>
        <w:t xml:space="preserve">      posiada</w:t>
      </w:r>
      <w:r w:rsidR="00196061">
        <w:t xml:space="preserve">.  </w:t>
      </w:r>
    </w:p>
    <w:p w:rsidR="00196061" w:rsidRPr="00196061" w:rsidRDefault="00196061" w:rsidP="00F95EC7">
      <w:pPr>
        <w:pStyle w:val="Nagwek2"/>
        <w:numPr>
          <w:ilvl w:val="0"/>
          <w:numId w:val="0"/>
        </w:numPr>
        <w:spacing w:before="0" w:after="0"/>
        <w:ind w:left="142"/>
        <w:jc w:val="left"/>
      </w:pPr>
      <w:r>
        <w:t xml:space="preserve">    </w:t>
      </w:r>
    </w:p>
    <w:p w:rsidR="00FA3C41" w:rsidRDefault="00FA3C41" w:rsidP="00F40A1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Planuje się następujący zakres prac: </w:t>
      </w:r>
    </w:p>
    <w:p w:rsidR="00B0772B" w:rsidRPr="005C0ED8" w:rsidRDefault="00B0772B" w:rsidP="00F40A1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C0ED8">
        <w:rPr>
          <w:rFonts w:ascii="Arial" w:hAnsi="Arial" w:cs="Arial"/>
          <w:sz w:val="22"/>
          <w:szCs w:val="22"/>
          <w:u w:val="single"/>
        </w:rPr>
        <w:t>Roboty remontowo-budowlane, w tym:</w:t>
      </w:r>
    </w:p>
    <w:p w:rsidR="00FA3C41" w:rsidRDefault="00FA3C41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211FA">
        <w:rPr>
          <w:rFonts w:ascii="Arial" w:hAnsi="Arial" w:cs="Arial"/>
          <w:sz w:val="22"/>
          <w:szCs w:val="22"/>
        </w:rPr>
        <w:t xml:space="preserve">a). Roboty </w:t>
      </w:r>
      <w:r w:rsidR="00C211FA" w:rsidRPr="00C211FA">
        <w:rPr>
          <w:rFonts w:ascii="Arial" w:hAnsi="Arial" w:cs="Arial"/>
          <w:sz w:val="22"/>
          <w:szCs w:val="22"/>
        </w:rPr>
        <w:t>rozbiórkowe,</w:t>
      </w:r>
    </w:p>
    <w:p w:rsidR="00C211FA" w:rsidRDefault="00C211FA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Ścianki działowe</w:t>
      </w:r>
    </w:p>
    <w:p w:rsidR="00C211FA" w:rsidRDefault="000F76FD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211FA">
        <w:rPr>
          <w:rFonts w:ascii="Arial" w:hAnsi="Arial" w:cs="Arial"/>
          <w:sz w:val="22"/>
          <w:szCs w:val="22"/>
        </w:rPr>
        <w:t xml:space="preserve">       c). Zabudowa z płyt gipsowo-kartonowych na ruszcie metalowym</w:t>
      </w:r>
      <w:r w:rsidR="00FB233E">
        <w:rPr>
          <w:rFonts w:ascii="Arial" w:hAnsi="Arial" w:cs="Arial"/>
          <w:sz w:val="22"/>
          <w:szCs w:val="22"/>
        </w:rPr>
        <w:t xml:space="preserve"> w pokojach</w:t>
      </w:r>
      <w:r w:rsidR="003D1C50">
        <w:rPr>
          <w:rFonts w:ascii="Arial" w:hAnsi="Arial" w:cs="Arial"/>
          <w:sz w:val="22"/>
          <w:szCs w:val="22"/>
        </w:rPr>
        <w:t>, przedpokoj</w:t>
      </w:r>
      <w:r w:rsidR="00FB233E">
        <w:rPr>
          <w:rFonts w:ascii="Arial" w:hAnsi="Arial" w:cs="Arial"/>
          <w:sz w:val="22"/>
          <w:szCs w:val="22"/>
        </w:rPr>
        <w:t>ach</w:t>
      </w:r>
      <w:r w:rsidR="003D1C50">
        <w:rPr>
          <w:rFonts w:ascii="Arial" w:hAnsi="Arial" w:cs="Arial"/>
          <w:sz w:val="22"/>
          <w:szCs w:val="22"/>
        </w:rPr>
        <w:t xml:space="preserve"> </w:t>
      </w:r>
    </w:p>
    <w:p w:rsidR="003D1C50" w:rsidRDefault="003D1C50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B23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łazienk</w:t>
      </w:r>
      <w:r w:rsidR="00FB233E">
        <w:rPr>
          <w:rFonts w:ascii="Arial" w:hAnsi="Arial" w:cs="Arial"/>
          <w:sz w:val="22"/>
          <w:szCs w:val="22"/>
        </w:rPr>
        <w:t>ach,</w:t>
      </w:r>
    </w:p>
    <w:p w:rsidR="003D1C50" w:rsidRDefault="003D1C50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d). Stolarka drzwiowa</w:t>
      </w:r>
      <w:r w:rsidR="00FB23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montaż kompletnej stolarki drzwiowej</w:t>
      </w:r>
      <w:r w:rsidR="00FB233E">
        <w:rPr>
          <w:rFonts w:ascii="Arial" w:hAnsi="Arial" w:cs="Arial"/>
          <w:sz w:val="22"/>
          <w:szCs w:val="22"/>
        </w:rPr>
        <w:t>,</w:t>
      </w:r>
    </w:p>
    <w:p w:rsidR="003D1C50" w:rsidRDefault="003D1C50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e). Roboty tynkarskie, okładziny ścienne, malarskie,</w:t>
      </w:r>
    </w:p>
    <w:p w:rsidR="003D1C50" w:rsidRDefault="003D1C50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f). </w:t>
      </w:r>
      <w:r w:rsidR="00B07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Roboty posadzkowe,</w:t>
      </w:r>
    </w:p>
    <w:p w:rsidR="003D1C50" w:rsidRDefault="003D1C50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g). Prace uzupełniające. </w:t>
      </w:r>
    </w:p>
    <w:p w:rsidR="000F76FD" w:rsidRDefault="000F76FD" w:rsidP="00F95EC7">
      <w:pPr>
        <w:rPr>
          <w:rFonts w:ascii="Arial" w:hAnsi="Arial" w:cs="Arial"/>
          <w:sz w:val="22"/>
          <w:szCs w:val="22"/>
        </w:rPr>
      </w:pPr>
    </w:p>
    <w:p w:rsidR="00B0772B" w:rsidRPr="005C0ED8" w:rsidRDefault="00B0772B" w:rsidP="00F40A1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C0ED8">
        <w:rPr>
          <w:rFonts w:ascii="Arial" w:hAnsi="Arial" w:cs="Arial"/>
          <w:sz w:val="22"/>
          <w:szCs w:val="22"/>
          <w:u w:val="single"/>
        </w:rPr>
        <w:t xml:space="preserve">Roboty </w:t>
      </w:r>
      <w:r w:rsidR="00FB233E" w:rsidRPr="005C0ED8">
        <w:rPr>
          <w:rFonts w:ascii="Arial" w:hAnsi="Arial" w:cs="Arial"/>
          <w:sz w:val="22"/>
          <w:szCs w:val="22"/>
          <w:u w:val="single"/>
        </w:rPr>
        <w:t>sanitar</w:t>
      </w:r>
      <w:r w:rsidRPr="005C0ED8">
        <w:rPr>
          <w:rFonts w:ascii="Arial" w:hAnsi="Arial" w:cs="Arial"/>
          <w:sz w:val="22"/>
          <w:szCs w:val="22"/>
          <w:u w:val="single"/>
        </w:rPr>
        <w:t>ne, w tym:</w:t>
      </w:r>
    </w:p>
    <w:p w:rsidR="00FB233E" w:rsidRDefault="00B0772B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B23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a). </w:t>
      </w:r>
      <w:r w:rsidR="00FB233E">
        <w:rPr>
          <w:rFonts w:ascii="Arial" w:hAnsi="Arial" w:cs="Arial"/>
          <w:sz w:val="22"/>
          <w:szCs w:val="22"/>
        </w:rPr>
        <w:t>Instalacje wodociągowe wewnętrzne,</w:t>
      </w:r>
    </w:p>
    <w:p w:rsidR="00FB233E" w:rsidRDefault="00FB233E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Instalacje kanalizacyjne,</w:t>
      </w:r>
    </w:p>
    <w:p w:rsidR="00FB233E" w:rsidRDefault="00FB233E" w:rsidP="00F4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c). Instalacje co.</w:t>
      </w:r>
    </w:p>
    <w:p w:rsidR="000F76FD" w:rsidRDefault="000F76FD" w:rsidP="00F95EC7">
      <w:pPr>
        <w:rPr>
          <w:rFonts w:ascii="Arial" w:hAnsi="Arial" w:cs="Arial"/>
          <w:sz w:val="22"/>
          <w:szCs w:val="22"/>
        </w:rPr>
      </w:pPr>
    </w:p>
    <w:p w:rsidR="00B0772B" w:rsidRPr="00DA05DC" w:rsidRDefault="00FB233E" w:rsidP="00F40A10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A05DC">
        <w:rPr>
          <w:rFonts w:ascii="Arial" w:hAnsi="Arial" w:cs="Arial"/>
          <w:sz w:val="22"/>
          <w:szCs w:val="22"/>
          <w:u w:val="single"/>
        </w:rPr>
        <w:t>Roboty elektryczne, w tym:</w:t>
      </w:r>
    </w:p>
    <w:p w:rsidR="00DA05DC" w:rsidRDefault="00DA05DC" w:rsidP="00F40A10">
      <w:pPr>
        <w:pStyle w:val="Akapitzlist"/>
        <w:ind w:left="1270" w:hanging="1270"/>
        <w:rPr>
          <w:rFonts w:ascii="Arial" w:hAnsi="Arial" w:cs="Arial"/>
          <w:sz w:val="22"/>
          <w:szCs w:val="22"/>
        </w:rPr>
      </w:pPr>
      <w:r w:rsidRPr="00DA05DC">
        <w:rPr>
          <w:rFonts w:ascii="Arial" w:hAnsi="Arial" w:cs="Arial"/>
          <w:sz w:val="22"/>
          <w:szCs w:val="22"/>
        </w:rPr>
        <w:t xml:space="preserve">         a)</w:t>
      </w:r>
      <w:r>
        <w:rPr>
          <w:rFonts w:ascii="Arial" w:hAnsi="Arial" w:cs="Arial"/>
          <w:sz w:val="22"/>
          <w:szCs w:val="22"/>
        </w:rPr>
        <w:t>. Instalacje elektryczne,</w:t>
      </w:r>
    </w:p>
    <w:p w:rsidR="00DA05DC" w:rsidRPr="00DA05DC" w:rsidRDefault="00DA05DC" w:rsidP="00F40A10">
      <w:pPr>
        <w:pStyle w:val="Akapitzlist"/>
        <w:ind w:left="1270" w:hanging="1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b). Instalacja DVB-T i FM.</w:t>
      </w:r>
    </w:p>
    <w:p w:rsidR="00C211FA" w:rsidRPr="00C211FA" w:rsidRDefault="00C211FA" w:rsidP="00F95EC7">
      <w:pPr>
        <w:rPr>
          <w:rFonts w:ascii="Arial" w:hAnsi="Arial" w:cs="Arial"/>
          <w:sz w:val="22"/>
          <w:szCs w:val="22"/>
        </w:rPr>
      </w:pPr>
      <w:r w:rsidRPr="00C211FA">
        <w:rPr>
          <w:rFonts w:ascii="Arial" w:hAnsi="Arial" w:cs="Arial"/>
          <w:sz w:val="22"/>
          <w:szCs w:val="22"/>
        </w:rPr>
        <w:t xml:space="preserve">         </w:t>
      </w:r>
    </w:p>
    <w:p w:rsidR="00FA3C41" w:rsidRDefault="00FA3C41" w:rsidP="00F95EC7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Przedmiot zamówienia należy wykonać zgodnie z załączoną do SIWZ dokumentacją,  która określa  szczegóły przedmiotowego zamówienia i stanowi integralną jej część,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tj: Specyfikacja techniczna i P</w:t>
      </w:r>
      <w:r w:rsidR="004C4DED">
        <w:rPr>
          <w:rFonts w:ascii="Arial" w:hAnsi="Arial" w:cs="Arial"/>
          <w:b/>
          <w:i/>
          <w:sz w:val="22"/>
          <w:szCs w:val="22"/>
          <w:u w:val="single"/>
        </w:rPr>
        <w:t>rzedmiary robót.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 </w:t>
      </w:r>
    </w:p>
    <w:p w:rsidR="00FA3C41" w:rsidRDefault="00FA3C41" w:rsidP="00F95EC7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9573B2" w:rsidRDefault="009573B2" w:rsidP="00F95EC7">
      <w:pPr>
        <w:rPr>
          <w:rFonts w:ascii="Arial" w:hAnsi="Arial" w:cs="Arial"/>
          <w:sz w:val="22"/>
          <w:szCs w:val="22"/>
        </w:rPr>
      </w:pPr>
    </w:p>
    <w:p w:rsidR="009573B2" w:rsidRDefault="009573B2" w:rsidP="00F95EC7">
      <w:pPr>
        <w:rPr>
          <w:rFonts w:ascii="Arial" w:hAnsi="Arial" w:cs="Arial"/>
          <w:sz w:val="22"/>
          <w:szCs w:val="22"/>
        </w:rPr>
      </w:pPr>
    </w:p>
    <w:p w:rsidR="002A6EBE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zamówienia (i w jego cenie) Wykonawca zobowiązany jest:</w:t>
      </w:r>
    </w:p>
    <w:p w:rsidR="002A6EBE" w:rsidRDefault="002A6EBE" w:rsidP="00F95EC7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przygotować stanowisko robocze,</w:t>
      </w:r>
      <w:r w:rsidR="00FA3C41">
        <w:rPr>
          <w:rFonts w:ascii="Arial" w:hAnsi="Arial" w:cs="Arial"/>
          <w:sz w:val="22"/>
          <w:szCs w:val="22"/>
        </w:rPr>
        <w:br/>
      </w:r>
      <w:r w:rsidR="00FA3C41">
        <w:rPr>
          <w:rFonts w:ascii="Arial" w:hAnsi="Arial"/>
          <w:sz w:val="22"/>
          <w:szCs w:val="22"/>
        </w:rPr>
        <w:t xml:space="preserve">-  </w:t>
      </w:r>
      <w:r>
        <w:rPr>
          <w:rFonts w:ascii="Arial" w:hAnsi="Arial"/>
          <w:sz w:val="22"/>
          <w:szCs w:val="22"/>
        </w:rPr>
        <w:t xml:space="preserve">zabezpieczyć stanowisko przed dostępem osób postronnych, </w:t>
      </w:r>
      <w:r w:rsidR="00FA3C41">
        <w:rPr>
          <w:rFonts w:ascii="Arial" w:hAnsi="Arial"/>
          <w:sz w:val="22"/>
          <w:szCs w:val="22"/>
        </w:rPr>
        <w:t xml:space="preserve">oznakować teren objęty robotami </w:t>
      </w:r>
      <w:r>
        <w:rPr>
          <w:rFonts w:ascii="Arial" w:hAnsi="Arial"/>
          <w:sz w:val="22"/>
          <w:szCs w:val="22"/>
        </w:rPr>
        <w:t xml:space="preserve"> </w:t>
      </w:r>
    </w:p>
    <w:p w:rsidR="00FA3C41" w:rsidRDefault="002A6EBE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FA3C41">
        <w:rPr>
          <w:rFonts w:ascii="Arial" w:hAnsi="Arial"/>
          <w:sz w:val="22"/>
          <w:szCs w:val="22"/>
        </w:rPr>
        <w:t>tablicami informacyjnymi i ostrzegawczymi,</w:t>
      </w:r>
    </w:p>
    <w:p w:rsidR="00B63712" w:rsidRDefault="00B63712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 wyn</w:t>
      </w:r>
      <w:r w:rsidR="002A6EBE">
        <w:rPr>
          <w:rFonts w:ascii="Arial" w:hAnsi="Arial"/>
          <w:sz w:val="22"/>
          <w:szCs w:val="22"/>
        </w:rPr>
        <w:t>ieść</w:t>
      </w:r>
      <w:r>
        <w:rPr>
          <w:rFonts w:ascii="Arial" w:hAnsi="Arial"/>
          <w:sz w:val="22"/>
          <w:szCs w:val="22"/>
        </w:rPr>
        <w:t xml:space="preserve"> z pomieszczenia remontowanego </w:t>
      </w:r>
      <w:r w:rsidR="002A6EBE">
        <w:rPr>
          <w:rFonts w:ascii="Arial" w:hAnsi="Arial"/>
          <w:sz w:val="22"/>
          <w:szCs w:val="22"/>
        </w:rPr>
        <w:t>urządzenia</w:t>
      </w:r>
      <w:r>
        <w:rPr>
          <w:rFonts w:ascii="Arial" w:hAnsi="Arial"/>
          <w:sz w:val="22"/>
          <w:szCs w:val="22"/>
        </w:rPr>
        <w:t>, sprzęt i mebl</w:t>
      </w:r>
      <w:r w:rsidR="002A6EBE">
        <w:rPr>
          <w:rFonts w:ascii="Arial" w:hAnsi="Arial"/>
          <w:sz w:val="22"/>
          <w:szCs w:val="22"/>
        </w:rPr>
        <w:t>e oraz wnieść</w:t>
      </w:r>
      <w:r>
        <w:rPr>
          <w:rFonts w:ascii="Arial" w:hAnsi="Arial"/>
          <w:sz w:val="22"/>
          <w:szCs w:val="22"/>
        </w:rPr>
        <w:t xml:space="preserve"> po   </w:t>
      </w:r>
    </w:p>
    <w:p w:rsidR="00B63712" w:rsidRDefault="00B63712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0F76F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zakończonych pracach,</w:t>
      </w:r>
    </w:p>
    <w:p w:rsidR="002A6EBE" w:rsidRDefault="00B63712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2A6EB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zabezpiecz</w:t>
      </w:r>
      <w:r w:rsidR="002A6EBE">
        <w:rPr>
          <w:rFonts w:ascii="Arial" w:hAnsi="Arial"/>
          <w:sz w:val="22"/>
          <w:szCs w:val="22"/>
        </w:rPr>
        <w:t>yć</w:t>
      </w:r>
      <w:r>
        <w:rPr>
          <w:rFonts w:ascii="Arial" w:hAnsi="Arial"/>
          <w:sz w:val="22"/>
          <w:szCs w:val="22"/>
        </w:rPr>
        <w:t xml:space="preserve"> urządze</w:t>
      </w:r>
      <w:r w:rsidR="002A6EBE">
        <w:rPr>
          <w:rFonts w:ascii="Arial" w:hAnsi="Arial"/>
          <w:sz w:val="22"/>
          <w:szCs w:val="22"/>
        </w:rPr>
        <w:t>nia</w:t>
      </w:r>
      <w:r>
        <w:rPr>
          <w:rFonts w:ascii="Arial" w:hAnsi="Arial"/>
          <w:sz w:val="22"/>
          <w:szCs w:val="22"/>
        </w:rPr>
        <w:t xml:space="preserve">, </w:t>
      </w:r>
      <w:r w:rsidR="002A6EBE">
        <w:rPr>
          <w:rFonts w:ascii="Arial" w:hAnsi="Arial"/>
          <w:sz w:val="22"/>
          <w:szCs w:val="22"/>
        </w:rPr>
        <w:t>stolarkę</w:t>
      </w:r>
      <w:r>
        <w:rPr>
          <w:rFonts w:ascii="Arial" w:hAnsi="Arial"/>
          <w:sz w:val="22"/>
          <w:szCs w:val="22"/>
        </w:rPr>
        <w:t xml:space="preserve"> okienn</w:t>
      </w:r>
      <w:r w:rsidR="002A6EBE">
        <w:rPr>
          <w:rFonts w:ascii="Arial" w:hAnsi="Arial"/>
          <w:sz w:val="22"/>
          <w:szCs w:val="22"/>
        </w:rPr>
        <w:t>ą</w:t>
      </w:r>
      <w:r>
        <w:rPr>
          <w:rFonts w:ascii="Arial" w:hAnsi="Arial"/>
          <w:sz w:val="22"/>
          <w:szCs w:val="22"/>
        </w:rPr>
        <w:t xml:space="preserve">, </w:t>
      </w:r>
      <w:r w:rsidR="002A6EBE">
        <w:rPr>
          <w:rFonts w:ascii="Arial" w:hAnsi="Arial"/>
          <w:sz w:val="22"/>
          <w:szCs w:val="22"/>
        </w:rPr>
        <w:t xml:space="preserve">okładziny ścienne, </w:t>
      </w:r>
      <w:r>
        <w:rPr>
          <w:rFonts w:ascii="Arial" w:hAnsi="Arial"/>
          <w:sz w:val="22"/>
          <w:szCs w:val="22"/>
        </w:rPr>
        <w:t>drzwi</w:t>
      </w:r>
      <w:r w:rsidR="002A6EBE">
        <w:rPr>
          <w:rFonts w:ascii="Arial" w:hAnsi="Arial"/>
          <w:sz w:val="22"/>
          <w:szCs w:val="22"/>
        </w:rPr>
        <w:t xml:space="preserve"> itp. przed uszkodzeniem i  </w:t>
      </w:r>
    </w:p>
    <w:p w:rsidR="00B63712" w:rsidRDefault="002A6EBE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FB233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zabrudzeniem,</w:t>
      </w:r>
    </w:p>
    <w:p w:rsidR="002A6EBE" w:rsidRDefault="002A6EBE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-  po zakończeniu całości robót uporządkować na własny koszt stanowisko po wykonanych robotach,</w:t>
      </w:r>
    </w:p>
    <w:p w:rsidR="002A6EBE" w:rsidRDefault="002A6EBE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-  usunąć gruz z rozbiórki i wywieźć, utylizować</w:t>
      </w:r>
      <w:r w:rsidR="00B0772B">
        <w:rPr>
          <w:rFonts w:ascii="Arial" w:hAnsi="Arial"/>
          <w:szCs w:val="22"/>
        </w:rPr>
        <w:t>,</w:t>
      </w:r>
    </w:p>
    <w:p w:rsidR="00FA3C41" w:rsidRDefault="00FA3C41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 dostarczyć Zamawiającemu dokumenty potwierdzające jakość i dopuszczenie do stosowania  </w:t>
      </w:r>
    </w:p>
    <w:p w:rsidR="00B0772B" w:rsidRDefault="00FA3C41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96603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wszystkich wyrobów i materiałów użytych przez Wykonawcę do wykonania przedmiotu </w:t>
      </w:r>
      <w:r w:rsidR="00B0772B">
        <w:rPr>
          <w:rFonts w:ascii="Arial" w:hAnsi="Arial"/>
          <w:sz w:val="22"/>
          <w:szCs w:val="22"/>
        </w:rPr>
        <w:t xml:space="preserve"> </w:t>
      </w:r>
    </w:p>
    <w:p w:rsidR="00FA3C41" w:rsidRDefault="00B0772B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FA3C41">
        <w:rPr>
          <w:rFonts w:ascii="Arial" w:hAnsi="Arial"/>
          <w:sz w:val="22"/>
          <w:szCs w:val="22"/>
        </w:rPr>
        <w:t>zamówienia (</w:t>
      </w:r>
      <w:r>
        <w:rPr>
          <w:rFonts w:ascii="Arial" w:hAnsi="Arial"/>
          <w:sz w:val="22"/>
          <w:szCs w:val="22"/>
        </w:rPr>
        <w:t>atesty</w:t>
      </w:r>
      <w:r w:rsidR="005C0ED8">
        <w:rPr>
          <w:rFonts w:ascii="Arial" w:hAnsi="Arial"/>
          <w:sz w:val="22"/>
          <w:szCs w:val="22"/>
        </w:rPr>
        <w:t xml:space="preserve"> i aprobaty techniczne</w:t>
      </w:r>
      <w:r>
        <w:rPr>
          <w:rFonts w:ascii="Arial" w:hAnsi="Arial"/>
          <w:sz w:val="22"/>
          <w:szCs w:val="22"/>
        </w:rPr>
        <w:t>).</w:t>
      </w:r>
    </w:p>
    <w:p w:rsidR="00FA3C41" w:rsidRDefault="00FA3C41" w:rsidP="00F95EC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  <w:r>
        <w:rPr>
          <w:rFonts w:ascii="Arial" w:eastAsia="MS Mincho" w:hAnsi="Arial"/>
          <w:b/>
          <w:szCs w:val="22"/>
          <w:u w:val="single"/>
        </w:rPr>
        <w:t xml:space="preserve">Prace wykonywane będą w czynnym obiekcie. </w:t>
      </w:r>
    </w:p>
    <w:p w:rsidR="00FB233E" w:rsidRDefault="00FB233E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rFonts w:ascii="Arial" w:eastAsia="MS Mincho" w:hAnsi="Arial"/>
          <w:b/>
          <w:szCs w:val="22"/>
          <w:u w:val="single"/>
        </w:rPr>
      </w:pP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rPr>
          <w:b/>
        </w:rPr>
      </w:pPr>
      <w:r>
        <w:rPr>
          <w:rFonts w:ascii="Arial" w:hAnsi="Arial"/>
          <w:b/>
          <w:szCs w:val="22"/>
        </w:rPr>
        <w:t xml:space="preserve">     </w:t>
      </w:r>
      <w:r>
        <w:rPr>
          <w:b/>
        </w:rPr>
        <w:t>Dodatkowe wymagania związane z realizacją zamówienia: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 w:rsidRPr="007F6A9C">
        <w:t xml:space="preserve">      </w:t>
      </w:r>
      <w:r w:rsidR="007F6A9C" w:rsidRPr="007F6A9C">
        <w:t>3.1</w:t>
      </w:r>
      <w:r>
        <w:t xml:space="preserve"> </w:t>
      </w:r>
      <w:r w:rsidR="007F6A9C">
        <w:t>N</w:t>
      </w:r>
      <w:r>
        <w:t xml:space="preserve">a podstawie art. 29 ust. 3a ustawy Zamawiający  wymaga, aby Wykonawca lub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Podwykonawca zatrudniał osoby bezpośrednio uczestniczące w wykonywaniu 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zamówienia na podstawie stosunku pracy (umowy o pracę w rozumieniu przepisów Kodeksu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pracy);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</w:t>
      </w:r>
      <w:r w:rsidR="007F6A9C">
        <w:t>3.2</w:t>
      </w:r>
      <w:r>
        <w:t xml:space="preserve"> Wykonawca, w przypadku uznania jego oferty za najkorzystniejszą, zobowiązany jest       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     do przedłożenia Zamawiającemu dokumentów związanych z procedurą zatrudnienia.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Zatrudnienie powinno trwać do końca realizacji zamówienia.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Zamawiający uprawniony będzie do kontroli spełniania przez Wykonawcę wymagań dotyczących 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zatrudniania osób na każdym etapie realizacji umowy. Na żądanie Zamawiającego, Wykonawca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obowiązany będzie niezwłocznie udokumentować fakt zatrudnienia osób i przedłożyć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</w:pPr>
      <w:r>
        <w:t xml:space="preserve">      dokumenty, o które wnioskuje Zamawiający.</w:t>
      </w:r>
      <w:r>
        <w:tab/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Zamawiający zastrzega sobie prawo naliczenia kar umownych w przypadku nie zatrudnienia 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przy realizacji zamówienia wymaganej przez Zamawiającego liczby osób na umowę o pracę lub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przedstawienia Zamawiającemu na jego żądanie dokumentów potwierdzających zatrudnienie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Wykonawca zapłaci Zamawiającemu karę umowną w wysokości 0,2% całkowitej wartości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wynagrodzenia brutto określonego we wzorze umowy na realizację zamówienia. Kara będzie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  <w:r>
        <w:t xml:space="preserve">      naliczana za każdy dzień, w którym Wykonawca nie wypełnił zobowiązania.</w:t>
      </w:r>
    </w:p>
    <w:p w:rsidR="00F40A10" w:rsidRDefault="00F40A10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42"/>
        <w:jc w:val="left"/>
      </w:pPr>
    </w:p>
    <w:p w:rsidR="00FA3C41" w:rsidRDefault="00FA3C41" w:rsidP="00F95EC7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7" w:name="_Toc138762295"/>
      <w:r>
        <w:rPr>
          <w:rFonts w:ascii="Arial" w:hAnsi="Arial" w:cs="Arial"/>
          <w:sz w:val="22"/>
          <w:szCs w:val="22"/>
        </w:rPr>
        <w:t>Opis części zamówienia</w:t>
      </w:r>
      <w:bookmarkEnd w:id="7"/>
    </w:p>
    <w:p w:rsidR="00FA3C41" w:rsidRDefault="00FA3C41" w:rsidP="00F95EC7">
      <w:pPr>
        <w:ind w:left="567"/>
        <w:rPr>
          <w:rFonts w:ascii="Arial" w:hAnsi="Arial" w:cs="Arial"/>
          <w:sz w:val="22"/>
          <w:szCs w:val="22"/>
        </w:rPr>
      </w:pPr>
      <w:r w:rsidRPr="00DF18F4">
        <w:rPr>
          <w:rFonts w:ascii="Arial" w:hAnsi="Arial" w:cs="Arial"/>
          <w:b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dopuszcza się składanie ofert częściowych </w:t>
      </w:r>
      <w:r>
        <w:rPr>
          <w:rFonts w:ascii="Arial" w:hAnsi="Arial" w:cs="Arial"/>
          <w:sz w:val="22"/>
          <w:szCs w:val="22"/>
        </w:rPr>
        <w:t xml:space="preserve">na zadania wymienione w niniejszym postępowaniu. </w:t>
      </w:r>
    </w:p>
    <w:p w:rsidR="00F40A10" w:rsidRDefault="00F40A10" w:rsidP="00F95EC7">
      <w:pPr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8" w:name="_Toc138762296"/>
      <w:r>
        <w:rPr>
          <w:rFonts w:ascii="Arial" w:hAnsi="Arial" w:cs="Arial"/>
          <w:sz w:val="22"/>
          <w:szCs w:val="22"/>
        </w:rPr>
        <w:t xml:space="preserve">Informacja o przewidywanych zamówieniach </w:t>
      </w:r>
      <w:bookmarkEnd w:id="8"/>
      <w:r>
        <w:rPr>
          <w:rFonts w:ascii="Arial" w:hAnsi="Arial" w:cs="Arial"/>
          <w:sz w:val="22"/>
          <w:szCs w:val="22"/>
        </w:rPr>
        <w:t>z wolnej ręki</w:t>
      </w:r>
    </w:p>
    <w:p w:rsidR="0076537E" w:rsidRDefault="0076537E" w:rsidP="00F95EC7">
      <w:pPr>
        <w:rPr>
          <w:rFonts w:ascii="Arial" w:hAnsi="Arial" w:cs="Arial"/>
          <w:sz w:val="22"/>
          <w:szCs w:val="22"/>
        </w:rPr>
      </w:pPr>
      <w:r>
        <w:t xml:space="preserve">        </w:t>
      </w:r>
      <w:r w:rsidRPr="0076537E">
        <w:t xml:space="preserve"> </w:t>
      </w:r>
      <w:r w:rsidRPr="0076537E">
        <w:rPr>
          <w:rFonts w:ascii="Arial" w:hAnsi="Arial" w:cs="Arial"/>
          <w:sz w:val="22"/>
          <w:szCs w:val="22"/>
        </w:rPr>
        <w:t xml:space="preserve">Zamawiający przewiduje możliwość udzielenia zamówień, o których mowa w art. 67 ust. 1 pkt 6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537E" w:rsidRDefault="0076537E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76537E">
        <w:rPr>
          <w:rFonts w:ascii="Arial" w:hAnsi="Arial" w:cs="Arial"/>
          <w:sz w:val="22"/>
          <w:szCs w:val="22"/>
        </w:rPr>
        <w:t xml:space="preserve">ustawy Pzp polegających na powtórzeniu podobnych usług lub robót budowlanych zgodnych  z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537E" w:rsidRPr="0076537E" w:rsidRDefault="0076537E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76537E">
        <w:rPr>
          <w:rFonts w:ascii="Arial" w:hAnsi="Arial" w:cs="Arial"/>
          <w:sz w:val="22"/>
          <w:szCs w:val="22"/>
        </w:rPr>
        <w:t>przedmiotem zamówienia podstawowego m.in. w zakresie:</w:t>
      </w:r>
    </w:p>
    <w:p w:rsidR="0076537E" w:rsidRPr="0076537E" w:rsidRDefault="0076537E" w:rsidP="00F95EC7">
      <w:pPr>
        <w:pStyle w:val="Akapitzlis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6537E">
        <w:rPr>
          <w:rFonts w:ascii="Arial" w:hAnsi="Arial" w:cs="Arial"/>
          <w:sz w:val="22"/>
          <w:szCs w:val="22"/>
        </w:rPr>
        <w:t xml:space="preserve">robót </w:t>
      </w:r>
      <w:r w:rsidR="00583AF5">
        <w:rPr>
          <w:rFonts w:ascii="Arial" w:hAnsi="Arial" w:cs="Arial"/>
          <w:sz w:val="22"/>
          <w:szCs w:val="22"/>
        </w:rPr>
        <w:t>remontowo-budowlanych</w:t>
      </w:r>
    </w:p>
    <w:p w:rsidR="0076537E" w:rsidRPr="0076537E" w:rsidRDefault="0076537E" w:rsidP="00F95EC7">
      <w:pPr>
        <w:pStyle w:val="Akapitzlis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6537E">
        <w:rPr>
          <w:rFonts w:ascii="Arial" w:hAnsi="Arial" w:cs="Arial"/>
          <w:sz w:val="22"/>
          <w:szCs w:val="22"/>
        </w:rPr>
        <w:t>robót </w:t>
      </w:r>
      <w:r w:rsidR="00583AF5" w:rsidRPr="0076537E">
        <w:rPr>
          <w:rFonts w:ascii="Arial" w:hAnsi="Arial" w:cs="Arial"/>
          <w:sz w:val="22"/>
          <w:szCs w:val="22"/>
        </w:rPr>
        <w:t>sanitarnych</w:t>
      </w:r>
      <w:r w:rsidRPr="0076537E">
        <w:rPr>
          <w:rFonts w:ascii="Arial" w:hAnsi="Arial" w:cs="Arial"/>
          <w:sz w:val="22"/>
          <w:szCs w:val="22"/>
        </w:rPr>
        <w:t xml:space="preserve">                     </w:t>
      </w:r>
    </w:p>
    <w:p w:rsidR="00FA3C41" w:rsidRDefault="0076537E" w:rsidP="00F95EC7">
      <w:pPr>
        <w:pStyle w:val="Akapitzlist"/>
        <w:keepLines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76537E">
        <w:rPr>
          <w:rFonts w:ascii="Arial" w:hAnsi="Arial" w:cs="Arial"/>
          <w:sz w:val="22"/>
          <w:szCs w:val="22"/>
        </w:rPr>
        <w:t xml:space="preserve">robót </w:t>
      </w:r>
      <w:r w:rsidR="00583AF5" w:rsidRPr="0076537E">
        <w:rPr>
          <w:rFonts w:ascii="Arial" w:hAnsi="Arial" w:cs="Arial"/>
          <w:sz w:val="22"/>
          <w:szCs w:val="22"/>
        </w:rPr>
        <w:t>elektrycznych</w:t>
      </w:r>
    </w:p>
    <w:p w:rsidR="00DF18F4" w:rsidRPr="0076537E" w:rsidRDefault="00DF18F4" w:rsidP="00DF18F4">
      <w:pPr>
        <w:pStyle w:val="Akapitzlist"/>
        <w:keepLines/>
        <w:ind w:left="1275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9" w:name="_Toc138762297"/>
      <w:r>
        <w:rPr>
          <w:rFonts w:ascii="Arial" w:hAnsi="Arial" w:cs="Arial"/>
          <w:sz w:val="22"/>
          <w:szCs w:val="22"/>
        </w:rPr>
        <w:t>Informacja o możliwości lub wymogu złożenia ofert wariantowych:</w:t>
      </w:r>
      <w:bookmarkEnd w:id="9"/>
    </w:p>
    <w:p w:rsidR="00FA3C41" w:rsidRDefault="00FA3C41" w:rsidP="00F95EC7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Zamawiający nie dopuszcza składania ofert wariantowych.</w:t>
      </w:r>
    </w:p>
    <w:p w:rsidR="00F40A10" w:rsidRDefault="00F40A10" w:rsidP="00F95EC7">
      <w:pPr>
        <w:keepLines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Podwykonawcy: 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b w:val="0"/>
          <w:sz w:val="22"/>
          <w:szCs w:val="22"/>
        </w:rPr>
        <w:t xml:space="preserve">    Wykonawca może powierzyć część wykonania zamówienia  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         Podwykonawcy/Podwykonawcom.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Wykonawca wskaże wówczas w swojej ofercie, które części zamówienia zamierza 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powierzyć Podwykonawcy/Podwykonawcom.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rPr>
          <w:rFonts w:ascii="Arial" w:hAnsi="Arial"/>
          <w:b/>
        </w:rPr>
        <w:t>7.2</w:t>
      </w:r>
      <w:r>
        <w:t xml:space="preserve">   Zamawiający żąda, aby przed przystąpieniem do wykonania zamówienia Wykonawca, o ile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są już znane, podał nazwy (firmy) albo imiona i nazwiska, dane kontaktowe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Podwykonawców i osób do kontaktu z nimi, zaangażowanych w roboty budowlane.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Wykonawca zawiadomi Zamawiającego o wszelkich zmianach danych, o których mowa w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zdaniu pierwszym, w trakcie realizacji zamówienia, a także przekazuje informacje na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temat nowych Podwykonawców, którym w późniejszym okresie zamierza powierzyć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</w:pPr>
      <w:r>
        <w:t xml:space="preserve">        realizację robót budowlanych.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b w:val="0"/>
          <w:sz w:val="22"/>
          <w:szCs w:val="22"/>
        </w:rPr>
        <w:t xml:space="preserve">   Brak w ofercie informacji o części zamówienia , których wykonanie zamierza powierzyć 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podwykonawcom jest rozumiane przez Zamawiającego jako wykonanie całego 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przedmiotu zamówienia samodzielnie.</w:t>
      </w:r>
    </w:p>
    <w:p w:rsidR="00DF18F4" w:rsidRPr="00DF18F4" w:rsidRDefault="00DF18F4" w:rsidP="00DF18F4">
      <w:pPr>
        <w:pStyle w:val="Nagwek2"/>
        <w:numPr>
          <w:ilvl w:val="0"/>
          <w:numId w:val="0"/>
        </w:numPr>
        <w:ind w:left="1211"/>
      </w:pPr>
    </w:p>
    <w:p w:rsidR="00FA3C41" w:rsidRDefault="00FA3C41" w:rsidP="00F40A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0" w:name="_Toc138762298"/>
      <w:r>
        <w:rPr>
          <w:rFonts w:ascii="Arial" w:hAnsi="Arial" w:cs="Arial"/>
          <w:sz w:val="22"/>
          <w:szCs w:val="22"/>
        </w:rPr>
        <w:t>Termin wykonania zamówienia</w:t>
      </w:r>
      <w:bookmarkEnd w:id="10"/>
      <w:r>
        <w:rPr>
          <w:rFonts w:ascii="Arial" w:hAnsi="Arial" w:cs="Arial"/>
          <w:sz w:val="22"/>
          <w:szCs w:val="22"/>
        </w:rPr>
        <w:t>.</w:t>
      </w:r>
    </w:p>
    <w:p w:rsidR="00FA3C41" w:rsidRDefault="00FA3C41" w:rsidP="00F40A10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b/>
          <w:szCs w:val="22"/>
          <w:highlight w:val="yellow"/>
        </w:rPr>
      </w:pPr>
      <w:r>
        <w:rPr>
          <w:rFonts w:ascii="Arial" w:hAnsi="Arial"/>
          <w:b/>
          <w:szCs w:val="22"/>
        </w:rPr>
        <w:t>8.1</w:t>
      </w:r>
      <w:r>
        <w:rPr>
          <w:rFonts w:ascii="Arial" w:hAnsi="Arial"/>
          <w:szCs w:val="22"/>
        </w:rPr>
        <w:t xml:space="preserve">  </w:t>
      </w:r>
      <w:r w:rsidR="00583AF5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Termin wykonania zamówienia – </w:t>
      </w:r>
      <w:r w:rsidR="006F770E" w:rsidRPr="006F770E">
        <w:rPr>
          <w:rFonts w:ascii="Arial" w:hAnsi="Arial"/>
          <w:b/>
          <w:szCs w:val="22"/>
          <w:u w:val="single"/>
        </w:rPr>
        <w:t>30</w:t>
      </w:r>
      <w:r w:rsidRPr="006F770E">
        <w:rPr>
          <w:rFonts w:ascii="Arial" w:hAnsi="Arial"/>
          <w:b/>
          <w:szCs w:val="22"/>
          <w:u w:val="single"/>
        </w:rPr>
        <w:t>.1</w:t>
      </w:r>
      <w:r w:rsidR="006F770E" w:rsidRPr="006F770E">
        <w:rPr>
          <w:rFonts w:ascii="Arial" w:hAnsi="Arial"/>
          <w:b/>
          <w:szCs w:val="22"/>
          <w:u w:val="single"/>
        </w:rPr>
        <w:t>1</w:t>
      </w:r>
      <w:r w:rsidRPr="006F770E">
        <w:rPr>
          <w:rFonts w:ascii="Arial" w:hAnsi="Arial"/>
          <w:b/>
          <w:szCs w:val="22"/>
          <w:u w:val="single"/>
        </w:rPr>
        <w:t>.</w:t>
      </w:r>
      <w:r>
        <w:rPr>
          <w:rFonts w:ascii="Arial" w:hAnsi="Arial"/>
          <w:b/>
          <w:szCs w:val="22"/>
          <w:u w:val="single"/>
        </w:rPr>
        <w:t xml:space="preserve"> 2018 r.</w:t>
      </w:r>
    </w:p>
    <w:p w:rsidR="00FA3C41" w:rsidRDefault="00FA3C41" w:rsidP="00F40A1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8.2</w:t>
      </w:r>
      <w:r>
        <w:rPr>
          <w:rFonts w:ascii="Arial" w:hAnsi="Arial"/>
          <w:szCs w:val="22"/>
        </w:rPr>
        <w:t xml:space="preserve">  </w:t>
      </w:r>
      <w:r w:rsidR="00583AF5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Za dzień zrealizowania zamówienia uważać się będzie datę podpisania protokołu odbioru  </w:t>
      </w:r>
    </w:p>
    <w:p w:rsidR="00FA3C41" w:rsidRDefault="00FA3C41" w:rsidP="00F40A1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</w:t>
      </w:r>
      <w:r w:rsidR="00583AF5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przedmiotu zamówienia.</w:t>
      </w:r>
    </w:p>
    <w:p w:rsidR="00DF18F4" w:rsidRDefault="00DF18F4" w:rsidP="00F40A10">
      <w:pPr>
        <w:pStyle w:val="Nagwek2"/>
        <w:keepNext w:val="0"/>
        <w:numPr>
          <w:ilvl w:val="0"/>
          <w:numId w:val="0"/>
        </w:numPr>
        <w:spacing w:before="0" w:after="0"/>
        <w:ind w:left="567"/>
        <w:rPr>
          <w:rFonts w:ascii="Arial" w:hAnsi="Arial"/>
          <w:szCs w:val="22"/>
        </w:rPr>
      </w:pPr>
    </w:p>
    <w:p w:rsidR="00FA3C41" w:rsidRDefault="00FA3C41" w:rsidP="00DF18F4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bookmarkStart w:id="11" w:name="_Toc138762299"/>
      <w:r>
        <w:rPr>
          <w:rFonts w:ascii="Arial" w:hAnsi="Arial" w:cs="Arial"/>
          <w:sz w:val="22"/>
          <w:szCs w:val="22"/>
        </w:rPr>
        <w:t>Opis warunków udziału w postępowaniu oraz opis sposobu dokonywania oceny spełniania tych warunków.</w:t>
      </w:r>
      <w:bookmarkEnd w:id="11"/>
    </w:p>
    <w:p w:rsidR="00FA3C41" w:rsidRDefault="00FA3C41" w:rsidP="00F40A10">
      <w:pPr>
        <w:pStyle w:val="Nagwek2"/>
        <w:keepNext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postępowaniu mogą wziąć udział wyłącznie Wykonawcy, którzy nie podlegają wykluczeniu oraz spełniają warunki udziału w postępowaniu w zakresie posiadania kompetencji  do prowadzenia określonej działalności zawodowej, sytuacji ekonomicznej i finansowej oraz zdolności technicznej i zawodowej. </w:t>
      </w:r>
    </w:p>
    <w:p w:rsidR="00FA3C41" w:rsidRDefault="00FA3C41" w:rsidP="00F40A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określa szczegółowych warunków udziału w postepowaniu oraz wymaganych od Wykonawców środków dowodowych umożliwiających ocenę zdolności Wykonawcy do należytego wykonania zamówienia.</w:t>
      </w:r>
    </w:p>
    <w:p w:rsidR="00DF18F4" w:rsidRDefault="00DF18F4" w:rsidP="00F40A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szCs w:val="22"/>
        </w:rPr>
      </w:pPr>
    </w:p>
    <w:p w:rsidR="00FA3C41" w:rsidRDefault="00FA3C41" w:rsidP="00DF18F4">
      <w:pPr>
        <w:pStyle w:val="Nagwek1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2" w:name="_Toc138762300"/>
      <w:r>
        <w:rPr>
          <w:rFonts w:ascii="Arial" w:hAnsi="Arial" w:cs="Arial"/>
          <w:sz w:val="22"/>
          <w:szCs w:val="22"/>
        </w:rPr>
        <w:t>Wykaz oświadczeń i dokumentów, jakie mają dostarczyć Wykonawcy w celu potwierdzenia spełnienia warunków udziału w postępowaniu</w:t>
      </w:r>
      <w:bookmarkEnd w:id="12"/>
    </w:p>
    <w:p w:rsidR="00FA3C41" w:rsidRDefault="00FA3C41" w:rsidP="00F40A10">
      <w:pPr>
        <w:pStyle w:val="Nagwek2"/>
        <w:keepNext w:val="0"/>
        <w:numPr>
          <w:ilvl w:val="0"/>
          <w:numId w:val="0"/>
        </w:numPr>
        <w:tabs>
          <w:tab w:val="num" w:pos="1211"/>
        </w:tabs>
        <w:spacing w:before="0" w:after="0"/>
        <w:ind w:left="1213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Oświadczenia z art. 25a ust. 1.1) ustawy Pzp o spełnieniu warunków udziału w postępowaniu – </w:t>
      </w:r>
      <w:r>
        <w:rPr>
          <w:rFonts w:ascii="Arial" w:hAnsi="Arial"/>
          <w:i/>
          <w:szCs w:val="22"/>
        </w:rPr>
        <w:t>zgodnie z załącznikiem  nr 3 do SIWZ</w:t>
      </w:r>
      <w:r>
        <w:rPr>
          <w:rFonts w:ascii="Arial" w:hAnsi="Arial"/>
          <w:szCs w:val="22"/>
        </w:rPr>
        <w:t>.</w:t>
      </w:r>
    </w:p>
    <w:p w:rsidR="00FA3C41" w:rsidRDefault="00FA3C41" w:rsidP="00F95EC7">
      <w:pPr>
        <w:pStyle w:val="Nagwek2"/>
        <w:keepNext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Oświadczenie z art. 25a ust.1.1) ustawy Pzp dotyczące przesłanek wykluczenia– zgodnie z załącznikiem nr 4 do SIWZ.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W celu potwierdzenia, że Wykonawca dysponuje potencjałem technicznym i osobami zdolnymi do wykonania zamówienia, </w:t>
      </w:r>
      <w:r>
        <w:rPr>
          <w:rFonts w:ascii="Arial" w:hAnsi="Arial"/>
          <w:szCs w:val="22"/>
        </w:rPr>
        <w:t>do oferty należy dołączyć następujące dokumenty</w:t>
      </w:r>
      <w:r>
        <w:rPr>
          <w:rFonts w:ascii="Arial" w:hAnsi="Arial"/>
          <w:snapToGrid w:val="0"/>
          <w:szCs w:val="22"/>
        </w:rPr>
        <w:t>:</w:t>
      </w:r>
    </w:p>
    <w:p w:rsidR="005C0ED8" w:rsidRDefault="005C0ED8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wykaz wykonanych</w:t>
      </w:r>
      <w:r w:rsidR="00FA3C41">
        <w:rPr>
          <w:rFonts w:ascii="Arial" w:hAnsi="Arial"/>
          <w:szCs w:val="22"/>
        </w:rPr>
        <w:t xml:space="preserve"> w okr</w:t>
      </w:r>
      <w:r>
        <w:rPr>
          <w:rFonts w:ascii="Arial" w:hAnsi="Arial"/>
          <w:szCs w:val="22"/>
        </w:rPr>
        <w:t>esie ostatnich pięciu  lat  robó</w:t>
      </w:r>
      <w:r w:rsidR="00FA3C41">
        <w:rPr>
          <w:rFonts w:ascii="Arial" w:hAnsi="Arial"/>
          <w:szCs w:val="22"/>
        </w:rPr>
        <w:t xml:space="preserve">t o podobnym charakterze, a jeżeli </w:t>
      </w:r>
      <w:r>
        <w:rPr>
          <w:rFonts w:ascii="Arial" w:hAnsi="Arial"/>
          <w:szCs w:val="22"/>
        </w:rPr>
        <w:t xml:space="preserve">   </w:t>
      </w:r>
    </w:p>
    <w:p w:rsidR="005C0ED8" w:rsidRDefault="005C0ED8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 w:rsidR="00FA3C41">
        <w:rPr>
          <w:rFonts w:ascii="Arial" w:hAnsi="Arial"/>
          <w:szCs w:val="22"/>
        </w:rPr>
        <w:t>okres prowadzenia działalności jest krótszy- w tym okresie, odpowiadając</w:t>
      </w:r>
      <w:r>
        <w:rPr>
          <w:rFonts w:ascii="Arial" w:hAnsi="Arial"/>
          <w:szCs w:val="22"/>
        </w:rPr>
        <w:t>ych</w:t>
      </w:r>
      <w:r w:rsidR="00FA3C41">
        <w:rPr>
          <w:rFonts w:ascii="Arial" w:hAnsi="Arial"/>
          <w:szCs w:val="22"/>
        </w:rPr>
        <w:t xml:space="preserve"> swoim </w:t>
      </w:r>
      <w:r>
        <w:rPr>
          <w:rFonts w:ascii="Arial" w:hAnsi="Arial"/>
          <w:szCs w:val="22"/>
        </w:rPr>
        <w:t xml:space="preserve"> </w:t>
      </w:r>
    </w:p>
    <w:p w:rsidR="005C0ED8" w:rsidRDefault="005C0ED8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 w:rsidR="00FA3C41">
        <w:rPr>
          <w:rFonts w:ascii="Arial" w:hAnsi="Arial"/>
          <w:szCs w:val="22"/>
        </w:rPr>
        <w:t xml:space="preserve">rodzajem i wartością robocie stanowiącej przedmiot zamówienia z podaniem </w:t>
      </w:r>
      <w:r>
        <w:rPr>
          <w:rFonts w:ascii="Arial" w:hAnsi="Arial"/>
          <w:szCs w:val="22"/>
        </w:rPr>
        <w:t>ich</w:t>
      </w:r>
      <w:r w:rsidR="00FA3C41">
        <w:rPr>
          <w:rFonts w:ascii="Arial" w:hAnsi="Arial"/>
          <w:szCs w:val="22"/>
        </w:rPr>
        <w:t xml:space="preserve"> wartości </w:t>
      </w:r>
      <w:r>
        <w:rPr>
          <w:rFonts w:ascii="Arial" w:hAnsi="Arial"/>
          <w:szCs w:val="22"/>
        </w:rPr>
        <w:t xml:space="preserve">  </w:t>
      </w:r>
    </w:p>
    <w:p w:rsidR="005C0ED8" w:rsidRDefault="005C0ED8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 w:rsidR="00FA3C41">
        <w:rPr>
          <w:rFonts w:ascii="Arial" w:hAnsi="Arial"/>
          <w:szCs w:val="22"/>
        </w:rPr>
        <w:t>oraz daty i miejsca wykonania oraz załączeniem dokumentu potwierdzającego,  że robot</w:t>
      </w:r>
      <w:r>
        <w:rPr>
          <w:rFonts w:ascii="Arial" w:hAnsi="Arial"/>
          <w:szCs w:val="22"/>
        </w:rPr>
        <w:t>y</w:t>
      </w:r>
      <w:r w:rsidR="00FA3C41">
        <w:rPr>
          <w:rFonts w:ascii="Arial" w:hAnsi="Arial"/>
          <w:szCs w:val="22"/>
        </w:rPr>
        <w:t xml:space="preserve"> </w:t>
      </w:r>
    </w:p>
    <w:p w:rsidR="00FA3C41" w:rsidRDefault="005C0ED8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 w:rsidR="00FA3C41">
        <w:rPr>
          <w:rFonts w:ascii="Arial" w:hAnsi="Arial"/>
          <w:szCs w:val="22"/>
        </w:rPr>
        <w:t>t</w:t>
      </w:r>
      <w:r>
        <w:rPr>
          <w:rFonts w:ascii="Arial" w:hAnsi="Arial"/>
          <w:szCs w:val="22"/>
        </w:rPr>
        <w:t>e</w:t>
      </w:r>
      <w:r w:rsidR="00FA3C41">
        <w:rPr>
          <w:rFonts w:ascii="Arial" w:hAnsi="Arial"/>
          <w:szCs w:val="22"/>
        </w:rPr>
        <w:t xml:space="preserve"> został</w:t>
      </w:r>
      <w:r>
        <w:rPr>
          <w:rFonts w:ascii="Arial" w:hAnsi="Arial"/>
          <w:szCs w:val="22"/>
        </w:rPr>
        <w:t>y</w:t>
      </w:r>
      <w:r w:rsidR="00FA3C41">
        <w:rPr>
          <w:rFonts w:ascii="Arial" w:hAnsi="Arial"/>
          <w:szCs w:val="22"/>
        </w:rPr>
        <w:t xml:space="preserve"> wykonan</w:t>
      </w:r>
      <w:r>
        <w:rPr>
          <w:rFonts w:ascii="Arial" w:hAnsi="Arial"/>
          <w:szCs w:val="22"/>
        </w:rPr>
        <w:t>e</w:t>
      </w:r>
      <w:r w:rsidR="00FA3C41">
        <w:rPr>
          <w:rFonts w:ascii="Arial" w:hAnsi="Arial"/>
          <w:szCs w:val="22"/>
        </w:rPr>
        <w:t xml:space="preserve"> należycie – </w:t>
      </w:r>
      <w:r w:rsidR="00FA3C41">
        <w:rPr>
          <w:rFonts w:ascii="Arial" w:hAnsi="Arial"/>
          <w:b/>
          <w:i/>
          <w:szCs w:val="22"/>
        </w:rPr>
        <w:t>zgodnie z  załącznikiem nr 5</w:t>
      </w:r>
      <w:r w:rsidR="00FA3C41">
        <w:rPr>
          <w:rFonts w:ascii="Arial" w:hAnsi="Arial"/>
          <w:szCs w:val="22"/>
        </w:rPr>
        <w:t>.</w:t>
      </w:r>
    </w:p>
    <w:p w:rsidR="000F76FD" w:rsidRDefault="000F76FD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 w:rsidR="00FA3C41">
        <w:rPr>
          <w:rFonts w:ascii="Arial" w:hAnsi="Arial"/>
          <w:szCs w:val="22"/>
        </w:rPr>
        <w:t xml:space="preserve">Wykaz osób i podmiotów wg zał. nr 6, które będą pełnić funkcję kierownika robót z </w:t>
      </w:r>
      <w:r>
        <w:rPr>
          <w:rFonts w:ascii="Arial" w:hAnsi="Arial"/>
          <w:szCs w:val="22"/>
        </w:rPr>
        <w:t xml:space="preserve"> </w:t>
      </w:r>
    </w:p>
    <w:p w:rsidR="000F76FD" w:rsidRDefault="000F76FD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 w:rsidR="00FA3C41">
        <w:rPr>
          <w:rFonts w:ascii="Arial" w:hAnsi="Arial"/>
          <w:szCs w:val="22"/>
        </w:rPr>
        <w:t xml:space="preserve">informacjami na temat ich kwalifikacji  niezbędnych do wykonania zamówienia, a także </w:t>
      </w:r>
      <w:r>
        <w:rPr>
          <w:rFonts w:ascii="Arial" w:hAnsi="Arial"/>
          <w:szCs w:val="22"/>
        </w:rPr>
        <w:t xml:space="preserve"> </w:t>
      </w:r>
    </w:p>
    <w:p w:rsidR="00FA3C41" w:rsidRDefault="000F76FD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 w:rsidR="00FA3C41">
        <w:rPr>
          <w:rFonts w:ascii="Arial" w:hAnsi="Arial"/>
          <w:szCs w:val="22"/>
        </w:rPr>
        <w:t>zakres wykonywanych przez nich czynności;</w:t>
      </w:r>
    </w:p>
    <w:p w:rsidR="00FA3C41" w:rsidRDefault="00FA3C41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</w:t>
      </w:r>
      <w:r w:rsidR="005C0ED8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- należy dołączyć ksero decyzji nadającej uprawnienia do kierowania robotami</w:t>
      </w:r>
    </w:p>
    <w:p w:rsidR="00FA3C41" w:rsidRDefault="00FA3C41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budowlanymi oraz  zaświadczenie o przynależności do  Okręgowej Izby Inżynierów  </w:t>
      </w:r>
    </w:p>
    <w:p w:rsidR="00FA3C41" w:rsidRDefault="00FA3C41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Budownictwa.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p w:rsidR="00FA3C41" w:rsidRDefault="00FA3C41" w:rsidP="00F95EC7">
      <w:pPr>
        <w:pStyle w:val="Nagwek2"/>
        <w:keepNext w:val="0"/>
        <w:tabs>
          <w:tab w:val="num" w:pos="54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Wykonawca ma siedzibę lub miejsce zamieszkania poza terytorium       </w:t>
      </w:r>
      <w:r w:rsidR="000F76FD">
        <w:rPr>
          <w:rFonts w:ascii="Arial" w:hAnsi="Arial"/>
          <w:snapToGrid w:val="0"/>
          <w:szCs w:val="22"/>
        </w:rPr>
        <w:t xml:space="preserve">    </w:t>
      </w:r>
      <w:r>
        <w:rPr>
          <w:rFonts w:ascii="Arial" w:hAnsi="Arial"/>
          <w:snapToGrid w:val="0"/>
          <w:szCs w:val="22"/>
        </w:rPr>
        <w:t>Rzeczypospolitej Polskiej, zamiast dokumentów, o których mowa w części 10 punkt 10.2  składa dokument lub dokumenty, wystawione w kraju, w którym ma siedzibę lub miejsce zamieszkania, potwierdzające odpowiednio, że:</w:t>
      </w:r>
    </w:p>
    <w:p w:rsidR="00FA3C41" w:rsidRDefault="00FA3C41" w:rsidP="00F95EC7">
      <w:pPr>
        <w:pStyle w:val="Nagwek4"/>
        <w:numPr>
          <w:ilvl w:val="0"/>
          <w:numId w:val="0"/>
        </w:numPr>
        <w:spacing w:before="0" w:after="0"/>
        <w:ind w:lef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    a) nie otwarto jego likwidacji ani nie ogłoszono upadłości,</w:t>
      </w:r>
    </w:p>
    <w:p w:rsidR="00FA3C41" w:rsidRDefault="00FA3C41" w:rsidP="00F95EC7">
      <w:pPr>
        <w:pStyle w:val="Nagwek4"/>
        <w:numPr>
          <w:ilvl w:val="0"/>
          <w:numId w:val="0"/>
        </w:numPr>
        <w:spacing w:before="0" w:after="0"/>
        <w:ind w:left="143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b)  nie orzeczono wobec niego zakazu ubiegania się o zamówienie.</w:t>
      </w:r>
    </w:p>
    <w:p w:rsidR="00FA3C41" w:rsidRDefault="00FA3C41" w:rsidP="00F95EC7">
      <w:pPr>
        <w:pStyle w:val="Nagwek2"/>
        <w:keepNext w:val="0"/>
        <w:keepLines w:val="0"/>
        <w:tabs>
          <w:tab w:val="num" w:pos="540"/>
          <w:tab w:val="num" w:pos="720"/>
        </w:tabs>
        <w:spacing w:before="0" w:after="0"/>
        <w:ind w:left="1080" w:hanging="513"/>
        <w:rPr>
          <w:rFonts w:ascii="Arial" w:hAnsi="Arial"/>
          <w:szCs w:val="22"/>
        </w:rPr>
      </w:pPr>
      <w:r>
        <w:rPr>
          <w:rFonts w:ascii="Arial" w:hAnsi="Arial"/>
          <w:snapToGrid w:val="0"/>
          <w:szCs w:val="22"/>
        </w:rPr>
        <w:t xml:space="preserve">Jeżeli w kraju pochodzenia osoby lub w kraju, w którym Wykonawca ma siedzibę lub miejsce zamieszkania, nie wydaje się dokumentów, </w:t>
      </w:r>
      <w:r>
        <w:rPr>
          <w:rFonts w:ascii="Arial" w:hAnsi="Arial"/>
          <w:b/>
          <w:snapToGrid w:val="0"/>
          <w:szCs w:val="22"/>
        </w:rPr>
        <w:t xml:space="preserve">o których mowa w części 10 </w:t>
      </w:r>
      <w:r>
        <w:rPr>
          <w:rFonts w:ascii="Arial" w:hAnsi="Arial"/>
          <w:b/>
          <w:snapToGrid w:val="0"/>
          <w:szCs w:val="22"/>
        </w:rPr>
        <w:br/>
        <w:t>punkt 10.3</w:t>
      </w:r>
      <w:r>
        <w:rPr>
          <w:rFonts w:ascii="Arial" w:hAnsi="Arial"/>
          <w:snapToGrid w:val="0"/>
          <w:szCs w:val="22"/>
        </w:rPr>
        <w:t xml:space="preserve">, zastępuje się je dokumentem zawierającym oświadczenie złożone przed notariuszem, właściwym organem sądowym, administracyjnym albo organem samorządu zawodowego lub gospodarczego odpowiednio kraju pochodzenia osoby lub kraju, </w:t>
      </w:r>
      <w:r>
        <w:rPr>
          <w:rFonts w:ascii="Arial" w:hAnsi="Arial"/>
          <w:snapToGrid w:val="0"/>
          <w:szCs w:val="22"/>
        </w:rPr>
        <w:br/>
        <w:t>w którym Wykonawca ma siedzibę lub miejsce zamieszkania.</w:t>
      </w:r>
    </w:p>
    <w:p w:rsidR="00FA3C41" w:rsidRDefault="00FA3C41" w:rsidP="00F95EC7">
      <w:pPr>
        <w:pStyle w:val="Nagwek2"/>
        <w:keepNext w:val="0"/>
        <w:tabs>
          <w:tab w:val="num" w:pos="1080"/>
        </w:tabs>
        <w:spacing w:before="0" w:after="0"/>
        <w:ind w:left="1080" w:hanging="54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Postanowienia dotyczące wnoszenia oferty wspólnej przez dwa lub więcej podmiotów gospodarczych:</w:t>
      </w:r>
    </w:p>
    <w:p w:rsidR="00FA3C41" w:rsidRDefault="00FA3C41" w:rsidP="00F95EC7">
      <w:pPr>
        <w:pStyle w:val="Nagwek3"/>
        <w:keepNext w:val="0"/>
        <w:spacing w:before="0" w:after="0"/>
        <w:ind w:left="108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 podmiotów występujących wspólnie, Wykonawcy ustanawiają pełnomocnika do  reprezentowania ich w postępowaniu o udzielenie zamówienia albo reprezentowania w postępowaniu i zawarcia umowy w sprawie zamówienia publicznego. Każdy z Wykonawców musi złożyć dokumenty i oświadczenia potwierdzające zdolność ubiegania się o zamówienie publiczne wymienionych w SIWZ:</w:t>
      </w:r>
    </w:p>
    <w:p w:rsidR="00FA3C41" w:rsidRDefault="00FA3C41" w:rsidP="00F95EC7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color w:val="000000"/>
          <w:szCs w:val="22"/>
        </w:rPr>
        <w:t>Oferta winna być podpisana przez każdego z Wykonawców lub przez ustanowionego pełnomocnika.</w:t>
      </w:r>
    </w:p>
    <w:p w:rsidR="00FA3C41" w:rsidRDefault="00FA3C41" w:rsidP="00F95EC7">
      <w:pPr>
        <w:pStyle w:val="Nagwek3"/>
        <w:keepNext w:val="0"/>
        <w:keepLines/>
        <w:spacing w:before="0" w:after="0"/>
        <w:ind w:left="108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Sposób sporządzenia dokumentu pełnomocnictwa przedstawiony jest w części 15 „Opis sposobu przygotowania ofert” punkt 15.2 podpunkt 3) SIWZ.</w:t>
      </w:r>
    </w:p>
    <w:p w:rsidR="00142521" w:rsidRPr="00142521" w:rsidRDefault="00142521" w:rsidP="00F95EC7">
      <w:pPr>
        <w:pStyle w:val="Nagwek2"/>
        <w:keepNext w:val="0"/>
        <w:numPr>
          <w:ilvl w:val="0"/>
          <w:numId w:val="0"/>
        </w:numPr>
        <w:spacing w:before="0" w:after="0"/>
        <w:ind w:left="1211" w:hanging="644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10.6  </w:t>
      </w:r>
      <w:r w:rsidR="00FA3C41" w:rsidRPr="00142521">
        <w:rPr>
          <w:rFonts w:ascii="Arial" w:hAnsi="Arial"/>
          <w:szCs w:val="22"/>
        </w:rPr>
        <w:t>Wykonawca</w:t>
      </w:r>
      <w:r w:rsidR="00FA3C41" w:rsidRPr="00583AF5">
        <w:rPr>
          <w:rFonts w:ascii="Arial" w:hAnsi="Arial"/>
          <w:szCs w:val="22"/>
        </w:rPr>
        <w:t xml:space="preserve">, </w:t>
      </w:r>
      <w:r w:rsidRPr="00583AF5">
        <w:rPr>
          <w:rFonts w:ascii="Arial" w:hAnsi="Arial"/>
          <w:szCs w:val="22"/>
        </w:rPr>
        <w:t>którego ofertę wybrano</w:t>
      </w:r>
      <w:r w:rsidR="00FA3C41" w:rsidRPr="00142521">
        <w:rPr>
          <w:rFonts w:ascii="Arial" w:hAnsi="Arial"/>
          <w:szCs w:val="22"/>
        </w:rPr>
        <w:t xml:space="preserve"> terminie 3 dni od zamieszczenia na stronie </w:t>
      </w:r>
      <w:r w:rsidRPr="00142521">
        <w:rPr>
          <w:rFonts w:ascii="Arial" w:hAnsi="Arial"/>
          <w:szCs w:val="22"/>
        </w:rPr>
        <w:t xml:space="preserve"> </w:t>
      </w:r>
    </w:p>
    <w:p w:rsidR="00142521" w:rsidRDefault="00142521" w:rsidP="00F95EC7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</w:t>
      </w:r>
      <w:r w:rsidR="00FA3C41" w:rsidRPr="00142521">
        <w:rPr>
          <w:rFonts w:ascii="Arial" w:hAnsi="Arial"/>
          <w:szCs w:val="22"/>
        </w:rPr>
        <w:t xml:space="preserve">internetowej informacji, o której </w:t>
      </w:r>
      <w:r w:rsidR="00FA3C41">
        <w:rPr>
          <w:rFonts w:ascii="Arial" w:hAnsi="Arial"/>
          <w:szCs w:val="22"/>
        </w:rPr>
        <w:t xml:space="preserve">mowa w art. 86 ust. 5 ustawy Pzp, przekazuje </w:t>
      </w:r>
      <w:r>
        <w:rPr>
          <w:rFonts w:ascii="Arial" w:hAnsi="Arial"/>
          <w:szCs w:val="22"/>
        </w:rPr>
        <w:t xml:space="preserve"> </w:t>
      </w:r>
    </w:p>
    <w:p w:rsidR="00142521" w:rsidRDefault="00142521" w:rsidP="00F95EC7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</w:t>
      </w:r>
      <w:r w:rsidR="00FA3C41">
        <w:rPr>
          <w:rFonts w:ascii="Arial" w:hAnsi="Arial"/>
          <w:szCs w:val="22"/>
        </w:rPr>
        <w:t xml:space="preserve">Zamawiającemu oświadczenie o przynależności lub braku przynależności do tej samej </w:t>
      </w:r>
      <w:r>
        <w:rPr>
          <w:rFonts w:ascii="Arial" w:hAnsi="Arial"/>
          <w:szCs w:val="22"/>
        </w:rPr>
        <w:t xml:space="preserve"> </w:t>
      </w:r>
    </w:p>
    <w:p w:rsidR="00142521" w:rsidRDefault="00142521" w:rsidP="00F95EC7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</w:t>
      </w:r>
      <w:r w:rsidR="00FA3C41">
        <w:rPr>
          <w:rFonts w:ascii="Arial" w:hAnsi="Arial"/>
          <w:szCs w:val="22"/>
        </w:rPr>
        <w:t xml:space="preserve">grupy kapitałowej, o której mowa w art. 24 ust. 1 pkt 23 ustawy. Wraz ze złożeniem </w:t>
      </w:r>
      <w:r>
        <w:rPr>
          <w:rFonts w:ascii="Arial" w:hAnsi="Arial"/>
          <w:szCs w:val="22"/>
        </w:rPr>
        <w:t xml:space="preserve"> </w:t>
      </w:r>
    </w:p>
    <w:p w:rsidR="00142521" w:rsidRDefault="00142521" w:rsidP="00F95EC7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</w:t>
      </w:r>
      <w:r w:rsidR="00FA3C41">
        <w:rPr>
          <w:rFonts w:ascii="Arial" w:hAnsi="Arial"/>
          <w:szCs w:val="22"/>
        </w:rPr>
        <w:t xml:space="preserve">oświadczenia Wykonawca może przedstawić dowody, że powiązania z innym Wykonawcą </w:t>
      </w:r>
    </w:p>
    <w:p w:rsidR="00FA3C41" w:rsidRDefault="00142521" w:rsidP="00F95EC7">
      <w:pPr>
        <w:pStyle w:val="Nagwek2"/>
        <w:keepNext w:val="0"/>
        <w:numPr>
          <w:ilvl w:val="0"/>
          <w:numId w:val="0"/>
        </w:numPr>
        <w:spacing w:before="0" w:after="0"/>
        <w:ind w:left="71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</w:t>
      </w:r>
      <w:r w:rsidR="00FA3C41">
        <w:rPr>
          <w:rFonts w:ascii="Arial" w:hAnsi="Arial"/>
          <w:szCs w:val="22"/>
        </w:rPr>
        <w:t>nie prowadzą do zakłócenia konkurencji w postępowaniu o udzielenie zamówienia.</w:t>
      </w:r>
    </w:p>
    <w:p w:rsidR="00FA3C41" w:rsidRDefault="00FA3C41" w:rsidP="00F95EC7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</w:p>
    <w:p w:rsidR="00FA3C41" w:rsidRDefault="00FA3C41" w:rsidP="00F95EC7">
      <w:pPr>
        <w:ind w:left="567" w:firstLine="138"/>
        <w:rPr>
          <w:b/>
          <w:color w:val="5B9BD5" w:themeColor="accent1"/>
          <w:u w:val="single"/>
        </w:rPr>
      </w:pPr>
      <w:r>
        <w:rPr>
          <w:b/>
          <w:color w:val="5B9BD5" w:themeColor="accent1"/>
          <w:u w:val="single"/>
        </w:rPr>
        <w:t xml:space="preserve">Oświadczenie o przynależności do grupy kapitałowej złożone wraz z ofertą będzie </w:t>
      </w:r>
    </w:p>
    <w:p w:rsidR="00FA3C41" w:rsidRDefault="00FA3C41" w:rsidP="00F95EC7">
      <w:pPr>
        <w:ind w:left="567" w:firstLine="138"/>
        <w:rPr>
          <w:rFonts w:ascii="Arial" w:hAnsi="Arial"/>
          <w:szCs w:val="22"/>
        </w:rPr>
      </w:pPr>
      <w:r>
        <w:rPr>
          <w:b/>
          <w:color w:val="5B9BD5" w:themeColor="accent1"/>
          <w:u w:val="single"/>
        </w:rPr>
        <w:t>nieważne</w:t>
      </w:r>
    </w:p>
    <w:p w:rsidR="00FA3C41" w:rsidRDefault="00FA3C41" w:rsidP="00F95EC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</w:r>
    </w:p>
    <w:p w:rsidR="00DF18F4" w:rsidRDefault="00DF18F4" w:rsidP="00F95EC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FA3C41" w:rsidRDefault="00FA3C41" w:rsidP="00F40A10">
      <w:pPr>
        <w:pStyle w:val="Nagwek1"/>
        <w:tabs>
          <w:tab w:val="num" w:pos="0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3" w:name="_Toc138762301"/>
      <w:r>
        <w:rPr>
          <w:rFonts w:ascii="Arial" w:hAnsi="Arial" w:cs="Arial"/>
          <w:sz w:val="22"/>
          <w:szCs w:val="22"/>
        </w:rPr>
        <w:t>Wymagania dotyczące wadium i zabezpieczenia należytego wykonania umowy:</w:t>
      </w:r>
    </w:p>
    <w:p w:rsidR="00FA3C41" w:rsidRDefault="00FA3C41" w:rsidP="00F40A10">
      <w:pPr>
        <w:pStyle w:val="Nagwek2"/>
        <w:tabs>
          <w:tab w:val="left" w:pos="708"/>
        </w:tabs>
        <w:spacing w:before="0" w:after="0"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wymaga wniesienie wadium w wysokości </w:t>
      </w:r>
      <w:r w:rsidR="0078614D" w:rsidRPr="00583AF5">
        <w:rPr>
          <w:rFonts w:ascii="Arial" w:hAnsi="Arial"/>
          <w:szCs w:val="22"/>
        </w:rPr>
        <w:t>4</w:t>
      </w:r>
      <w:r w:rsidRPr="00583AF5">
        <w:rPr>
          <w:rFonts w:ascii="Arial" w:hAnsi="Arial"/>
          <w:szCs w:val="22"/>
        </w:rPr>
        <w:t xml:space="preserve"> 000 zł</w:t>
      </w:r>
      <w:r>
        <w:rPr>
          <w:rFonts w:ascii="Arial" w:hAnsi="Arial"/>
          <w:szCs w:val="22"/>
        </w:rPr>
        <w:t xml:space="preserve">.  </w:t>
      </w:r>
    </w:p>
    <w:p w:rsidR="00FA3C41" w:rsidRDefault="00FA3C41" w:rsidP="00F40A1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    </w:t>
      </w:r>
      <w:r>
        <w:rPr>
          <w:rFonts w:ascii="Arial" w:hAnsi="Arial" w:cs="Arial"/>
          <w:sz w:val="22"/>
          <w:szCs w:val="22"/>
        </w:rPr>
        <w:t>11.2</w:t>
      </w:r>
      <w:r>
        <w:rPr>
          <w:rFonts w:ascii="Arial" w:hAnsi="Arial" w:cs="Arial"/>
        </w:rPr>
        <w:t xml:space="preserve"> </w:t>
      </w:r>
      <w:r w:rsidR="00142521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Zamawiający wymaga wniesienie zabezpieczenia należytego wykonania umowy.</w:t>
      </w:r>
    </w:p>
    <w:p w:rsidR="00FA3C41" w:rsidRDefault="00FA3C41" w:rsidP="00F40A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14252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Oferent zobowiązany będzie do wniesienia zabezpieczenia należytego wykonania umowy   </w:t>
      </w:r>
    </w:p>
    <w:p w:rsidR="00FA3C41" w:rsidRDefault="00FA3C41" w:rsidP="00F40A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14252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w wysokości – </w:t>
      </w:r>
      <w:r w:rsidR="002E1BC4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%</w:t>
      </w:r>
    </w:p>
    <w:p w:rsidR="00142521" w:rsidRDefault="00FA3C41" w:rsidP="00F40A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14252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Wadium i zabezpieczenie należytego wykonania umowy może być wnoszone w jednej </w:t>
      </w:r>
      <w:r w:rsidR="00142521">
        <w:rPr>
          <w:rFonts w:ascii="Arial" w:hAnsi="Arial" w:cs="Arial"/>
          <w:b w:val="0"/>
          <w:sz w:val="22"/>
          <w:szCs w:val="22"/>
        </w:rPr>
        <w:t xml:space="preserve">  </w:t>
      </w:r>
    </w:p>
    <w:p w:rsidR="00FA3C41" w:rsidRDefault="00142521" w:rsidP="00F40A1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lub </w:t>
      </w:r>
      <w:r w:rsidR="00FA3C41">
        <w:rPr>
          <w:rFonts w:ascii="Arial" w:hAnsi="Arial" w:cs="Arial"/>
          <w:b w:val="0"/>
          <w:sz w:val="22"/>
          <w:szCs w:val="22"/>
        </w:rPr>
        <w:t>kilku następujących formach: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1) pieniądzu – przelewem na rachunek Zamawiającego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GETIN NOBLE BANK SA 21 1560 0013 2644 3717 6000 0004</w:t>
      </w:r>
    </w:p>
    <w:p w:rsidR="00FA3C41" w:rsidRDefault="00FA3C41" w:rsidP="00F95EC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Zamawiającego do</w:t>
      </w:r>
    </w:p>
    <w:p w:rsidR="00FA3C41" w:rsidRDefault="00FA3C41" w:rsidP="00F95EC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upływu składania terminu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Wadium wniesione w pieniądzu uznaje się za wniesione</w:t>
      </w:r>
    </w:p>
    <w:p w:rsidR="00FA3C41" w:rsidRDefault="00FA3C41" w:rsidP="00F95EC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 chwilą jego wpłynięcia na wskazane konto Zamawiającego. Dowód wpłaty należy</w:t>
      </w:r>
    </w:p>
    <w:p w:rsidR="00FA3C41" w:rsidRDefault="00FA3C41" w:rsidP="00F95EC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przedstawić w formie dołączonej do oferty;</w:t>
      </w:r>
    </w:p>
    <w:p w:rsidR="00FA3C41" w:rsidRDefault="009573B2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</w:t>
      </w:r>
      <w:r w:rsidR="00FA3C41">
        <w:rPr>
          <w:rFonts w:ascii="Arial" w:hAnsi="Arial"/>
          <w:szCs w:val="22"/>
        </w:rPr>
        <w:t xml:space="preserve">       2)  </w:t>
      </w:r>
      <w:r>
        <w:rPr>
          <w:rFonts w:ascii="Arial" w:hAnsi="Arial"/>
          <w:szCs w:val="22"/>
        </w:rPr>
        <w:t xml:space="preserve"> </w:t>
      </w:r>
      <w:r w:rsidR="00FA3C41">
        <w:rPr>
          <w:rFonts w:ascii="Arial" w:hAnsi="Arial"/>
          <w:szCs w:val="22"/>
        </w:rPr>
        <w:t xml:space="preserve">poręczeniach bankowych lub poręczeniach spółdzielczej kasy oszczędnościowo-kredytowej, 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  <w:r w:rsidR="009573B2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z tym że zobowiązanie kasy jest zawsze zobowiązaniem pieniężnym;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3) </w:t>
      </w:r>
      <w:r w:rsidR="0014252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gwarancjach bankowych;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51" w:hanging="851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4) </w:t>
      </w:r>
      <w:r w:rsidR="0014252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w gwarancjach ubezpieczeniowych;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5) </w:t>
      </w:r>
      <w:r w:rsidR="0014252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poręczeniach udzielanych przez podmioty, o których mowa w art. 6b ust. 5 pkt 2 ustawy z   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</w:t>
      </w:r>
      <w:r w:rsidR="0014252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dnia 09 listopada 2000 r. o utworzeniu Polskiej Agencji Rozwoju Przedsiębiorczości</w:t>
      </w:r>
    </w:p>
    <w:p w:rsidR="00FA3C41" w:rsidRDefault="00FA3C41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</w:t>
      </w:r>
      <w:r w:rsidR="0014252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 xml:space="preserve">(Dz.U. z 2016 r., poz. </w:t>
      </w:r>
      <w:bookmarkEnd w:id="13"/>
      <w:r>
        <w:rPr>
          <w:rFonts w:ascii="Arial" w:hAnsi="Arial"/>
          <w:szCs w:val="22"/>
        </w:rPr>
        <w:t>359 i 2260 oraz z 2017 r., poz. 1089).</w:t>
      </w:r>
    </w:p>
    <w:p w:rsidR="00DF18F4" w:rsidRDefault="00DF18F4" w:rsidP="00F95EC7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720" w:hanging="720"/>
        <w:rPr>
          <w:rFonts w:ascii="Arial" w:hAnsi="Arial"/>
          <w:szCs w:val="22"/>
        </w:rPr>
      </w:pPr>
    </w:p>
    <w:p w:rsidR="00FA3C41" w:rsidRDefault="00FA3C41" w:rsidP="00DF18F4">
      <w:pPr>
        <w:pStyle w:val="Nagwek1"/>
        <w:tabs>
          <w:tab w:val="left" w:pos="708"/>
        </w:tabs>
        <w:spacing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Informacje o sposobie porozumiewania się Zamawiającego z Wykonawcami</w:t>
      </w:r>
    </w:p>
    <w:p w:rsidR="00FA3C41" w:rsidRDefault="00FA3C41" w:rsidP="00DF18F4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lastRenderedPageBreak/>
        <w:t>oraz przekazywania oświadczeń i dokumentów, a także wskazanie osób uprawnionych</w:t>
      </w:r>
    </w:p>
    <w:p w:rsidR="00FA3C41" w:rsidRDefault="00FA3C41" w:rsidP="00DF18F4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1211" w:hanging="644"/>
        <w:jc w:val="left"/>
        <w:rPr>
          <w:b/>
        </w:rPr>
      </w:pPr>
      <w:r>
        <w:rPr>
          <w:rFonts w:ascii="Arial" w:hAnsi="Arial"/>
          <w:b/>
          <w:szCs w:val="22"/>
        </w:rPr>
        <w:t>do porozumiewania się z Wykonawcami.</w:t>
      </w:r>
    </w:p>
    <w:p w:rsidR="00FA3C41" w:rsidRDefault="00FA3C41" w:rsidP="00F40A10">
      <w:pPr>
        <w:pStyle w:val="Nagwek2"/>
        <w:keepNext w:val="0"/>
        <w:keepLines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będzie porozumiewał się z Wykonawcami pisemnie - listownie, faksem oraz za </w:t>
      </w:r>
      <w:r>
        <w:rPr>
          <w:rFonts w:ascii="Arial" w:hAnsi="Arial"/>
          <w:color w:val="000000"/>
          <w:szCs w:val="22"/>
        </w:rPr>
        <w:t xml:space="preserve">pośrednictwem poczty elektronicznej: e-mail: </w:t>
      </w:r>
      <w:smartTag w:uri="urn:schemas-microsoft-com:office:smarttags" w:element="PersonName">
        <w:r>
          <w:rPr>
            <w:rFonts w:ascii="Arial" w:hAnsi="Arial"/>
            <w:color w:val="000000"/>
            <w:szCs w:val="22"/>
          </w:rPr>
          <w:t>dpsantczak@interia.pl</w:t>
        </w:r>
      </w:smartTag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Wszystkie wnioski, oświadczenia, zawiadomienia (w tym pytania) oraz informacje muszą być przekazane przez Wykonawcę Zamawiającemu pisemnie, a przekazane drogą elektroniczną lub faksem </w:t>
      </w:r>
      <w:r>
        <w:rPr>
          <w:rFonts w:ascii="Arial" w:hAnsi="Arial"/>
          <w:color w:val="000000"/>
          <w:szCs w:val="22"/>
        </w:rPr>
        <w:t>muszą być niezwłocznie potwierdzone pisemnie.</w:t>
      </w:r>
    </w:p>
    <w:p w:rsidR="00FA3C41" w:rsidRDefault="00FA3C41" w:rsidP="00F95EC7">
      <w:pPr>
        <w:pStyle w:val="Nagwek2"/>
        <w:keepNext w:val="0"/>
        <w:keepLines w:val="0"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może zwracać się do Zamawiającego o wyjaśnienie treści SIWZ. Zamawiający jest obowiązany udzielić wyjaśnień niezwłocznie, jednak nie później niż na 2 dni przed upływem terminu składania ofert – jeżeli wartość zamówienia jest mniejsza niż kwoty określone w przepisach wydanych na podstawie art. 11 ust. 8 – pod warunkiem, że wniosek o wyjaśnienie treści SIWZ wpłynął do Zamawiającego nie później niż do końca dnia, w którym upływa połowa wyznaczonego terminu składania ofert.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Jeżeli wniosek o wyjaśnienie treści SIWZ wpłynął po upływie terminu składania 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wniosków, o którym mowa wyżej lub dotyczy udzielonych wyjaśnień  Zamawiający może 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udzielić wyjaśnień lub pozostawić wniosek bez rozpoznania.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Przedłużenie terminu składania ofert nie wpływa na bieg terminu składania wniosków. 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szczególnie uzasadnionych przypadkach Zamawiający może w każdym czasie, przed upływem terminu do składania ofert, zmodyfikować treść SIWZ zamieszczając uprzednio ogłoszenie o zmianie ogłoszenia w biuletynie zamówień publicznych. Dokonaną w ten sposób modyfikację Zamawiający przekaże niezwłocznie wszystkim Wykonawcom, którym przekazano SIWZ oraz zamieści na stronie internetowej.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przedłuży termin składania ofert, jeżeli w wyniku modyfikacji treści SIWZ niezbędny będzie dodatkowy czas na wprowadzenie zmian w ofertach.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 przedłużeniu terminu składania ofert Zamawiający niezwłocznie zamieści  informację na stronie internetowej.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nie przewiduje zwołania zebrania Wykonawców.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Ze strony Zamawiającego osobą upoważnioną do kontaktowania się z Wykonawcami   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jest:</w:t>
      </w:r>
    </w:p>
    <w:p w:rsidR="00DF18F4" w:rsidRDefault="00DF18F4" w:rsidP="00F95EC7">
      <w:pPr>
        <w:pStyle w:val="Nagwek2"/>
        <w:keepNext w:val="0"/>
        <w:keepLines w:val="0"/>
        <w:numPr>
          <w:ilvl w:val="0"/>
          <w:numId w:val="0"/>
        </w:numPr>
        <w:tabs>
          <w:tab w:val="left" w:pos="708"/>
        </w:tabs>
        <w:spacing w:before="0" w:after="0"/>
        <w:ind w:left="567"/>
        <w:rPr>
          <w:rFonts w:ascii="Arial" w:hAnsi="Arial"/>
          <w:szCs w:val="22"/>
        </w:rPr>
      </w:pP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               Urszula Antczak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Halina Sobczak</w:t>
      </w: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(63) 279-44-71</w:t>
      </w: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(63) 279-44-73 </w:t>
      </w: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 poniedziałku do piątku, w godz. pomiędzy </w:t>
      </w:r>
      <w:smartTag w:uri="urn:schemas-microsoft-com:office:smarttags" w:element="metricconverter">
        <w:smartTagPr>
          <w:attr w:name="ProductID" w:val="730 a"/>
        </w:smartTagPr>
        <w:r>
          <w:rPr>
            <w:rFonts w:ascii="Arial" w:hAnsi="Arial" w:cs="Arial"/>
            <w:sz w:val="22"/>
            <w:szCs w:val="22"/>
          </w:rPr>
          <w:t>7</w:t>
        </w:r>
        <w:r>
          <w:rPr>
            <w:rFonts w:ascii="Arial" w:hAnsi="Arial" w:cs="Arial"/>
            <w:sz w:val="22"/>
            <w:szCs w:val="22"/>
            <w:u w:val="single"/>
            <w:vertAlign w:val="superscript"/>
          </w:rPr>
          <w:t>30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</w:p>
    <w:p w:rsidR="00FA3C41" w:rsidRDefault="00FA3C41" w:rsidP="00F40A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4" w:name="_Toc120453544"/>
      <w:bookmarkStart w:id="15" w:name="_Toc138762302"/>
      <w:r>
        <w:rPr>
          <w:rFonts w:ascii="Arial" w:hAnsi="Arial" w:cs="Arial"/>
          <w:sz w:val="22"/>
          <w:szCs w:val="22"/>
        </w:rPr>
        <w:t>Adres poczty elektronicznej i strony internetowej Zamawiającego</w:t>
      </w:r>
      <w:bookmarkEnd w:id="14"/>
      <w:bookmarkEnd w:id="15"/>
    </w:p>
    <w:p w:rsidR="00FA3C41" w:rsidRDefault="00FA3C41" w:rsidP="00F40A10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Adres internetowy Zamawiającego oraz e-mail:</w:t>
      </w:r>
    </w:p>
    <w:p w:rsidR="00FA3C41" w:rsidRDefault="00FA3C41" w:rsidP="00F40A10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hyperlink r:id="rId25" w:history="1">
        <w:r>
          <w:rPr>
            <w:rStyle w:val="Hipercze"/>
            <w:rFonts w:ascii="Arial" w:hAnsi="Arial" w:cs="Arial"/>
            <w:sz w:val="22"/>
            <w:szCs w:val="22"/>
          </w:rPr>
          <w:t>http://dps.bip.powiat.turek.pl</w:t>
        </w:r>
      </w:hyperlink>
    </w:p>
    <w:p w:rsidR="00FA3C41" w:rsidRDefault="00FA3C41" w:rsidP="00F40A10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567"/>
        <w:rPr>
          <w:rFonts w:ascii="Arial" w:hAnsi="Arial"/>
          <w:szCs w:val="22"/>
        </w:rPr>
      </w:pPr>
      <w:r>
        <w:t xml:space="preserve">- </w:t>
      </w:r>
      <w:hyperlink r:id="rId26" w:history="1">
        <w:r>
          <w:rPr>
            <w:rStyle w:val="Hipercze"/>
            <w:rFonts w:ascii="Arial" w:hAnsi="Arial"/>
            <w:szCs w:val="22"/>
          </w:rPr>
          <w:t>dpsantczak@interia.pl</w:t>
        </w:r>
      </w:hyperlink>
      <w:bookmarkStart w:id="16" w:name="_Toc138762303"/>
    </w:p>
    <w:p w:rsidR="003E26B4" w:rsidRDefault="003E26B4" w:rsidP="00F95EC7">
      <w:pPr>
        <w:pStyle w:val="Nagwek1"/>
        <w:numPr>
          <w:ilvl w:val="0"/>
          <w:numId w:val="0"/>
        </w:numPr>
        <w:spacing w:before="0" w:after="0"/>
        <w:ind w:left="567"/>
        <w:rPr>
          <w:rFonts w:ascii="Arial" w:hAnsi="Arial" w:cs="Arial"/>
          <w:bCs/>
          <w:sz w:val="22"/>
          <w:szCs w:val="22"/>
        </w:rPr>
      </w:pPr>
    </w:p>
    <w:p w:rsidR="00FA3C41" w:rsidRDefault="00FA3C41" w:rsidP="00F40A10">
      <w:pPr>
        <w:pStyle w:val="Nagwek1"/>
        <w:spacing w:before="0"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bookmarkEnd w:id="16"/>
    </w:p>
    <w:p w:rsidR="00FA3C41" w:rsidRDefault="00FA3C41" w:rsidP="00F40A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 art. 85 ust. 1 pkt 1 ustawy Pzp, termin zawiązania ofertą wynosi </w:t>
      </w:r>
      <w:r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. Bieg terminu   </w:t>
      </w:r>
    </w:p>
    <w:p w:rsidR="00FA3C41" w:rsidRDefault="00FA3C41" w:rsidP="00F40A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związania ofertą rozpoczyna się wraz z upływem terminu składania ofert.</w:t>
      </w:r>
    </w:p>
    <w:p w:rsidR="00FA3C41" w:rsidRDefault="00FA3C41" w:rsidP="00F40A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Wykonawca samodzielnie lub na wniosek Zamawiającego może przedłużyć termin związania  </w:t>
      </w:r>
    </w:p>
    <w:p w:rsidR="00FA3C41" w:rsidRDefault="00FA3C41" w:rsidP="00F40A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ofertą, na czas niezbędny do zawarcia umowy w sprawie zamówienia publicznego, z tym że  </w:t>
      </w:r>
    </w:p>
    <w:p w:rsidR="00FA3C41" w:rsidRDefault="00FA3C41" w:rsidP="00F40A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może tylko raz zwrócić się do Wykonawcy o wyrażenie zgody na przedłużenie      </w:t>
      </w:r>
    </w:p>
    <w:p w:rsidR="00FA3C41" w:rsidRDefault="00FA3C41" w:rsidP="00F40A10">
      <w:pPr>
        <w:keepLines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tego terminu o oznaczony okres, nie dłuższy jednak niż 60 dni.</w:t>
      </w:r>
    </w:p>
    <w:p w:rsidR="00F40A10" w:rsidRDefault="00F40A10" w:rsidP="00F40A10">
      <w:pPr>
        <w:keepLines/>
        <w:ind w:left="567"/>
        <w:rPr>
          <w:rFonts w:ascii="Arial" w:hAnsi="Arial" w:cs="Arial"/>
          <w:sz w:val="22"/>
          <w:szCs w:val="22"/>
        </w:rPr>
      </w:pPr>
    </w:p>
    <w:p w:rsidR="00FA3C41" w:rsidRDefault="00FA3C41" w:rsidP="00F40A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7" w:name="_Toc138762304"/>
      <w:r>
        <w:rPr>
          <w:rFonts w:ascii="Arial" w:hAnsi="Arial" w:cs="Arial"/>
          <w:sz w:val="22"/>
          <w:szCs w:val="22"/>
        </w:rPr>
        <w:t>Opis sposobu przygotowywania ofert</w:t>
      </w:r>
      <w:bookmarkEnd w:id="17"/>
    </w:p>
    <w:p w:rsidR="00FA3C41" w:rsidRDefault="00FA3C41" w:rsidP="00F40A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Wymagania i zalecenia ogólne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Każdy Wykonawca może złożyć tylko jedną ofertę.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Wymaga się, by oferta była przygotowana na piśmie (na maszynie do pisania, komputerze lub    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inną trwałą i czytelną techniką) w formie zapewniającej pełną czytelność jej treści.</w:t>
      </w:r>
    </w:p>
    <w:p w:rsidR="00FA3C41" w:rsidRDefault="00FA3C41" w:rsidP="00F40A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Ofertę należy sporządzić w języku polskim pod rygorem nieważności z uwzględnieniem zapisu  </w:t>
      </w:r>
    </w:p>
    <w:p w:rsidR="00FA3C41" w:rsidRDefault="00FA3C41" w:rsidP="00F40A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 części 3 „Opisu przedmiotu zamówienia”. 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Treść oferty musi odpowiadać treści SIWZ.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Wymaga się zamieszczenie oferty w opakowaniu uniemożliwiającym odczytanie jej zawartości  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bez uszkodzenia tego opakowania. Opakowanie należy oznaczyć w następujący sposób: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</w:p>
    <w:p w:rsidR="00FA3C41" w:rsidRDefault="00FA3C41" w:rsidP="00F95EC7">
      <w:pPr>
        <w:pStyle w:val="Tekstpodstawowy"/>
        <w:keepLines/>
        <w:spacing w:before="0" w:after="0"/>
        <w:jc w:val="left"/>
        <w:rPr>
          <w:b/>
          <w:szCs w:val="22"/>
        </w:rPr>
      </w:pPr>
      <w:r>
        <w:rPr>
          <w:b/>
          <w:szCs w:val="22"/>
        </w:rPr>
        <w:t xml:space="preserve">     </w:t>
      </w:r>
      <w:r w:rsidR="003E26B4">
        <w:rPr>
          <w:b/>
          <w:szCs w:val="22"/>
        </w:rPr>
        <w:t xml:space="preserve">   </w:t>
      </w:r>
      <w:r>
        <w:rPr>
          <w:b/>
          <w:szCs w:val="22"/>
        </w:rPr>
        <w:t>OFERTA NA: „</w:t>
      </w:r>
      <w:r>
        <w:rPr>
          <w:b/>
          <w:sz w:val="22"/>
          <w:szCs w:val="22"/>
        </w:rPr>
        <w:t xml:space="preserve">Remont </w:t>
      </w:r>
      <w:r w:rsidR="00CF29F7">
        <w:rPr>
          <w:b/>
          <w:sz w:val="22"/>
          <w:szCs w:val="22"/>
        </w:rPr>
        <w:t>II</w:t>
      </w:r>
      <w:r w:rsidR="0078614D">
        <w:rPr>
          <w:b/>
          <w:sz w:val="22"/>
          <w:szCs w:val="22"/>
        </w:rPr>
        <w:t xml:space="preserve"> piętra</w:t>
      </w:r>
      <w:r w:rsidR="00CF29F7">
        <w:rPr>
          <w:b/>
          <w:sz w:val="22"/>
          <w:szCs w:val="22"/>
        </w:rPr>
        <w:t>”</w:t>
      </w:r>
    </w:p>
    <w:p w:rsidR="00FA3C41" w:rsidRDefault="00FA3C41" w:rsidP="00F95EC7">
      <w:pPr>
        <w:pStyle w:val="Nagwek3"/>
        <w:keepNext w:val="0"/>
        <w:spacing w:before="0" w:after="0"/>
        <w:ind w:left="1531"/>
        <w:jc w:val="left"/>
        <w:rPr>
          <w:rFonts w:ascii="Arial" w:hAnsi="Arial"/>
          <w:b/>
          <w:i/>
          <w:szCs w:val="22"/>
        </w:rPr>
      </w:pPr>
    </w:p>
    <w:p w:rsidR="00FA3C41" w:rsidRDefault="003E26B4" w:rsidP="00F95EC7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          </w:t>
      </w:r>
      <w:r w:rsidR="00FA3C41">
        <w:rPr>
          <w:rFonts w:ascii="Arial" w:hAnsi="Arial"/>
          <w:b/>
          <w:szCs w:val="22"/>
        </w:rPr>
        <w:t xml:space="preserve">NIE OTWIERAĆ PRZED DNIEM: </w:t>
      </w:r>
      <w:r w:rsidR="00804C0D">
        <w:rPr>
          <w:rFonts w:ascii="Arial" w:hAnsi="Arial"/>
          <w:b/>
          <w:szCs w:val="22"/>
        </w:rPr>
        <w:t>1</w:t>
      </w:r>
      <w:r w:rsidR="00706577">
        <w:rPr>
          <w:rFonts w:ascii="Arial" w:hAnsi="Arial"/>
          <w:b/>
          <w:szCs w:val="22"/>
        </w:rPr>
        <w:t>4</w:t>
      </w:r>
      <w:r w:rsidR="00FA3C41">
        <w:rPr>
          <w:rFonts w:ascii="Arial" w:hAnsi="Arial"/>
          <w:b/>
          <w:szCs w:val="22"/>
        </w:rPr>
        <w:t>-0</w:t>
      </w:r>
      <w:r w:rsidR="0078614D">
        <w:rPr>
          <w:rFonts w:ascii="Arial" w:hAnsi="Arial"/>
          <w:b/>
          <w:szCs w:val="22"/>
        </w:rPr>
        <w:t>8</w:t>
      </w:r>
      <w:r w:rsidR="00FA3C41">
        <w:rPr>
          <w:rFonts w:ascii="Arial" w:hAnsi="Arial"/>
          <w:b/>
          <w:szCs w:val="22"/>
        </w:rPr>
        <w:t>-2018 r. godz. 11</w:t>
      </w:r>
      <w:r w:rsidR="00FA3C41">
        <w:rPr>
          <w:rFonts w:ascii="Arial" w:hAnsi="Arial"/>
          <w:b/>
          <w:szCs w:val="22"/>
          <w:u w:val="single"/>
          <w:vertAlign w:val="superscript"/>
        </w:rPr>
        <w:t>00</w:t>
      </w:r>
    </w:p>
    <w:p w:rsidR="00FA3C41" w:rsidRDefault="00FA3C41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Poza oznaczeniami podanymi powyżej, kopertę należy oznaczyć nazwą i adresem  </w:t>
      </w:r>
    </w:p>
    <w:p w:rsidR="00FA3C41" w:rsidRDefault="00FA3C41" w:rsidP="00F95EC7">
      <w:pPr>
        <w:pStyle w:val="Nagwek3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Wykonawcy.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Zamawiający nie ponosi odpowiedzialności za zdarzenia wynikające z nienależytego  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oznakowania koperty/opakowania lub jego braku w wymaganym terminie.</w:t>
      </w:r>
    </w:p>
    <w:p w:rsidR="00F40A10" w:rsidRDefault="00F40A10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Postanowienia dotyczące składanych dokumentów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powinna zawierać wszystkie wymagane dokumenty i oświadczenia, o których mowa w SIWZ.</w:t>
      </w:r>
      <w:r w:rsidR="00F40A10">
        <w:rPr>
          <w:rFonts w:ascii="Arial" w:hAnsi="Arial"/>
          <w:szCs w:val="22"/>
        </w:rPr>
        <w:t xml:space="preserve"> 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Oferta oraz wszystkie wymagane załączniki winny być podpisane przez upoważnionego przedstawiciela, uprawnionego do reprezentowania Wykonawcy zgodnie z treścią przedstawionych dokumentów, wymogami ustawowymi oraz przepisami prawa.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przypadku, gdy Wykonawcę reprezentuje pełnomocnik inny niż prokurent, do oferty musi być dołączony dokument pełnomocnictwa (oryginał lub notarialnie poświadczona kopia). Pełnomocnictwo powinno jednoznacznie określać zakres umocowania i wskazywać osobę pełnomocnika. W przypadku podmiotów występujących wspólnie w dokumencie pełnomocnictwa należy wskazać wszystkich Wykonawców, którzy wspólnie ubiegają się o udzielenie zamówienia, a każdy z nich powinien podpisać się pod tym dokumentem.</w:t>
      </w:r>
    </w:p>
    <w:p w:rsidR="00FA3C41" w:rsidRDefault="00FA3C41" w:rsidP="00F95EC7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Wymienione dokumenty mogą być złożone w formie oryginału lub kopii poświadczonej za zgodność z oryginałem przez osobę/osoby uprawnione do podpisania oferty; poświadczenia dokonuje się poprzez umieszczenie własnoręcznego podpisu z dopiskiem „za zgodność z oryginałem”.</w:t>
      </w:r>
    </w:p>
    <w:p w:rsidR="00FA3C41" w:rsidRDefault="00FA3C41" w:rsidP="00F95EC7">
      <w:pPr>
        <w:pStyle w:val="Nagwek3"/>
        <w:keepNext w:val="0"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Dokumenty sporządzone w języku obcym są składane wraz z tłumaczeniem na język polski, poświadczonym przez Wykonawcę</w:t>
      </w:r>
      <w:r>
        <w:rPr>
          <w:rFonts w:ascii="Arial" w:hAnsi="Arial"/>
          <w:szCs w:val="22"/>
        </w:rPr>
        <w:t xml:space="preserve">. 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Złożenie przez Wykonawcę sfałszowanych lub stwierdzających nieprawdę dokumentów lub nierzetelnych oświadczeń mających istotne znaczenie dla prowadzonego postępowania spowoduje wykluczenie Wykonawcy z dalszego postępowania.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Pożądane jest, aby każda zapisana strona oferty była ponumerowana kolejnymi numerami oraz złączona w sposób uniemożliwiający wysunięcie którejkolwiek kartki. </w:t>
      </w:r>
      <w:r>
        <w:rPr>
          <w:rFonts w:ascii="Arial" w:hAnsi="Arial"/>
          <w:szCs w:val="22"/>
        </w:rPr>
        <w:br/>
        <w:t>W przypadku załączenia do oferty innych materiałów, niż wymagane przez Zamawiającego (np. materiałów reklamowych, informacyjnych), pożądane jest aby stanowiły one odrębną część, nie złączoną z ofertą w sposób trwały.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4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Wymaga się, aby wszelkie poprawki lub zmiany w tekście oferty były parafowane własnoręcznie przez osobę podpisującą ofertę.</w:t>
      </w:r>
    </w:p>
    <w:p w:rsidR="00FA3C41" w:rsidRDefault="00FA3C41" w:rsidP="00F95EC7">
      <w:pPr>
        <w:pStyle w:val="Nagwek3"/>
        <w:spacing w:before="0" w:after="0"/>
        <w:ind w:left="124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Wszelkie koszty związane ze sporządzeniem oraz złożeniem oferty ponosi               Wykonawca, niezależnie od wyniku postępowania.</w:t>
      </w:r>
    </w:p>
    <w:p w:rsidR="00F40A10" w:rsidRDefault="00F40A10" w:rsidP="00F95EC7">
      <w:pPr>
        <w:pStyle w:val="Nagwek3"/>
        <w:spacing w:before="0" w:after="0"/>
        <w:ind w:left="1247"/>
        <w:rPr>
          <w:rFonts w:ascii="Arial" w:hAnsi="Arial"/>
          <w:szCs w:val="22"/>
        </w:rPr>
      </w:pPr>
    </w:p>
    <w:p w:rsidR="00FA3C41" w:rsidRDefault="00FA3C41" w:rsidP="00F40A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Zawartość oferty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1)  Wypełniony formularz ofertowy - (wg załączonego druku – Zał. nr 2),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2)  Parafowany wzór umowy (wg załączonego druku – Zał. nr 7),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3)  Oświadczenia i dokumenty wymienione w części 10 SIWZ,</w:t>
      </w:r>
    </w:p>
    <w:p w:rsidR="00DF18F4" w:rsidRDefault="00DF18F4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                4)  Kosztorys ofertowy sporządzony w oparciu o dostarczone przedmiary metodą 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  uproszczoną  </w:t>
      </w:r>
    </w:p>
    <w:p w:rsidR="00FA3C41" w:rsidRDefault="00FA3C41" w:rsidP="00F95EC7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- tabela elementów scalonych</w:t>
      </w:r>
    </w:p>
    <w:p w:rsidR="00F40A10" w:rsidRDefault="00F40A10" w:rsidP="00F95EC7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F40A10" w:rsidRDefault="00F40A10" w:rsidP="00F95EC7">
      <w:pPr>
        <w:pStyle w:val="Nagwek3"/>
        <w:keepNext w:val="0"/>
        <w:keepLines/>
        <w:spacing w:before="0" w:after="0"/>
        <w:ind w:left="1440" w:hanging="374"/>
        <w:rPr>
          <w:rFonts w:ascii="Arial" w:hAnsi="Arial"/>
          <w:szCs w:val="22"/>
        </w:rPr>
      </w:pPr>
    </w:p>
    <w:p w:rsidR="00FA3C41" w:rsidRDefault="00FA3C41" w:rsidP="00F40A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8" w:name="_Toc138762305"/>
      <w:r>
        <w:rPr>
          <w:rFonts w:ascii="Arial" w:hAnsi="Arial" w:cs="Arial"/>
          <w:sz w:val="22"/>
          <w:szCs w:val="22"/>
        </w:rPr>
        <w:t>Miejsce oraz termin składania i otwarcia ofert</w:t>
      </w:r>
      <w:bookmarkEnd w:id="18"/>
    </w:p>
    <w:p w:rsidR="00FA3C41" w:rsidRDefault="00FA3C41" w:rsidP="00F40A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składania ofert</w:t>
      </w:r>
    </w:p>
    <w:p w:rsidR="00FA3C41" w:rsidRDefault="00FA3C41" w:rsidP="00F40A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Ofertę w zaklejonej kopercie, oznakowanej zgodnie z wymogami określonymi </w:t>
      </w:r>
      <w:r>
        <w:rPr>
          <w:rFonts w:ascii="Arial" w:hAnsi="Arial"/>
          <w:szCs w:val="22"/>
        </w:rPr>
        <w:br/>
        <w:t xml:space="preserve">                w części 15 „Opis sposobu przygotowania ofert”, należy złożyć do dnia </w:t>
      </w:r>
      <w:r w:rsidR="00804C0D" w:rsidRPr="00804C0D">
        <w:rPr>
          <w:rFonts w:ascii="Arial" w:hAnsi="Arial"/>
          <w:b/>
          <w:szCs w:val="22"/>
        </w:rPr>
        <w:t>1</w:t>
      </w:r>
      <w:r w:rsidR="00706577">
        <w:rPr>
          <w:rFonts w:ascii="Arial" w:hAnsi="Arial"/>
          <w:b/>
          <w:szCs w:val="22"/>
        </w:rPr>
        <w:t>4</w:t>
      </w:r>
      <w:r w:rsidRPr="00804C0D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0</w:t>
      </w:r>
      <w:r w:rsidR="0078614D">
        <w:rPr>
          <w:rFonts w:ascii="Arial" w:hAnsi="Arial"/>
          <w:b/>
          <w:szCs w:val="22"/>
        </w:rPr>
        <w:t>8</w:t>
      </w:r>
      <w:r>
        <w:rPr>
          <w:rFonts w:ascii="Arial" w:hAnsi="Arial"/>
          <w:b/>
          <w:szCs w:val="22"/>
        </w:rPr>
        <w:t>-2018 r.</w:t>
      </w:r>
      <w:r>
        <w:rPr>
          <w:rFonts w:ascii="Arial" w:hAnsi="Arial"/>
          <w:szCs w:val="22"/>
        </w:rPr>
        <w:t xml:space="preserve"> </w:t>
      </w:r>
    </w:p>
    <w:p w:rsidR="00FA3C41" w:rsidRDefault="00FA3C41" w:rsidP="00F40A10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do godz. </w:t>
      </w:r>
      <w:r>
        <w:rPr>
          <w:rFonts w:ascii="Arial" w:hAnsi="Arial"/>
          <w:b/>
          <w:szCs w:val="22"/>
        </w:rPr>
        <w:t>10</w:t>
      </w:r>
      <w:r>
        <w:rPr>
          <w:rFonts w:ascii="Arial" w:hAnsi="Arial"/>
          <w:b/>
          <w:szCs w:val="22"/>
          <w:vertAlign w:val="superscript"/>
        </w:rPr>
        <w:t xml:space="preserve">00 </w:t>
      </w:r>
      <w:r>
        <w:rPr>
          <w:rFonts w:ascii="Arial" w:hAnsi="Arial"/>
          <w:szCs w:val="22"/>
        </w:rPr>
        <w:t xml:space="preserve"> w siedzibie Zamawiającego, pokój nr </w:t>
      </w:r>
      <w:r>
        <w:rPr>
          <w:rFonts w:ascii="Arial" w:hAnsi="Arial"/>
          <w:b/>
          <w:szCs w:val="22"/>
        </w:rPr>
        <w:t>7.</w:t>
      </w:r>
      <w:r>
        <w:rPr>
          <w:rFonts w:ascii="Arial" w:hAnsi="Arial"/>
          <w:szCs w:val="22"/>
        </w:rPr>
        <w:t xml:space="preserve">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Wykonawca może wprowadzić zmiany w złożonej ofercie lub ją wycofać, pod warunkiem,   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że uczyni to przed terminem składania ofert. Zarówno zmiana jak i wycofanie oferty 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wymagają zachowania formy pisemnej. Dodatkowo opakowanie, w którym jest  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708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przekazywana zmieniona oferta należy opatrzyć napisem ZMIANA.</w:t>
      </w:r>
    </w:p>
    <w:p w:rsidR="00FA3C41" w:rsidRDefault="00FA3C41" w:rsidP="00F40A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Powiadomienie o wycofaniu oferty powinno być opakowane i zaadresowane w ten sam 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sposób co oferta. Dodatkowo opakowanie, w którym jest przekazywane to powiadomienie 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708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należy opatrzyć napisem WYCOFANIE.</w:t>
      </w:r>
    </w:p>
    <w:p w:rsidR="00FA3C41" w:rsidRDefault="00FA3C41" w:rsidP="00F40A10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Oferta złożona po terminie zostanie niezwłocznie zwrócona. </w:t>
      </w:r>
    </w:p>
    <w:p w:rsidR="00FA3C41" w:rsidRDefault="00FA3C41" w:rsidP="00F95EC7">
      <w:pPr>
        <w:pStyle w:val="Nagwek3"/>
        <w:keepNext w:val="0"/>
        <w:keepLines/>
        <w:spacing w:before="0" w:after="0"/>
        <w:ind w:firstLine="567"/>
        <w:rPr>
          <w:rFonts w:ascii="Arial" w:hAnsi="Arial"/>
          <w:szCs w:val="22"/>
        </w:rPr>
      </w:pPr>
    </w:p>
    <w:p w:rsidR="00FA3C41" w:rsidRDefault="00FA3C41" w:rsidP="00F40A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Miejsce i tryb otwarcia ofert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Otwarcie ofert nastąpi w dniu </w:t>
      </w:r>
      <w:r w:rsidR="00804C0D">
        <w:rPr>
          <w:rFonts w:ascii="Arial" w:hAnsi="Arial"/>
          <w:b/>
          <w:szCs w:val="22"/>
        </w:rPr>
        <w:t>1</w:t>
      </w:r>
      <w:r w:rsidR="00706577">
        <w:rPr>
          <w:rFonts w:ascii="Arial" w:hAnsi="Arial"/>
          <w:b/>
          <w:szCs w:val="22"/>
        </w:rPr>
        <w:t>4</w:t>
      </w:r>
      <w:r w:rsidRPr="0078614D">
        <w:rPr>
          <w:rFonts w:ascii="Arial" w:hAnsi="Arial"/>
          <w:b/>
          <w:szCs w:val="22"/>
        </w:rPr>
        <w:t>-</w:t>
      </w:r>
      <w:r>
        <w:rPr>
          <w:rFonts w:ascii="Arial" w:hAnsi="Arial"/>
          <w:b/>
          <w:szCs w:val="22"/>
        </w:rPr>
        <w:t>0</w:t>
      </w:r>
      <w:r w:rsidR="0078614D">
        <w:rPr>
          <w:rFonts w:ascii="Arial" w:hAnsi="Arial"/>
          <w:b/>
          <w:szCs w:val="22"/>
        </w:rPr>
        <w:t>8</w:t>
      </w:r>
      <w:r>
        <w:rPr>
          <w:rFonts w:ascii="Arial" w:hAnsi="Arial"/>
          <w:b/>
          <w:szCs w:val="22"/>
        </w:rPr>
        <w:t>-2018 r</w:t>
      </w:r>
      <w:r>
        <w:rPr>
          <w:rFonts w:ascii="Arial" w:hAnsi="Arial"/>
          <w:szCs w:val="22"/>
        </w:rPr>
        <w:t xml:space="preserve">. o godzinie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b/>
          <w:szCs w:val="22"/>
          <w:u w:val="single"/>
          <w:vertAlign w:val="superscript"/>
        </w:rPr>
        <w:t>00</w:t>
      </w:r>
      <w:r>
        <w:rPr>
          <w:rFonts w:ascii="Arial" w:hAnsi="Arial"/>
          <w:szCs w:val="22"/>
        </w:rPr>
        <w:t xml:space="preserve"> w siedzibie Zamawiającego,   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pokój </w:t>
      </w:r>
      <w:r>
        <w:rPr>
          <w:rFonts w:ascii="Arial" w:hAnsi="Arial"/>
          <w:b/>
          <w:szCs w:val="22"/>
        </w:rPr>
        <w:t>11</w:t>
      </w:r>
      <w:r>
        <w:rPr>
          <w:rFonts w:ascii="Arial" w:hAnsi="Arial"/>
          <w:szCs w:val="22"/>
        </w:rPr>
        <w:t>. Otwarcie ofert jest jawne.</w:t>
      </w:r>
    </w:p>
    <w:p w:rsidR="007D0153" w:rsidRDefault="00D66CC6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Informacja</w:t>
      </w:r>
      <w:r w:rsidR="007D0153">
        <w:rPr>
          <w:rFonts w:ascii="Arial" w:hAnsi="Arial"/>
          <w:szCs w:val="22"/>
        </w:rPr>
        <w:t xml:space="preserve"> z otwarcia ofert zostanie niezwłocznie zamieszczona na stronie internetowej.</w:t>
      </w:r>
    </w:p>
    <w:p w:rsidR="00FA3C41" w:rsidRDefault="00FA3C41" w:rsidP="00F40A10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</w:t>
      </w:r>
    </w:p>
    <w:p w:rsidR="00FA3C41" w:rsidRDefault="00FA3C41" w:rsidP="00F40A10">
      <w:pPr>
        <w:pStyle w:val="Nagwek2"/>
        <w:keepNext w:val="0"/>
        <w:spacing w:before="0" w:after="0" w:line="360" w:lineRule="auto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Jawność oferty</w:t>
      </w:r>
    </w:p>
    <w:p w:rsidR="00FA3C41" w:rsidRDefault="00FA3C41" w:rsidP="00F40A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Wszystkie dokumenty złożone w prowadzonym postępowaniu są jawne, z wyjątkiem 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informacji zastrzeżonych przez składającego ofertę;</w:t>
      </w:r>
    </w:p>
    <w:p w:rsidR="00FA3C41" w:rsidRDefault="00FA3C41" w:rsidP="00F40A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Wykonawca nie może zastrzec informacji i dokumentów, których jawność wynika z innych  </w:t>
      </w:r>
    </w:p>
    <w:p w:rsidR="00FA3C41" w:rsidRDefault="00FA3C41" w:rsidP="00F40A10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aktów prawnych, w tym m.in. z art. 86 ust. 4 u Pzp;</w:t>
      </w:r>
    </w:p>
    <w:p w:rsidR="00FA3C41" w:rsidRDefault="00FA3C41" w:rsidP="00F95EC7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Dokumenty niejawne, zastrzeżone, składane w ofercie Wykonawca wydziela lub oznacza w </w:t>
      </w:r>
    </w:p>
    <w:p w:rsidR="00FA3C41" w:rsidRDefault="00FA3C41" w:rsidP="00F95EC7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wybrany przez siebie sposób;</w:t>
      </w:r>
    </w:p>
    <w:p w:rsidR="00FA3C41" w:rsidRDefault="00FA3C41" w:rsidP="00F95EC7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Niezwłocznie po otwarciu ofert Zamawiający zamieszcza na stronie internetowej informacje </w:t>
      </w:r>
    </w:p>
    <w:p w:rsidR="00FA3C41" w:rsidRDefault="00FA3C41" w:rsidP="00F95EC7">
      <w:pPr>
        <w:pStyle w:val="Nagwek3"/>
        <w:keepNext w:val="0"/>
        <w:keepLines/>
        <w:spacing w:before="0" w:after="0"/>
        <w:ind w:left="56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dotyczące: </w:t>
      </w:r>
    </w:p>
    <w:p w:rsidR="00FA3C41" w:rsidRDefault="00FA3C41" w:rsidP="00F95EC7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kwoty, jaką zamierza przeznaczyć na sfinansowanie zamówienia;</w:t>
      </w:r>
    </w:p>
    <w:p w:rsidR="00FA3C41" w:rsidRDefault="00FA3C41" w:rsidP="00F95EC7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firm oraz adresów Wykonawców, którzy złożyli oferty w terminie;</w:t>
      </w:r>
    </w:p>
    <w:p w:rsidR="00FA3C41" w:rsidRDefault="00FA3C41" w:rsidP="00F95EC7">
      <w:pPr>
        <w:pStyle w:val="Nagwek3"/>
        <w:keepNext w:val="0"/>
        <w:keepLines/>
        <w:numPr>
          <w:ilvl w:val="2"/>
          <w:numId w:val="1"/>
        </w:numPr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ceny, terminu wykonania zamówienia, okresu gwarancji i warunków płatności zawartych </w:t>
      </w:r>
    </w:p>
    <w:p w:rsidR="00FA3C41" w:rsidRDefault="00FA3C41" w:rsidP="00F95EC7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w ofertach   </w:t>
      </w:r>
    </w:p>
    <w:p w:rsidR="00583AF5" w:rsidRDefault="00583AF5" w:rsidP="00F95EC7">
      <w:pPr>
        <w:pStyle w:val="Nagwek3"/>
        <w:keepNext w:val="0"/>
        <w:keepLines/>
        <w:spacing w:before="0" w:after="0"/>
        <w:ind w:left="900"/>
        <w:rPr>
          <w:rFonts w:ascii="Arial" w:hAnsi="Arial"/>
          <w:szCs w:val="22"/>
        </w:rPr>
      </w:pPr>
    </w:p>
    <w:p w:rsidR="00FA3C41" w:rsidRDefault="00FA3C41" w:rsidP="00F40A10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19" w:name="_Toc138762306"/>
      <w:r>
        <w:rPr>
          <w:rFonts w:ascii="Arial" w:hAnsi="Arial" w:cs="Arial"/>
          <w:sz w:val="22"/>
          <w:szCs w:val="22"/>
        </w:rPr>
        <w:t>Opis sposobu obliczenia ceny.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</w:p>
    <w:p w:rsidR="00FA3C41" w:rsidRDefault="00FA3C41" w:rsidP="00F40A1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Ilekroć w ustawie jest mowa o cenie - należy przez to rozumieć cenę w rozumieniu </w:t>
      </w:r>
      <w:r>
        <w:rPr>
          <w:rFonts w:ascii="Arial" w:hAnsi="Arial"/>
          <w:szCs w:val="22"/>
        </w:rPr>
        <w:br/>
        <w:t>art. 3 ust. 1 pkt 1 i ust. 2 ustawy z dnia 9 maja 2014 r. o informowaniu o cenach towarów i usług (Dz. U. z 2014 r., poz. 915).</w:t>
      </w:r>
    </w:p>
    <w:p w:rsidR="00FA3C41" w:rsidRDefault="00FA3C41" w:rsidP="00F40A10">
      <w:pPr>
        <w:pStyle w:val="Nagwek2"/>
        <w:keepNext w:val="0"/>
        <w:spacing w:before="0" w:after="0"/>
        <w:ind w:left="1213" w:hanging="646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podana w ofercie powinna obejmować pełny zakres robót i zawierać wszystkie koszty związane z wykonaniem zamówienia.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cenie powinny być uwzględnione wszystkie należne opłaty i podatki (w szczególności podatek VAT).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Zaoferowana cena jest ceną ryczałtową i musi zawierać wszelkie koszty Wykonawcy związane z prawidłową i właściwa realizacją przedmiotu zamówienia przy zastosowaniu obowiązujących norm z uwzględnieniem ewentualnego ryzyka wynikającego z okoliczności, których nie można było przewidzieć w chwili składania oferty.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Cena ma być wyrażona w złotych polskich netto (tj. bez podatku) i brutto </w:t>
      </w:r>
      <w:r>
        <w:rPr>
          <w:rFonts w:ascii="Arial" w:hAnsi="Arial"/>
          <w:szCs w:val="22"/>
        </w:rPr>
        <w:br/>
        <w:t xml:space="preserve">(tj. z uwzględnieniem należnego podatku VAT). Cena oferty w PLN (tj. cena wynikająca   z uproszczonego kosztorysu cenowego) składana przez Wykonawców z terytorium Polski powinna być podana w następujący sposób: cena ofertowa netto + podatek VAT (należy podać stawkę w ujęciu %) = cena ofertowa brutto.         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Cenę oferty należy przedstawić zgodnie z uproszczonym kosztorysem ofertowym  (załącznik nr 1 do SIWZ).</w:t>
      </w:r>
    </w:p>
    <w:p w:rsidR="00F40A10" w:rsidRDefault="00F40A10" w:rsidP="00F40A10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FA3C41" w:rsidRDefault="00FA3C41" w:rsidP="00CC657B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0" w:name="_Toc120453551"/>
      <w:bookmarkStart w:id="21" w:name="_Toc138762307"/>
      <w:r>
        <w:rPr>
          <w:rFonts w:ascii="Arial" w:hAnsi="Arial" w:cs="Arial"/>
          <w:sz w:val="22"/>
          <w:szCs w:val="22"/>
        </w:rPr>
        <w:t>Opis kryteriów, którymi Zamawiający będzie się kierował przy wyborze oferty</w:t>
      </w:r>
      <w:bookmarkEnd w:id="20"/>
      <w:bookmarkEnd w:id="21"/>
    </w:p>
    <w:p w:rsidR="00FA3C41" w:rsidRDefault="00FA3C41" w:rsidP="00CC657B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Oferty oceniane będą punktowo. Maksymalna ilość punktów, jaką może uzyskać oferta, wynosi 100 pkt. Przy wyborze oferty Zamawiający będzie się kierował  następującymi  kryteriami oraz ich wagami:</w:t>
      </w:r>
    </w:p>
    <w:p w:rsidR="00FA3C41" w:rsidRDefault="00FA3C41" w:rsidP="00CC657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a) całkowita cena ofertowa  - 60%</w:t>
      </w:r>
    </w:p>
    <w:p w:rsidR="00FA3C41" w:rsidRDefault="00FA3C41" w:rsidP="00CC657B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b) okres gwarancji na wykonane roboty – 40% </w:t>
      </w:r>
    </w:p>
    <w:p w:rsidR="00583AF5" w:rsidRDefault="00583AF5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Sposób przyznawania punktów:</w:t>
      </w:r>
      <w:r>
        <w:rPr>
          <w:rFonts w:ascii="Arial" w:hAnsi="Arial"/>
          <w:szCs w:val="22"/>
        </w:rPr>
        <w:tab/>
        <w:t xml:space="preserve">                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 xml:space="preserve">                    </w:t>
      </w:r>
      <w:r>
        <w:rPr>
          <w:rFonts w:ascii="Arial" w:hAnsi="Arial"/>
          <w:b/>
          <w:szCs w:val="22"/>
        </w:rPr>
        <w:t>Całkowita cena ofertowa – 60%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b/>
          <w:szCs w:val="22"/>
        </w:rPr>
        <w:tab/>
        <w:t xml:space="preserve">        </w:t>
      </w:r>
      <w:r>
        <w:rPr>
          <w:rFonts w:ascii="Arial" w:hAnsi="Arial"/>
          <w:szCs w:val="22"/>
        </w:rPr>
        <w:t>cena najniższa wśród ocenianych ofert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-------------------------------- x 100 pkt x znaczenie kryterium 60%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cena oferty ocenianej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szCs w:val="22"/>
        </w:rPr>
        <w:tab/>
        <w:t xml:space="preserve">        </w:t>
      </w:r>
      <w:r>
        <w:rPr>
          <w:rFonts w:ascii="Arial" w:hAnsi="Arial"/>
          <w:b/>
          <w:szCs w:val="22"/>
        </w:rPr>
        <w:t>Okres gwarancji na wykonane roboty – 40%</w:t>
      </w:r>
    </w:p>
    <w:p w:rsidR="00FA3C41" w:rsidRDefault="00FA3C41" w:rsidP="00F95EC7">
      <w:pPr>
        <w:pStyle w:val="Nagwek3"/>
        <w:keepNext w:val="0"/>
        <w:keepLines/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</w:t>
      </w:r>
      <w:r>
        <w:rPr>
          <w:rFonts w:ascii="Arial" w:hAnsi="Arial"/>
          <w:szCs w:val="22"/>
        </w:rPr>
        <w:tab/>
        <w:t xml:space="preserve">        okres gwarancji na wykonane roboty ocenianej oferty (w miesiącach)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-------------------------------------------------------------------- x 100 pkt x znaczenie kryterium 40%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        okres gwarancji na wykonane roboty najdłuższy wśród ofert 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na wykonane roboty określony w formularzu ofertowym, Wykonawca podaje w  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pełnych miesiącach.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Okres gwarancji powinien wynosić co najmniej 36 m-cy. Jeżeli Wykonawca wskaże w ofercie    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krótszy okres gwarancji lub nie wskaże żadnego, jego oferta zostanie odrzucona na podstawie 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art. 89 ust. 1 pkt 2 jako nieodpowiadająca treści SIWZ</w:t>
      </w:r>
    </w:p>
    <w:p w:rsidR="00FA3C41" w:rsidRDefault="00FA3C41" w:rsidP="00F95EC7">
      <w:pPr>
        <w:pStyle w:val="Nagwek3"/>
        <w:keepNext w:val="0"/>
        <w:keepLines/>
        <w:spacing w:before="0" w:after="0"/>
        <w:jc w:val="left"/>
        <w:rPr>
          <w:rFonts w:ascii="Arial" w:hAnsi="Arial"/>
          <w:szCs w:val="22"/>
        </w:rPr>
      </w:pPr>
    </w:p>
    <w:p w:rsidR="00FA3C41" w:rsidRPr="00CC657B" w:rsidRDefault="00FA3C41" w:rsidP="00CC657B">
      <w:pPr>
        <w:pStyle w:val="Nagwek2"/>
        <w:keepNext w:val="0"/>
        <w:tabs>
          <w:tab w:val="clear" w:pos="1211"/>
          <w:tab w:val="num" w:pos="1354"/>
        </w:tabs>
        <w:spacing w:before="0" w:after="0"/>
        <w:ind w:left="1354"/>
        <w:jc w:val="left"/>
        <w:rPr>
          <w:rFonts w:ascii="Arial" w:hAnsi="Arial"/>
          <w:szCs w:val="22"/>
        </w:rPr>
      </w:pPr>
      <w:r w:rsidRPr="00CC657B">
        <w:rPr>
          <w:rFonts w:ascii="Arial" w:hAnsi="Arial"/>
          <w:szCs w:val="22"/>
        </w:rPr>
        <w:t>O wyborze oferty decydować będzie najwyższa liczba punktów.</w:t>
      </w:r>
    </w:p>
    <w:p w:rsidR="00CC657B" w:rsidRPr="00CC657B" w:rsidRDefault="00CC657B" w:rsidP="00CC657B">
      <w:pPr>
        <w:pStyle w:val="Nagwek2"/>
        <w:keepNext w:val="0"/>
        <w:numPr>
          <w:ilvl w:val="0"/>
          <w:numId w:val="0"/>
        </w:numPr>
        <w:spacing w:before="0" w:after="0"/>
        <w:ind w:left="1354"/>
        <w:jc w:val="left"/>
        <w:rPr>
          <w:rFonts w:ascii="Arial" w:hAnsi="Arial"/>
          <w:szCs w:val="22"/>
        </w:rPr>
      </w:pPr>
    </w:p>
    <w:p w:rsidR="00FA3C41" w:rsidRDefault="00FA3C41" w:rsidP="00CC657B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dotyczące walut obcych, w jakich mogą być prowadzone rozliczenia między Zamawiającym, a Wykonawcą</w:t>
      </w:r>
    </w:p>
    <w:p w:rsidR="00FA3C41" w:rsidRDefault="00FA3C41" w:rsidP="00CC657B">
      <w:pPr>
        <w:keepLines/>
        <w:spacing w:line="36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rozliczenia związane z niniejszym zamówieniem będą dokonywane w złotych PLN.</w:t>
      </w:r>
    </w:p>
    <w:p w:rsidR="00FA3C41" w:rsidRDefault="00FA3C41" w:rsidP="00273074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Istotne dla stron postanowienia, które zostaną wprowadzone do treści zawieranej umowy w sprawie zamówienia publicznego, wzór umowy</w:t>
      </w:r>
    </w:p>
    <w:p w:rsidR="00FA3C41" w:rsidRDefault="00FA3C41" w:rsidP="00273074">
      <w:pPr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Informacja o formalnościach, jakie powinny zostać dopełnione po wyborze oferty w celu</w:t>
      </w:r>
    </w:p>
    <w:p w:rsidR="00FA3C41" w:rsidRDefault="00FA3C41" w:rsidP="00273074">
      <w:pPr>
        <w:keepLines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zawarcia umowy w sprawie zamówienia publicznego.</w:t>
      </w:r>
    </w:p>
    <w:p w:rsidR="00FA3C41" w:rsidRDefault="00FA3C41" w:rsidP="00273074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Złożenie oferty jest jednoznaczne z pełną akceptacją wzoru umowy przez Wykonawcę.</w:t>
      </w:r>
    </w:p>
    <w:p w:rsidR="00FA3C41" w:rsidRDefault="00FA3C41" w:rsidP="00273074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</w:p>
    <w:p w:rsidR="00FA3C41" w:rsidRDefault="00FA3C41" w:rsidP="00F95EC7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stanowi załącznik nr 7</w:t>
      </w:r>
    </w:p>
    <w:p w:rsidR="00CF4163" w:rsidRDefault="00FA3C41" w:rsidP="00F95EC7">
      <w:pPr>
        <w:pStyle w:val="Nagwek2"/>
        <w:keepNext w:val="0"/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Zamawiający zastrzega możliwość wprowadzenia zmian postanowień zawartej umowy. </w:t>
      </w:r>
    </w:p>
    <w:p w:rsidR="00FA3C41" w:rsidRDefault="00CF4163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1"/>
        <w:rPr>
          <w:rFonts w:ascii="Arial" w:hAnsi="Arial"/>
          <w:szCs w:val="22"/>
        </w:rPr>
      </w:pPr>
      <w:r w:rsidRPr="00583AF5">
        <w:rPr>
          <w:rFonts w:ascii="Arial" w:hAnsi="Arial"/>
          <w:b/>
          <w:szCs w:val="22"/>
          <w:u w:val="single"/>
        </w:rPr>
        <w:t xml:space="preserve">Przewiduje się możliwość pomniejszenia zakresu robót do </w:t>
      </w:r>
      <w:r w:rsidR="00583AF5" w:rsidRPr="00583AF5">
        <w:rPr>
          <w:rFonts w:ascii="Arial" w:hAnsi="Arial"/>
          <w:b/>
          <w:szCs w:val="22"/>
          <w:u w:val="single"/>
        </w:rPr>
        <w:t>4</w:t>
      </w:r>
      <w:r w:rsidRPr="00583AF5">
        <w:rPr>
          <w:rFonts w:ascii="Arial" w:hAnsi="Arial"/>
          <w:b/>
          <w:szCs w:val="22"/>
          <w:u w:val="single"/>
        </w:rPr>
        <w:t xml:space="preserve"> etapów</w:t>
      </w:r>
      <w:r w:rsidR="0017047D">
        <w:rPr>
          <w:rFonts w:ascii="Arial" w:hAnsi="Arial"/>
          <w:szCs w:val="22"/>
        </w:rPr>
        <w:t xml:space="preserve">. </w:t>
      </w:r>
      <w:r w:rsidR="00FA3C41">
        <w:rPr>
          <w:rFonts w:ascii="Arial" w:hAnsi="Arial"/>
          <w:szCs w:val="22"/>
        </w:rPr>
        <w:t xml:space="preserve"> 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Wykonawca, który przedstawił najkorzystniejszą ofertę, będzie zobowiązany do podpisania umowy zgodnie z załączonym wzorem.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Wykonawca zobowiązuje się do ubezpieczenia od odpowiedzialności cywilnej podczas wykonywania robót.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Jeżeli Zamawiający dokona wyboru oferty, umowa w sprawie realizacji zamówienia publicznego zostanie zawarta z Wykonawcą, który spełni wszystkie przedstawione wymagania oraz, którego oferta okaże się najkorzystniejsza.</w:t>
      </w:r>
    </w:p>
    <w:p w:rsidR="00FA3C41" w:rsidRDefault="00FA3C41" w:rsidP="00F95EC7">
      <w:pPr>
        <w:pStyle w:val="Nagwek2"/>
        <w:keepNext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>Umowa zostanie zawarta w formie pisemnej. O miejscu i dokładnym terminie zawarcia umowy Zamawiający powiadomi niezwłocznie wybranego Wykonawcę.</w:t>
      </w:r>
    </w:p>
    <w:p w:rsidR="00FA3C41" w:rsidRDefault="00FA3C41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ind w:left="1213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Przed podpisaniem umowy Wykonawca zobowiązany jest przedstawić kosztorys szczegółowy i wnieść zabezpieczenie należytego wykonania umowy.</w:t>
      </w:r>
    </w:p>
    <w:p w:rsidR="00FA3C41" w:rsidRDefault="00FA3C41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                    </w:t>
      </w:r>
      <w:r>
        <w:rPr>
          <w:rFonts w:ascii="Arial" w:hAnsi="Arial"/>
          <w:szCs w:val="22"/>
        </w:rPr>
        <w:t xml:space="preserve">Jeżeli Wykonawca, którego oferta została wybrana, uchyla się od zawarcia umowy </w:t>
      </w:r>
      <w:r>
        <w:rPr>
          <w:rFonts w:ascii="Arial" w:hAnsi="Arial"/>
          <w:szCs w:val="22"/>
        </w:rPr>
        <w:br/>
        <w:t xml:space="preserve">                    w sprawie zamówienia publicznego, Zamawiający wybiera ofertę najkorzystniejszą  </w:t>
      </w:r>
    </w:p>
    <w:p w:rsidR="00FA3C41" w:rsidRDefault="00FA3C41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spośród pozostałych ofert, bez przeprowadzania ich ponownej oceny, chyba że zachodzą  </w:t>
      </w:r>
    </w:p>
    <w:p w:rsidR="00FA3C41" w:rsidRDefault="00FA3C41" w:rsidP="00F95EC7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                  przesłanki, o których mowa w art. 93 ust 1. ustawy Pzp.</w:t>
      </w:r>
    </w:p>
    <w:p w:rsidR="00FA3C41" w:rsidRDefault="00FA3C41" w:rsidP="00F95EC7">
      <w:pPr>
        <w:pStyle w:val="Nagwek2"/>
        <w:keepNext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Zamawiający unieważnia postępowanie o udzielenie zamówienia, jeżeli:</w:t>
      </w:r>
    </w:p>
    <w:p w:rsidR="00DF18F4" w:rsidRDefault="00DF18F4" w:rsidP="00DF18F4">
      <w:pPr>
        <w:pStyle w:val="Nagwek2"/>
        <w:keepNext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FA3C41" w:rsidRDefault="00FA3C41" w:rsidP="00F95EC7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nie złożono żadnej oferty nie podlegającej odrzuceniu,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cena najkorzystniejszej oferty przewyższa kwotę, którą Zamawiający może przeznaczyć na sfinansowanie zamówienia,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 przypadku, o których mowa w art. 91 ust. 5, zostały złożone oferty dodatkowe </w:t>
      </w:r>
      <w:r>
        <w:rPr>
          <w:rFonts w:ascii="Arial" w:hAnsi="Arial"/>
          <w:szCs w:val="22"/>
        </w:rPr>
        <w:br/>
        <w:t>o takiej samej cenie,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:rsidR="00FA3C41" w:rsidRDefault="00FA3C41" w:rsidP="00F95EC7">
      <w:pPr>
        <w:pStyle w:val="Nagwek3"/>
        <w:keepNext w:val="0"/>
        <w:keepLines/>
        <w:numPr>
          <w:ilvl w:val="0"/>
          <w:numId w:val="5"/>
        </w:numPr>
        <w:spacing w:before="0" w:after="0"/>
        <w:ind w:left="714" w:hanging="357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postępowanie obarczone jest wadą uniemożliwiającą zawarcie ważnej umowy </w:t>
      </w:r>
      <w:r>
        <w:rPr>
          <w:rFonts w:ascii="Arial" w:hAnsi="Arial"/>
          <w:szCs w:val="22"/>
        </w:rPr>
        <w:br/>
        <w:t>w sprawie zamówienia publicznego</w:t>
      </w:r>
      <w:r w:rsidR="00273074">
        <w:rPr>
          <w:rFonts w:ascii="Arial" w:hAnsi="Arial"/>
          <w:szCs w:val="22"/>
        </w:rPr>
        <w:t>.</w:t>
      </w:r>
    </w:p>
    <w:p w:rsidR="00273074" w:rsidRDefault="00273074" w:rsidP="00273074">
      <w:pPr>
        <w:pStyle w:val="Nagwek3"/>
        <w:keepNext w:val="0"/>
        <w:keepLines/>
        <w:spacing w:before="0" w:after="0"/>
        <w:ind w:left="714"/>
        <w:rPr>
          <w:rFonts w:ascii="Arial" w:hAnsi="Arial"/>
          <w:szCs w:val="22"/>
        </w:rPr>
      </w:pPr>
    </w:p>
    <w:p w:rsidR="00FA3C41" w:rsidRDefault="00FA3C41" w:rsidP="00F95EC7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Pouczenie o środkach ochrony prawnej przysługujących Wykonawcy w toku postępowania o udzielenie zamówienia.</w:t>
      </w:r>
    </w:p>
    <w:p w:rsidR="00FA3C41" w:rsidRDefault="00FA3C41" w:rsidP="00F95EC7">
      <w:pPr>
        <w:tabs>
          <w:tab w:val="left" w:pos="284"/>
        </w:tabs>
        <w:ind w:left="284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Wykonawcy przysługują przewidziane w Pzp środki ochrony prawnej.</w:t>
      </w:r>
    </w:p>
    <w:p w:rsidR="00FA3C41" w:rsidRDefault="00FA3C41" w:rsidP="00F95EC7">
      <w:pPr>
        <w:pStyle w:val="Nagwek2"/>
        <w:tabs>
          <w:tab w:val="left" w:pos="284"/>
        </w:tabs>
        <w:spacing w:before="0" w:after="0"/>
        <w:ind w:right="79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 niniejszym postępowaniu, którego wartość zamówienia jest mniejsza niż kwoty określone w przepisach wydanych na podstawie art. 11 ust. 8 Pzp, odwołanie przysługuje wyłącznie wobec:</w:t>
      </w:r>
    </w:p>
    <w:p w:rsidR="00FA3C41" w:rsidRDefault="00FA3C41" w:rsidP="00F95EC7">
      <w:pPr>
        <w:tabs>
          <w:tab w:val="left" w:pos="709"/>
        </w:tabs>
        <w:ind w:left="121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określenia warunków udziału w postępowaniu;</w:t>
      </w:r>
    </w:p>
    <w:p w:rsidR="00FA3C41" w:rsidRDefault="00FA3C41" w:rsidP="00F95EC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wykluczenia odwołującego z postępowania o udzielenie zamówienia;</w:t>
      </w:r>
    </w:p>
    <w:p w:rsidR="00FA3C41" w:rsidRDefault="00FA3C41" w:rsidP="00F95EC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odrzucenia oferty odwołującego;</w:t>
      </w:r>
    </w:p>
    <w:p w:rsidR="00FA3C41" w:rsidRDefault="00FA3C41" w:rsidP="00F95EC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d) opisu przedmiotu zamówienia;</w:t>
      </w:r>
    </w:p>
    <w:p w:rsidR="00FA3C41" w:rsidRDefault="00FA3C41" w:rsidP="00F95EC7">
      <w:pPr>
        <w:tabs>
          <w:tab w:val="left" w:pos="709"/>
        </w:tabs>
        <w:ind w:left="661"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e) wyboru najkorzystniejszej oferty.</w:t>
      </w:r>
    </w:p>
    <w:p w:rsidR="00FA3C41" w:rsidRDefault="00FA3C41" w:rsidP="00F95EC7">
      <w:pPr>
        <w:pStyle w:val="Nagwek2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Szczegółowe zasady wnoszenia środków ochrony prawnej oraz postępowania toczonego wskutek ich wniesienia określa Dział VI Pzp.</w:t>
      </w:r>
    </w:p>
    <w:p w:rsidR="00D66CC6" w:rsidRDefault="00FA3C41" w:rsidP="00F95EC7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D66CC6" w:rsidRDefault="00D66CC6" w:rsidP="00F95EC7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</w:p>
    <w:p w:rsidR="00FA3C41" w:rsidRDefault="00D66CC6" w:rsidP="00F95EC7">
      <w:pPr>
        <w:pStyle w:val="Nagwek1"/>
        <w:keepLines w:val="0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FA3C41">
        <w:rPr>
          <w:rFonts w:ascii="Arial" w:hAnsi="Arial" w:cs="Arial"/>
          <w:sz w:val="22"/>
          <w:szCs w:val="22"/>
        </w:rPr>
        <w:t xml:space="preserve"> Lista załączników (załączniki stanowią integralną część SIWZ). </w:t>
      </w:r>
    </w:p>
    <w:p w:rsidR="00FA3C41" w:rsidRDefault="00FA3C41" w:rsidP="00F95EC7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Opis prz</w:t>
      </w:r>
      <w:r w:rsidR="00A30F16">
        <w:rPr>
          <w:rFonts w:ascii="Arial" w:hAnsi="Arial"/>
          <w:szCs w:val="22"/>
        </w:rPr>
        <w:t>edmiotu zamówienia (Specyfikacja Techniczna</w:t>
      </w:r>
      <w:r w:rsidR="00DF18F4">
        <w:rPr>
          <w:rFonts w:ascii="Arial" w:hAnsi="Arial"/>
          <w:szCs w:val="22"/>
        </w:rPr>
        <w:t xml:space="preserve">, </w:t>
      </w:r>
      <w:r>
        <w:rPr>
          <w:rFonts w:ascii="Arial" w:hAnsi="Arial"/>
          <w:szCs w:val="22"/>
        </w:rPr>
        <w:t xml:space="preserve"> </w:t>
      </w:r>
      <w:r w:rsidR="00DF18F4">
        <w:rPr>
          <w:rFonts w:ascii="Arial" w:hAnsi="Arial"/>
          <w:szCs w:val="22"/>
        </w:rPr>
        <w:t>P</w:t>
      </w:r>
      <w:r>
        <w:rPr>
          <w:rFonts w:ascii="Arial" w:hAnsi="Arial"/>
          <w:szCs w:val="22"/>
        </w:rPr>
        <w:t xml:space="preserve">rzedmiary robót) 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 1,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Formularz ofertowy – załącznik nr 2,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o spełnieniu warunków udziału w postępowaniu z art. 25a ust. 1.1)  ustawy Pzp – załącznik nr 3, </w:t>
      </w:r>
      <w:r>
        <w:rPr>
          <w:rFonts w:ascii="Arial" w:hAnsi="Arial"/>
          <w:szCs w:val="22"/>
        </w:rPr>
        <w:tab/>
      </w:r>
    </w:p>
    <w:p w:rsidR="00FA3C41" w:rsidRDefault="00FA3C41" w:rsidP="00F95EC7">
      <w:pPr>
        <w:pStyle w:val="Nagwek2"/>
        <w:keepNext w:val="0"/>
        <w:keepLines w:val="0"/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Oświadczenie dotyczące przesłanek wykluczenia z art. 25a ust. 1.1) ustawy Pzp 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3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– załącznik nr 4,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wykonanych robót – załącznik nr 5,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Wykaz osób i podmiotów - załącznik nr 6,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Wzór umowy – załącznik nr 7,</w:t>
      </w:r>
    </w:p>
    <w:p w:rsidR="00FA3C41" w:rsidRDefault="00FA3C41" w:rsidP="00F95EC7">
      <w:pPr>
        <w:pStyle w:val="Nagwek2"/>
        <w:keepNext w:val="0"/>
        <w:keepLines w:val="0"/>
        <w:spacing w:before="0"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Informacja o przynależności do grupy kapitałowej – załącznik nr 8.</w:t>
      </w: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FA3C41" w:rsidRDefault="00FA3C41" w:rsidP="00F95EC7">
      <w:pPr>
        <w:pStyle w:val="Nagwek2"/>
        <w:keepNext w:val="0"/>
        <w:keepLines w:val="0"/>
        <w:numPr>
          <w:ilvl w:val="0"/>
          <w:numId w:val="0"/>
        </w:numPr>
        <w:spacing w:before="0" w:after="0"/>
        <w:ind w:left="1211"/>
        <w:rPr>
          <w:rFonts w:ascii="Arial" w:hAnsi="Arial"/>
          <w:szCs w:val="22"/>
        </w:rPr>
      </w:pPr>
    </w:p>
    <w:p w:rsidR="00FA3C41" w:rsidRDefault="00FA3C41" w:rsidP="00F95EC7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Tryb postępowania oraz Specyfikację Istotnych Warunków Zamówienia.</w:t>
      </w:r>
    </w:p>
    <w:p w:rsidR="00FA3C41" w:rsidRDefault="00FA3C41" w:rsidP="00F95EC7">
      <w:pPr>
        <w:pStyle w:val="Podtytu"/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A3C41" w:rsidRDefault="00FA3C41" w:rsidP="00F95EC7">
      <w:pPr>
        <w:pStyle w:val="Podtytu"/>
        <w:spacing w:before="0" w:after="0"/>
        <w:ind w:left="5664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ZATWIERDZIŁ:</w:t>
      </w: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>Dyrektor – Sylwia Kamińska-Tereszkiewicz</w:t>
      </w:r>
    </w:p>
    <w:p w:rsidR="00FA3C41" w:rsidRDefault="00FA3C41" w:rsidP="00DF18F4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1CE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i/>
          <w:sz w:val="22"/>
          <w:szCs w:val="22"/>
          <w:u w:val="single"/>
        </w:rPr>
        <w:t>Załącznik nr 1 do SIWZ</w:t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SIWZ stanowią:</w:t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</w:t>
      </w:r>
      <w:r w:rsidR="00F1197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Techniczn</w:t>
      </w:r>
      <w:r w:rsidR="00F1197A">
        <w:rPr>
          <w:rFonts w:ascii="Arial" w:hAnsi="Arial" w:cs="Arial"/>
          <w:b/>
          <w:sz w:val="22"/>
          <w:szCs w:val="22"/>
        </w:rPr>
        <w:t>a</w:t>
      </w:r>
    </w:p>
    <w:p w:rsidR="0003719E" w:rsidRPr="0003719E" w:rsidRDefault="0003719E" w:rsidP="00F95EC7">
      <w:pPr>
        <w:pStyle w:val="Akapitzlis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3719E">
        <w:rPr>
          <w:rFonts w:ascii="Arial" w:hAnsi="Arial" w:cs="Arial"/>
          <w:b/>
          <w:sz w:val="22"/>
          <w:szCs w:val="22"/>
        </w:rPr>
        <w:t>Przedmiary robót</w:t>
      </w: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C30C87" w:rsidRDefault="00C30C87" w:rsidP="00F95EC7">
      <w:pPr>
        <w:rPr>
          <w:rFonts w:ascii="Arial" w:hAnsi="Arial" w:cs="Arial"/>
          <w:b/>
          <w:sz w:val="22"/>
          <w:szCs w:val="22"/>
        </w:rPr>
      </w:pPr>
    </w:p>
    <w:p w:rsidR="00C30C87" w:rsidRDefault="00C30C87" w:rsidP="00F95EC7">
      <w:pPr>
        <w:rPr>
          <w:rFonts w:ascii="Arial" w:hAnsi="Arial" w:cs="Arial"/>
          <w:b/>
          <w:sz w:val="22"/>
          <w:szCs w:val="22"/>
        </w:rPr>
      </w:pPr>
    </w:p>
    <w:p w:rsidR="00C30C87" w:rsidRDefault="00C30C87" w:rsidP="00F95EC7">
      <w:pPr>
        <w:rPr>
          <w:rFonts w:ascii="Arial" w:hAnsi="Arial" w:cs="Arial"/>
          <w:b/>
          <w:sz w:val="22"/>
          <w:szCs w:val="22"/>
        </w:rPr>
      </w:pPr>
    </w:p>
    <w:p w:rsidR="00C30C87" w:rsidRDefault="00C30C87" w:rsidP="00F95EC7">
      <w:pPr>
        <w:rPr>
          <w:rFonts w:ascii="Arial" w:hAnsi="Arial" w:cs="Arial"/>
          <w:b/>
          <w:sz w:val="22"/>
          <w:szCs w:val="22"/>
        </w:rPr>
      </w:pPr>
    </w:p>
    <w:p w:rsidR="00C30C87" w:rsidRDefault="00C30C87" w:rsidP="00F95EC7">
      <w:pPr>
        <w:rPr>
          <w:rFonts w:ascii="Arial" w:hAnsi="Arial" w:cs="Arial"/>
          <w:b/>
          <w:sz w:val="22"/>
          <w:szCs w:val="22"/>
        </w:rPr>
      </w:pPr>
    </w:p>
    <w:p w:rsidR="00C30C87" w:rsidRDefault="00C30C87" w:rsidP="00F95EC7">
      <w:pPr>
        <w:rPr>
          <w:rFonts w:ascii="Arial" w:hAnsi="Arial" w:cs="Arial"/>
          <w:b/>
          <w:sz w:val="22"/>
          <w:szCs w:val="22"/>
        </w:rPr>
      </w:pPr>
    </w:p>
    <w:p w:rsidR="00C30C87" w:rsidRDefault="00C30C87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keepLines/>
        <w:ind w:left="85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</w:t>
      </w:r>
    </w:p>
    <w:p w:rsidR="00FA3C41" w:rsidRDefault="00FA3C41" w:rsidP="00F95EC7">
      <w:pPr>
        <w:keepLines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706577" w:rsidRDefault="00706577" w:rsidP="00F95EC7">
      <w:pPr>
        <w:keepLines/>
        <w:ind w:left="851"/>
        <w:rPr>
          <w:rFonts w:ascii="Arial" w:hAnsi="Arial" w:cs="Arial"/>
          <w:sz w:val="22"/>
          <w:szCs w:val="22"/>
        </w:rPr>
      </w:pPr>
    </w:p>
    <w:p w:rsidR="0003719E" w:rsidRDefault="0003719E" w:rsidP="00F95EC7">
      <w:pPr>
        <w:keepLines/>
        <w:ind w:left="851"/>
        <w:rPr>
          <w:rFonts w:ascii="Arial" w:hAnsi="Arial" w:cs="Arial"/>
          <w:sz w:val="22"/>
          <w:szCs w:val="22"/>
        </w:rPr>
      </w:pPr>
    </w:p>
    <w:p w:rsidR="0003719E" w:rsidRDefault="0003719E" w:rsidP="00F95EC7">
      <w:pPr>
        <w:keepLines/>
        <w:ind w:left="851"/>
        <w:rPr>
          <w:rFonts w:ascii="Arial" w:hAnsi="Arial" w:cs="Arial"/>
          <w:sz w:val="22"/>
          <w:szCs w:val="22"/>
        </w:rPr>
      </w:pPr>
    </w:p>
    <w:p w:rsidR="00706577" w:rsidRDefault="00706577" w:rsidP="00F95EC7">
      <w:pPr>
        <w:keepLines/>
        <w:ind w:left="851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keepLines/>
        <w:ind w:left="6515" w:firstLine="565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</w:t>
      </w:r>
      <w:r>
        <w:rPr>
          <w:rFonts w:ascii="Arial" w:hAnsi="Arial" w:cs="Arial"/>
          <w:i/>
          <w:sz w:val="22"/>
          <w:szCs w:val="22"/>
          <w:u w:val="single"/>
        </w:rPr>
        <w:t>Załącznik nr 2 do SIWZ</w:t>
      </w:r>
    </w:p>
    <w:p w:rsidR="00FA3C41" w:rsidRDefault="00FA3C41" w:rsidP="00F95EC7">
      <w:pPr>
        <w:keepLines/>
        <w:ind w:left="851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18F4" w:rsidRDefault="00DF18F4" w:rsidP="00FA3C4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F18F4" w:rsidRDefault="00DF18F4" w:rsidP="00FA3C4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F18F4" w:rsidRDefault="00DF18F4" w:rsidP="00FA3C4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F18F4" w:rsidRDefault="00DF18F4" w:rsidP="00FA3C41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DF18F4" w:rsidRDefault="00DF18F4" w:rsidP="00FA3C41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DF18F4" w:rsidRDefault="00DF18F4" w:rsidP="00FA3C4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F18F4" w:rsidRDefault="00DF18F4" w:rsidP="00FA3C4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F18F4" w:rsidRDefault="00DF18F4" w:rsidP="00FA3C4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F18F4" w:rsidRDefault="00DF18F4" w:rsidP="00FA3C41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DF18F4" w:rsidRDefault="00DF18F4" w:rsidP="00FA3C41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FA3C41" w:rsidRDefault="00FA3C41" w:rsidP="00F95EC7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ind w:left="708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Skęczniew 58</w:t>
      </w:r>
      <w:r>
        <w:rPr>
          <w:rFonts w:ascii="Arial" w:hAnsi="Arial" w:cs="Arial"/>
          <w:i/>
          <w:sz w:val="22"/>
          <w:szCs w:val="22"/>
        </w:rPr>
        <w:tab/>
      </w:r>
    </w:p>
    <w:p w:rsidR="00FA3C41" w:rsidRDefault="00FA3C41" w:rsidP="00F95EC7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FA3C41" w:rsidRDefault="00FA3C41" w:rsidP="00F95EC7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FA3C41" w:rsidRDefault="00FA3C41" w:rsidP="00F95EC7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FA3C41" w:rsidRDefault="00FA3C41" w:rsidP="00F95EC7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FA3C41" w:rsidRDefault="00FA3C41" w:rsidP="00F95EC7">
      <w:pPr>
        <w:pStyle w:val="Tekstpodstawowy"/>
        <w:spacing w:before="0" w:after="0"/>
        <w:jc w:val="center"/>
        <w:rPr>
          <w:rFonts w:cs="Arial"/>
          <w:b/>
          <w:spacing w:val="40"/>
          <w:sz w:val="22"/>
          <w:szCs w:val="22"/>
        </w:rPr>
      </w:pPr>
      <w:r>
        <w:rPr>
          <w:rFonts w:cs="Arial"/>
          <w:b/>
          <w:spacing w:val="40"/>
          <w:sz w:val="22"/>
          <w:szCs w:val="22"/>
        </w:rPr>
        <w:t>FORMULARZ OFERTOWY</w:t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FA3C41" w:rsidRDefault="00FA3C41" w:rsidP="0027307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8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Wykonawcę do kontaktów z Zamawiającym:</w:t>
      </w:r>
    </w:p>
    <w:p w:rsidR="00FA3C41" w:rsidRDefault="00FA3C41" w:rsidP="00F95EC7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..................................................................................................................................................................</w:t>
      </w:r>
    </w:p>
    <w:p w:rsidR="00FA3C41" w:rsidRDefault="00FA3C41" w:rsidP="00F95EC7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  <w:r>
        <w:t>SKŁADAMY OFERTĘ NA:</w:t>
      </w:r>
    </w:p>
    <w:p w:rsidR="00FA3C41" w:rsidRDefault="00FA3C41" w:rsidP="00F95EC7">
      <w:pPr>
        <w:pStyle w:val="Tekstpodstawowy"/>
        <w:keepLines/>
        <w:spacing w:before="0" w:after="0"/>
        <w:jc w:val="center"/>
        <w:rPr>
          <w:rFonts w:cs="Arial"/>
          <w:sz w:val="22"/>
          <w:szCs w:val="22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„Remont </w:t>
      </w:r>
      <w:r w:rsidR="0078614D">
        <w:rPr>
          <w:rFonts w:eastAsiaTheme="minorHAnsi" w:cs="Arial"/>
          <w:b/>
          <w:bCs/>
          <w:sz w:val="22"/>
          <w:szCs w:val="22"/>
          <w:lang w:eastAsia="en-US"/>
        </w:rPr>
        <w:t>II piętra</w:t>
      </w:r>
      <w:r w:rsidR="00CF29F7">
        <w:rPr>
          <w:rFonts w:eastAsiaTheme="minorHAnsi" w:cs="Arial"/>
          <w:b/>
          <w:bCs/>
          <w:sz w:val="22"/>
          <w:szCs w:val="22"/>
          <w:lang w:eastAsia="en-US"/>
        </w:rPr>
        <w:t>”</w:t>
      </w:r>
    </w:p>
    <w:p w:rsidR="00FA3C41" w:rsidRDefault="00FA3C41" w:rsidP="00F95EC7">
      <w:pPr>
        <w:pStyle w:val="pkt"/>
        <w:tabs>
          <w:tab w:val="left" w:pos="3780"/>
          <w:tab w:val="left" w:leader="dot" w:pos="8460"/>
        </w:tabs>
        <w:spacing w:before="0" w:after="0"/>
        <w:ind w:left="29" w:firstLine="0"/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ZA CENĘ OFERTOWĄ:</w:t>
      </w:r>
    </w:p>
    <w:p w:rsidR="00FA3C41" w:rsidRDefault="0017047D" w:rsidP="00F95EC7">
      <w:pPr>
        <w:pStyle w:val="Nagwek3"/>
        <w:keepNext w:val="0"/>
        <w:spacing w:before="0" w:after="0"/>
        <w:ind w:left="1531" w:hanging="1531"/>
        <w:jc w:val="lef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Etap I – pokoje 501 do 510</w:t>
      </w:r>
    </w:p>
    <w:p w:rsidR="00FA3C41" w:rsidRDefault="00FA3C41" w:rsidP="00F95EC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FA3C41" w:rsidRDefault="00FA3C41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FA3C41" w:rsidRDefault="00FA3C41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C41" w:rsidRDefault="00FA3C41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FA3C41" w:rsidRDefault="00FA3C41" w:rsidP="00F95EC7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064614" w:rsidRDefault="006F770E" w:rsidP="00F95EC7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Etap II – Pokoje 511 do </w:t>
      </w:r>
      <w:r w:rsidR="0017047D">
        <w:rPr>
          <w:rFonts w:ascii="Arial" w:hAnsi="Arial"/>
          <w:b/>
          <w:szCs w:val="22"/>
        </w:rPr>
        <w:t>520</w:t>
      </w:r>
    </w:p>
    <w:p w:rsidR="00FA3C41" w:rsidRDefault="00FA3C41" w:rsidP="00F95EC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FA3C41" w:rsidRDefault="00FA3C41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FA3C41" w:rsidRDefault="00FA3C41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A3C41" w:rsidRDefault="00FA3C41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273074" w:rsidRDefault="00273074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064614" w:rsidRDefault="0017047D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Etap III - Korytarz</w:t>
      </w:r>
    </w:p>
    <w:p w:rsidR="0078614D" w:rsidRDefault="0078614D" w:rsidP="00F95EC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78614D" w:rsidRDefault="0078614D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78614D" w:rsidRDefault="0078614D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614D" w:rsidRDefault="0078614D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083FC4" w:rsidRDefault="00083FC4" w:rsidP="00F95EC7">
      <w:pPr>
        <w:rPr>
          <w:rFonts w:ascii="Arial" w:hAnsi="Arial" w:cs="Arial"/>
          <w:b/>
          <w:sz w:val="22"/>
          <w:szCs w:val="22"/>
        </w:rPr>
      </w:pPr>
    </w:p>
    <w:p w:rsidR="0078614D" w:rsidRDefault="0078614D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083FC4" w:rsidRDefault="00083FC4" w:rsidP="00F95EC7">
      <w:pPr>
        <w:rPr>
          <w:rFonts w:ascii="Arial" w:hAnsi="Arial" w:cs="Arial"/>
          <w:b/>
          <w:sz w:val="22"/>
          <w:szCs w:val="22"/>
        </w:rPr>
      </w:pPr>
    </w:p>
    <w:p w:rsidR="00E20897" w:rsidRDefault="00E20897" w:rsidP="00F95EC7">
      <w:pPr>
        <w:rPr>
          <w:rFonts w:ascii="Arial" w:hAnsi="Arial" w:cs="Arial"/>
          <w:b/>
          <w:sz w:val="22"/>
          <w:szCs w:val="22"/>
        </w:rPr>
      </w:pPr>
    </w:p>
    <w:p w:rsidR="0017047D" w:rsidRDefault="0017047D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IV – Świetlica, pokój socjalny, WC niepełnosprawnych</w:t>
      </w:r>
      <w:r w:rsidR="001B67B3">
        <w:rPr>
          <w:rFonts w:ascii="Arial" w:hAnsi="Arial" w:cs="Arial"/>
          <w:b/>
          <w:sz w:val="22"/>
          <w:szCs w:val="22"/>
        </w:rPr>
        <w:t>, podest</w:t>
      </w:r>
    </w:p>
    <w:p w:rsidR="00083FC4" w:rsidRDefault="00083FC4" w:rsidP="00F95EC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083FC4" w:rsidRDefault="00083FC4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083FC4" w:rsidRDefault="00083FC4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3FC4" w:rsidRDefault="00083FC4" w:rsidP="00E2089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083FC4" w:rsidRDefault="00083FC4" w:rsidP="00F95EC7">
      <w:pPr>
        <w:rPr>
          <w:rFonts w:ascii="Arial" w:hAnsi="Arial" w:cs="Arial"/>
          <w:b/>
          <w:sz w:val="22"/>
          <w:szCs w:val="22"/>
        </w:rPr>
      </w:pPr>
    </w:p>
    <w:p w:rsidR="00083FC4" w:rsidRDefault="00083FC4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083FC4" w:rsidRDefault="00083FC4" w:rsidP="00F95EC7">
      <w:pPr>
        <w:rPr>
          <w:rFonts w:ascii="Arial" w:hAnsi="Arial" w:cs="Arial"/>
          <w:b/>
          <w:sz w:val="22"/>
          <w:szCs w:val="22"/>
        </w:rPr>
      </w:pPr>
    </w:p>
    <w:p w:rsidR="001B67B3" w:rsidRDefault="001B67B3" w:rsidP="00F95EC7">
      <w:pPr>
        <w:rPr>
          <w:rFonts w:ascii="Arial" w:hAnsi="Arial" w:cs="Arial"/>
          <w:b/>
          <w:sz w:val="22"/>
          <w:szCs w:val="22"/>
        </w:rPr>
      </w:pPr>
    </w:p>
    <w:p w:rsidR="00083FC4" w:rsidRDefault="001B67B3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V – Pochylnia dla osób niepełnosprawnych</w:t>
      </w:r>
    </w:p>
    <w:p w:rsidR="00083FC4" w:rsidRDefault="00083FC4" w:rsidP="00F95EC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083FC4" w:rsidRDefault="00083FC4" w:rsidP="00F00C94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083FC4" w:rsidRDefault="00083FC4" w:rsidP="00F00C94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3FC4" w:rsidRDefault="00083FC4" w:rsidP="00F00C94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083FC4" w:rsidRDefault="00083FC4" w:rsidP="00F95EC7">
      <w:pPr>
        <w:rPr>
          <w:rFonts w:ascii="Arial" w:hAnsi="Arial" w:cs="Arial"/>
          <w:b/>
          <w:sz w:val="22"/>
          <w:szCs w:val="22"/>
        </w:rPr>
      </w:pPr>
    </w:p>
    <w:p w:rsidR="00083FC4" w:rsidRDefault="00083FC4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F00C94" w:rsidRDefault="00F00C94" w:rsidP="00F95EC7">
      <w:pPr>
        <w:rPr>
          <w:rFonts w:ascii="Arial" w:hAnsi="Arial" w:cs="Arial"/>
          <w:b/>
          <w:sz w:val="22"/>
          <w:szCs w:val="22"/>
        </w:rPr>
      </w:pPr>
    </w:p>
    <w:p w:rsidR="001B67B3" w:rsidRDefault="001B67B3" w:rsidP="00F95EC7">
      <w:pPr>
        <w:rPr>
          <w:rFonts w:ascii="Arial" w:hAnsi="Arial" w:cs="Arial"/>
          <w:b/>
          <w:sz w:val="22"/>
          <w:szCs w:val="22"/>
        </w:rPr>
      </w:pPr>
    </w:p>
    <w:p w:rsidR="001B67B3" w:rsidRDefault="001B67B3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VI – DVB i FM</w:t>
      </w:r>
    </w:p>
    <w:p w:rsidR="001B67B3" w:rsidRDefault="001B67B3" w:rsidP="00F95EC7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/>
        <w:rPr>
          <w:rFonts w:ascii="Arial" w:hAnsi="Arial" w:cs="Arial"/>
          <w:b/>
          <w:sz w:val="22"/>
          <w:szCs w:val="22"/>
        </w:rPr>
      </w:pPr>
    </w:p>
    <w:p w:rsidR="001B67B3" w:rsidRDefault="001B67B3" w:rsidP="00F00C94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netto: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t xml:space="preserve">   + należny podatek VAT </w:t>
      </w:r>
      <w:r>
        <w:rPr>
          <w:rFonts w:ascii="Arial" w:hAnsi="Arial" w:cs="Arial"/>
          <w:b/>
          <w:sz w:val="22"/>
          <w:szCs w:val="22"/>
        </w:rPr>
        <w:t xml:space="preserve">(  …%) </w:t>
      </w:r>
    </w:p>
    <w:p w:rsidR="001B67B3" w:rsidRDefault="001B67B3" w:rsidP="00F00C94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_ _ _ . _ _ _ , _ _ _ </w:t>
      </w:r>
      <w:r>
        <w:rPr>
          <w:rFonts w:ascii="Arial" w:hAnsi="Arial" w:cs="Arial"/>
          <w:b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67B3" w:rsidRDefault="001B67B3" w:rsidP="00F00C94">
      <w:pPr>
        <w:pStyle w:val="Tekstprzypisudolnego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6" w:color="auto"/>
        </w:pBdr>
        <w:spacing w:after="0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ofertowa brutto: </w:t>
      </w:r>
      <w:r>
        <w:rPr>
          <w:rFonts w:ascii="Arial" w:hAnsi="Arial" w:cs="Arial"/>
          <w:sz w:val="22"/>
          <w:szCs w:val="22"/>
        </w:rPr>
        <w:t>_ _ _ . _ _ _ , _ _ _</w:t>
      </w:r>
      <w:r>
        <w:rPr>
          <w:rFonts w:ascii="Arial" w:hAnsi="Arial" w:cs="Arial"/>
          <w:b/>
          <w:sz w:val="22"/>
          <w:szCs w:val="22"/>
        </w:rPr>
        <w:t xml:space="preserve">  zł </w:t>
      </w:r>
      <w:r>
        <w:rPr>
          <w:rFonts w:ascii="Arial" w:hAnsi="Arial" w:cs="Arial"/>
          <w:sz w:val="22"/>
          <w:szCs w:val="22"/>
        </w:rPr>
        <w:br/>
      </w:r>
    </w:p>
    <w:p w:rsidR="001B67B3" w:rsidRDefault="001B67B3" w:rsidP="00F95EC7">
      <w:pPr>
        <w:rPr>
          <w:rFonts w:ascii="Arial" w:hAnsi="Arial" w:cs="Arial"/>
          <w:b/>
          <w:sz w:val="22"/>
          <w:szCs w:val="22"/>
        </w:rPr>
      </w:pPr>
    </w:p>
    <w:p w:rsidR="001B67B3" w:rsidRDefault="001B67B3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1B67B3" w:rsidRDefault="001B67B3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pStyle w:val="Nagwek3"/>
        <w:keepNext w:val="0"/>
        <w:spacing w:before="0" w:after="0"/>
        <w:rPr>
          <w:rFonts w:ascii="Arial" w:hAnsi="Arial"/>
          <w:b/>
          <w:szCs w:val="22"/>
        </w:rPr>
      </w:pPr>
    </w:p>
    <w:p w:rsidR="00FA3C41" w:rsidRDefault="00FA3C41" w:rsidP="0027307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netto ..……………………… zł.</w:t>
      </w:r>
    </w:p>
    <w:p w:rsidR="00FA3C41" w:rsidRDefault="00FA3C41" w:rsidP="0027307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Należny podatek VAT …………… % w kwocie ………………………… zł</w:t>
      </w:r>
    </w:p>
    <w:p w:rsidR="00FA3C41" w:rsidRDefault="00FA3C41" w:rsidP="0027307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Ogólna wartość zamówienia brutto ………………………. zł.</w:t>
      </w:r>
    </w:p>
    <w:p w:rsidR="00FA3C41" w:rsidRDefault="00FA3C41" w:rsidP="0027307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 brutto …………………………………………………………………………………………… zł.</w:t>
      </w:r>
    </w:p>
    <w:p w:rsidR="00FA3C41" w:rsidRDefault="00FA3C41" w:rsidP="0027307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Okres gwarancji (podany w miesiącach)  ..............................</w:t>
      </w:r>
    </w:p>
    <w:p w:rsidR="00FA3C41" w:rsidRDefault="00FA3C41" w:rsidP="0027307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FA3C41" w:rsidRDefault="00FA3C41" w:rsidP="00F95E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terminem płatności:</w:t>
      </w:r>
      <w:r>
        <w:rPr>
          <w:rFonts w:ascii="Arial" w:hAnsi="Arial" w:cs="Arial"/>
          <w:b/>
          <w:sz w:val="22"/>
          <w:szCs w:val="22"/>
        </w:rPr>
        <w:t xml:space="preserve"> …. dni od dnia otrzymania faktur </w:t>
      </w:r>
      <w:r>
        <w:rPr>
          <w:rFonts w:ascii="Arial" w:hAnsi="Arial" w:cs="Arial"/>
          <w:sz w:val="22"/>
          <w:szCs w:val="22"/>
        </w:rPr>
        <w:t>(podstawą opłacenia należności dla Wykonawcy jest podpisanie końcowego protokołu odbioru).</w:t>
      </w:r>
    </w:p>
    <w:p w:rsidR="00FA3C41" w:rsidRDefault="00FA3C41" w:rsidP="00F95EC7">
      <w:pPr>
        <w:jc w:val="both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........................................................................        </w:t>
      </w:r>
    </w:p>
    <w:p w:rsidR="00FA3C41" w:rsidRDefault="00FA3C41" w:rsidP="00F95EC7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 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FA3C41" w:rsidRDefault="00FA3C41" w:rsidP="00F95EC7">
      <w:pPr>
        <w:pStyle w:val="Tekstpodstawowywcity3"/>
        <w:spacing w:after="0"/>
        <w:rPr>
          <w:rFonts w:ascii="Arial" w:hAnsi="Arial" w:cs="Arial"/>
          <w:sz w:val="22"/>
          <w:szCs w:val="22"/>
        </w:rPr>
      </w:pPr>
    </w:p>
    <w:p w:rsidR="001B67B3" w:rsidRDefault="001B67B3" w:rsidP="00F95EC7">
      <w:pPr>
        <w:pStyle w:val="Tekstpodstawowywcity3"/>
        <w:spacing w:after="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Składając ofertę oświadczamy, że :</w:t>
      </w:r>
    </w:p>
    <w:p w:rsidR="00FA3C41" w:rsidRDefault="00FA3C41" w:rsidP="00F95EC7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FA3C41" w:rsidRDefault="00FA3C41" w:rsidP="00F95EC7">
      <w:pPr>
        <w:numPr>
          <w:ilvl w:val="0"/>
          <w:numId w:val="7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FA3C41" w:rsidRDefault="00FA3C41" w:rsidP="00F95EC7">
      <w:pPr>
        <w:numPr>
          <w:ilvl w:val="0"/>
          <w:numId w:val="7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  tj. przez okres 30 dni od dnia otwarcia ofert;</w:t>
      </w:r>
    </w:p>
    <w:p w:rsidR="00FA3C41" w:rsidRDefault="00FA3C41" w:rsidP="00F95E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Zobowiązujemy się do zawarcia pisemnej umowy o treści przedstawionej w </w:t>
      </w:r>
    </w:p>
    <w:p w:rsidR="00FA3C41" w:rsidRDefault="00FA3C41" w:rsidP="00F95E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załączonym do specyfikacji projekcie, w terminie i miejscu wskazanym przez </w:t>
      </w:r>
    </w:p>
    <w:p w:rsidR="00FA3C41" w:rsidRDefault="00FA3C41" w:rsidP="00F95E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Zamawiającego.</w:t>
      </w:r>
    </w:p>
    <w:p w:rsidR="00FA3C41" w:rsidRDefault="00FA3C41" w:rsidP="00F95E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Zamierzamy powierzyć wykonanie zamówienia podwykonawcom w części</w:t>
      </w:r>
    </w:p>
    <w:p w:rsidR="00FA3C41" w:rsidRDefault="00FA3C41" w:rsidP="00F95EC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</w:t>
      </w:r>
    </w:p>
    <w:p w:rsidR="009D30B8" w:rsidRDefault="009D30B8" w:rsidP="00F95EC7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55413D" w:rsidRDefault="0055413D" w:rsidP="00F95EC7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9D30B8" w:rsidRDefault="009D30B8" w:rsidP="00F95EC7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:rsidR="00FA3C41" w:rsidRDefault="00FA3C41" w:rsidP="00F95EC7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Zamawiający wymaga wniesienia zabezpieczenia należytego wykonania umowy.</w:t>
      </w:r>
    </w:p>
    <w:p w:rsidR="00FA3C41" w:rsidRDefault="00FA3C41" w:rsidP="00F95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3C41" w:rsidRDefault="00FA3C41" w:rsidP="00F95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FA3C41" w:rsidRDefault="00FA3C41" w:rsidP="00F95EC7">
      <w:pPr>
        <w:jc w:val="both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jc w:val="both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FA3C41" w:rsidRDefault="00FA3C41" w:rsidP="00F95E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 kolejno ponumerowanych stronach od strony nr 1 do strony nr ......</w:t>
      </w:r>
      <w:r>
        <w:rPr>
          <w:rFonts w:ascii="Arial" w:hAnsi="Arial" w:cs="Arial"/>
          <w:sz w:val="22"/>
          <w:szCs w:val="22"/>
        </w:rPr>
        <w:tab/>
      </w:r>
    </w:p>
    <w:p w:rsidR="00FA3C41" w:rsidRDefault="00FA3C41" w:rsidP="00F95EC7">
      <w:pPr>
        <w:rPr>
          <w:rFonts w:ascii="Arial" w:hAnsi="Arial" w:cs="Arial"/>
          <w:i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i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.........................................................................        </w:t>
      </w:r>
    </w:p>
    <w:p w:rsidR="00FA3C41" w:rsidRDefault="00FA3C41" w:rsidP="00F95EC7">
      <w:pPr>
        <w:pStyle w:val="Tekstpodstawowywcity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osoby/osób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FA3C41" w:rsidRDefault="00FA3C41" w:rsidP="00F95EC7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FA3C41" w:rsidRDefault="00FA3C41" w:rsidP="00F95EC7">
      <w:pPr>
        <w:ind w:left="5246" w:firstLine="708"/>
        <w:rPr>
          <w:rFonts w:ascii="Arial" w:hAnsi="Arial" w:cs="Arial"/>
          <w:i/>
          <w:sz w:val="21"/>
          <w:szCs w:val="21"/>
        </w:rPr>
      </w:pPr>
    </w:p>
    <w:p w:rsidR="00FA3C41" w:rsidRDefault="00FA3C41" w:rsidP="00F95EC7">
      <w:pPr>
        <w:ind w:left="5246" w:firstLine="708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i/>
          <w:sz w:val="21"/>
          <w:szCs w:val="21"/>
        </w:rPr>
        <w:lastRenderedPageBreak/>
        <w:t xml:space="preserve">                      </w:t>
      </w:r>
      <w:r>
        <w:rPr>
          <w:rFonts w:ascii="Arial" w:hAnsi="Arial" w:cs="Arial"/>
          <w:i/>
          <w:sz w:val="21"/>
          <w:szCs w:val="21"/>
          <w:u w:val="single"/>
        </w:rPr>
        <w:t>Załącznik nr 3 do SIWZ</w:t>
      </w:r>
    </w:p>
    <w:p w:rsidR="00FA3C41" w:rsidRDefault="00FA3C41" w:rsidP="00F95EC7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FA3C41" w:rsidRDefault="00FA3C41" w:rsidP="00F95EC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A3C41" w:rsidRDefault="00FA3C41" w:rsidP="00F95E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3C41" w:rsidRDefault="00FA3C41" w:rsidP="00F95EC7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A3C41" w:rsidRDefault="00FA3C41" w:rsidP="00F95EC7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A3C41" w:rsidRDefault="00FA3C41" w:rsidP="00F95E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A3C41" w:rsidRDefault="00FA3C41" w:rsidP="00F00C94">
      <w:pPr>
        <w:spacing w:line="360" w:lineRule="auto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1.1) ustawy z dnia 29 stycznia 2004 r. 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pStyle w:val="center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 ………………………………..</w:t>
      </w:r>
    </w:p>
    <w:p w:rsidR="00FA3C41" w:rsidRDefault="00FA3C41" w:rsidP="00F00C94">
      <w:pPr>
        <w:pStyle w:val="center"/>
        <w:spacing w:line="360" w:lineRule="auto"/>
        <w:jc w:val="both"/>
        <w:rPr>
          <w:rStyle w:val="bold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Style w:val="bold"/>
          <w:rFonts w:ascii="Arial" w:hAnsi="Arial"/>
          <w:sz w:val="21"/>
          <w:szCs w:val="21"/>
        </w:rPr>
        <w:t xml:space="preserve"> </w:t>
      </w:r>
    </w:p>
    <w:p w:rsidR="00FA3C41" w:rsidRDefault="00FA3C41" w:rsidP="00F00C94">
      <w:pPr>
        <w:pStyle w:val="center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prowadzonego przez Dom Pomocy Społecznej w Skęczniewie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FA3C41" w:rsidRDefault="00FA3C41" w:rsidP="00F00C9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(miejscowość)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A3C41" w:rsidRDefault="00FA3C41" w:rsidP="00F00C94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FA3C41" w:rsidRDefault="00FA3C41" w:rsidP="00F00C9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….……. r. 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(miejscowość)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A3C41" w:rsidRDefault="00FA3C41" w:rsidP="00F00C9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…………….……………………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…….……. r. 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(miejscowość)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A3C41" w:rsidRDefault="00FA3C41" w:rsidP="00F00C94">
      <w:pPr>
        <w:spacing w:line="360" w:lineRule="auto"/>
        <w:rPr>
          <w:rFonts w:ascii="Calibri" w:hAnsi="Calibri"/>
          <w:sz w:val="22"/>
          <w:szCs w:val="22"/>
        </w:rPr>
      </w:pPr>
    </w:p>
    <w:p w:rsidR="00FA3C41" w:rsidRDefault="00FA3C41" w:rsidP="00F00C94">
      <w:pPr>
        <w:spacing w:line="360" w:lineRule="auto"/>
      </w:pPr>
    </w:p>
    <w:p w:rsidR="00FA3C41" w:rsidRDefault="00FA3C41" w:rsidP="00F00C94">
      <w:pPr>
        <w:spacing w:line="360" w:lineRule="auto"/>
      </w:pPr>
    </w:p>
    <w:p w:rsidR="00FA3C41" w:rsidRDefault="00FA3C41" w:rsidP="00F00C94">
      <w:pPr>
        <w:spacing w:line="360" w:lineRule="auto"/>
      </w:pPr>
    </w:p>
    <w:p w:rsidR="00FA3C41" w:rsidRDefault="00FA3C41" w:rsidP="00F00C94">
      <w:pPr>
        <w:spacing w:line="360" w:lineRule="auto"/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00C94" w:rsidRDefault="00F00C94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E20897" w:rsidRDefault="00FA3C41" w:rsidP="00F00C94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</w:t>
      </w:r>
    </w:p>
    <w:p w:rsidR="00FA3C41" w:rsidRDefault="00FA3C41" w:rsidP="00F00C94">
      <w:pPr>
        <w:spacing w:line="360" w:lineRule="auto"/>
        <w:ind w:left="5664" w:firstLine="708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</w:t>
      </w:r>
      <w:r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Załącznik nr 4 do SIWZ</w:t>
      </w: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FA3C41" w:rsidRDefault="00FA3C41" w:rsidP="00F00C94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FA3C41" w:rsidRDefault="00FA3C41" w:rsidP="00F00C94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FA3C41" w:rsidRDefault="00FA3C41" w:rsidP="00F00C94">
      <w:pPr>
        <w:spacing w:line="36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FA3C41" w:rsidRDefault="00FA3C41" w:rsidP="00F00C94">
      <w:pPr>
        <w:spacing w:line="36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3C41" w:rsidRDefault="00FA3C41" w:rsidP="00F00C94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FA3C41" w:rsidRDefault="00FA3C41" w:rsidP="00F00C9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1.1) ustawy z dnia 29 stycznia 2004 r. </w:t>
      </w:r>
    </w:p>
    <w:p w:rsidR="00FA3C41" w:rsidRDefault="00FA3C41" w:rsidP="00F00C9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Pzp), </w:t>
      </w:r>
    </w:p>
    <w:p w:rsidR="00FA3C41" w:rsidRDefault="00FA3C41" w:rsidP="00F00C94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FA3C41" w:rsidRDefault="00FA3C41" w:rsidP="00F00C94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………………….……………………………………..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3C41" w:rsidRDefault="00FA3C41" w:rsidP="00F00C94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FA3C41" w:rsidRDefault="00FA3C41" w:rsidP="00F00C94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3C41" w:rsidRDefault="00FA3C41" w:rsidP="00F00C94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FA3C41" w:rsidRDefault="00FA3C41" w:rsidP="00F00C94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zastosować tylko wtedy, gdy zamawiający przewidział wykluczenie wykonawcy z postępowania na podstawie ww. przepisu</w:t>
      </w:r>
      <w:r>
        <w:rPr>
          <w:rFonts w:ascii="Arial" w:eastAsia="Calibri" w:hAnsi="Arial" w:cs="Arial"/>
          <w:sz w:val="16"/>
          <w:szCs w:val="16"/>
          <w:lang w:eastAsia="en-US"/>
        </w:rPr>
        <w:t>]</w:t>
      </w:r>
    </w:p>
    <w:p w:rsidR="00FA3C41" w:rsidRDefault="00FA3C41" w:rsidP="00F00C94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….……. r. 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(miejscowość)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 r. 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(miejscowość)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FA3C41" w:rsidRDefault="00FA3C41" w:rsidP="00F00C9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…………….………………..,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(podpis)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3C41" w:rsidRDefault="00FA3C41" w:rsidP="00F00C94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FA3C41" w:rsidRDefault="00FA3C41" w:rsidP="00F00C9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…………….………………..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(miejscowość)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…………….………………….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(miejscowość)</w:t>
      </w:r>
    </w:p>
    <w:p w:rsidR="00FA3C41" w:rsidRDefault="00FA3C41" w:rsidP="00F00C9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FA3C41" w:rsidRDefault="00FA3C41" w:rsidP="00F00C9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FA3C41" w:rsidRDefault="00FA3C41" w:rsidP="00F00C94">
      <w:pPr>
        <w:spacing w:line="360" w:lineRule="auto"/>
        <w:ind w:left="141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  <w:sectPr w:rsidR="00FA3C41">
          <w:pgSz w:w="11906" w:h="16838"/>
          <w:pgMar w:top="1417" w:right="926" w:bottom="1417" w:left="1080" w:header="708" w:footer="708" w:gutter="0"/>
          <w:cols w:space="708"/>
        </w:sectPr>
      </w:pPr>
    </w:p>
    <w:p w:rsidR="00FA3C41" w:rsidRDefault="00FA3C41" w:rsidP="00F95EC7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zał. nr 5 do SIWZ</w:t>
      </w:r>
    </w:p>
    <w:p w:rsidR="00FA3C41" w:rsidRDefault="00FA3C41" w:rsidP="00F95EC7">
      <w:pPr>
        <w:rPr>
          <w:rFonts w:ascii="Arial" w:hAnsi="Arial" w:cs="Arial"/>
          <w:i/>
          <w:sz w:val="22"/>
          <w:szCs w:val="22"/>
          <w:u w:val="single"/>
        </w:rPr>
      </w:pPr>
    </w:p>
    <w:p w:rsidR="00FA3C41" w:rsidRDefault="00FA3C41" w:rsidP="00F95EC7">
      <w:pPr>
        <w:rPr>
          <w:rFonts w:ascii="Arial" w:hAnsi="Arial" w:cs="Arial"/>
          <w:i/>
          <w:sz w:val="22"/>
          <w:szCs w:val="22"/>
          <w:u w:val="single"/>
        </w:rPr>
      </w:pPr>
    </w:p>
    <w:p w:rsidR="00FA3C41" w:rsidRDefault="00FA3C41" w:rsidP="00F95EC7">
      <w:pPr>
        <w:keepNext/>
        <w:keepLines/>
        <w:tabs>
          <w:tab w:val="left" w:pos="708"/>
        </w:tabs>
        <w:ind w:left="567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 ZREALIZOWANYCH ZAMÓWIEŃ</w:t>
      </w:r>
    </w:p>
    <w:p w:rsidR="00FA3C41" w:rsidRDefault="00083FC4" w:rsidP="00F95E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wykonanych</w:t>
      </w:r>
      <w:r w:rsidR="00FA3C41">
        <w:rPr>
          <w:rFonts w:ascii="Arial" w:hAnsi="Arial" w:cs="Arial"/>
          <w:sz w:val="22"/>
          <w:szCs w:val="22"/>
        </w:rPr>
        <w:t xml:space="preserve"> w okresie ostatnich pięciu lat (licząc od daty upływu terminu składania ofert) </w:t>
      </w:r>
      <w:r>
        <w:rPr>
          <w:rFonts w:ascii="Arial" w:hAnsi="Arial" w:cs="Arial"/>
          <w:sz w:val="22"/>
          <w:szCs w:val="22"/>
        </w:rPr>
        <w:t>2</w:t>
      </w:r>
      <w:r w:rsidR="00FA3C41">
        <w:rPr>
          <w:rFonts w:ascii="Arial" w:hAnsi="Arial" w:cs="Arial"/>
          <w:sz w:val="22"/>
          <w:szCs w:val="22"/>
        </w:rPr>
        <w:t xml:space="preserve"> zamówie</w:t>
      </w:r>
      <w:r>
        <w:rPr>
          <w:rFonts w:ascii="Arial" w:hAnsi="Arial" w:cs="Arial"/>
          <w:sz w:val="22"/>
          <w:szCs w:val="22"/>
        </w:rPr>
        <w:t>ń</w:t>
      </w:r>
      <w:r w:rsidR="00FA3C41">
        <w:rPr>
          <w:rFonts w:ascii="Arial" w:hAnsi="Arial" w:cs="Arial"/>
          <w:sz w:val="22"/>
          <w:szCs w:val="22"/>
        </w:rPr>
        <w:t xml:space="preserve"> polegając</w:t>
      </w:r>
      <w:r>
        <w:rPr>
          <w:rFonts w:ascii="Arial" w:hAnsi="Arial" w:cs="Arial"/>
          <w:sz w:val="22"/>
          <w:szCs w:val="22"/>
        </w:rPr>
        <w:t>ych</w:t>
      </w:r>
      <w:r w:rsidR="00FA3C41">
        <w:rPr>
          <w:rFonts w:ascii="Arial" w:hAnsi="Arial" w:cs="Arial"/>
          <w:sz w:val="22"/>
          <w:szCs w:val="22"/>
        </w:rPr>
        <w:t xml:space="preserve"> na wykonaniu robót o podobnym charakterze na kwotę minimum </w:t>
      </w:r>
      <w:r>
        <w:rPr>
          <w:rFonts w:ascii="Arial" w:hAnsi="Arial" w:cs="Arial"/>
          <w:sz w:val="22"/>
          <w:szCs w:val="22"/>
        </w:rPr>
        <w:t>2</w:t>
      </w:r>
      <w:r w:rsidR="00FA3C41">
        <w:rPr>
          <w:rFonts w:ascii="Arial" w:hAnsi="Arial" w:cs="Arial"/>
          <w:sz w:val="22"/>
          <w:szCs w:val="22"/>
        </w:rPr>
        <w:t xml:space="preserve">00.000 zł. brutto, </w:t>
      </w:r>
      <w:r w:rsidR="00FA3C41">
        <w:rPr>
          <w:rFonts w:ascii="Arial" w:hAnsi="Arial" w:cs="Arial"/>
          <w:color w:val="000000"/>
          <w:sz w:val="22"/>
          <w:szCs w:val="22"/>
        </w:rPr>
        <w:t xml:space="preserve">a jeżeli okres prowadzenia działalności jest krótszy – w tym okresie, </w:t>
      </w:r>
      <w:r w:rsidR="00FA3C41">
        <w:rPr>
          <w:rFonts w:ascii="Arial" w:hAnsi="Arial" w:cs="Arial"/>
          <w:sz w:val="22"/>
          <w:szCs w:val="22"/>
        </w:rPr>
        <w:t xml:space="preserve">z podaniem </w:t>
      </w:r>
      <w:r>
        <w:rPr>
          <w:rFonts w:ascii="Arial" w:hAnsi="Arial" w:cs="Arial"/>
          <w:sz w:val="22"/>
          <w:szCs w:val="22"/>
        </w:rPr>
        <w:t>ich</w:t>
      </w:r>
      <w:r w:rsidR="00FA3C41">
        <w:rPr>
          <w:rFonts w:ascii="Arial" w:hAnsi="Arial" w:cs="Arial"/>
          <w:sz w:val="22"/>
          <w:szCs w:val="22"/>
        </w:rPr>
        <w:t xml:space="preserve"> wartości, przedmiotu, daty wykonania i Zamawiającego wraz z przedstawieniem dokum</w:t>
      </w:r>
      <w:r>
        <w:rPr>
          <w:rFonts w:ascii="Arial" w:hAnsi="Arial" w:cs="Arial"/>
          <w:sz w:val="22"/>
          <w:szCs w:val="22"/>
        </w:rPr>
        <w:t>entu potwierdzającego, że roboty</w:t>
      </w:r>
      <w:r w:rsidR="00FA3C41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y</w:t>
      </w:r>
      <w:r w:rsidR="00FA3C41">
        <w:rPr>
          <w:rFonts w:ascii="Arial" w:hAnsi="Arial" w:cs="Arial"/>
          <w:sz w:val="22"/>
          <w:szCs w:val="22"/>
        </w:rPr>
        <w:t xml:space="preserve"> wykonan</w:t>
      </w:r>
      <w:r>
        <w:rPr>
          <w:rFonts w:ascii="Arial" w:hAnsi="Arial" w:cs="Arial"/>
          <w:sz w:val="22"/>
          <w:szCs w:val="22"/>
        </w:rPr>
        <w:t>e</w:t>
      </w:r>
      <w:r w:rsidR="00FA3C41">
        <w:rPr>
          <w:rFonts w:ascii="Arial" w:hAnsi="Arial" w:cs="Arial"/>
          <w:sz w:val="22"/>
          <w:szCs w:val="22"/>
        </w:rPr>
        <w:t xml:space="preserve"> należycie (referencj</w:t>
      </w:r>
      <w:r>
        <w:rPr>
          <w:rFonts w:ascii="Arial" w:hAnsi="Arial" w:cs="Arial"/>
          <w:sz w:val="22"/>
          <w:szCs w:val="22"/>
        </w:rPr>
        <w:t>e, protokoły</w:t>
      </w:r>
      <w:r w:rsidR="00FA3C41">
        <w:rPr>
          <w:rFonts w:ascii="Arial" w:hAnsi="Arial" w:cs="Arial"/>
          <w:sz w:val="22"/>
          <w:szCs w:val="22"/>
        </w:rPr>
        <w:t xml:space="preserve"> odbioru z wyraźnym zaznaczeniem jakości wykonanej roboty). </w:t>
      </w:r>
    </w:p>
    <w:p w:rsidR="00FA3C41" w:rsidRDefault="00FA3C41" w:rsidP="00F95EC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837"/>
        <w:gridCol w:w="3013"/>
        <w:gridCol w:w="2138"/>
        <w:gridCol w:w="2478"/>
        <w:gridCol w:w="3055"/>
      </w:tblGrid>
      <w:tr w:rsidR="00FA3C41" w:rsidTr="00FA3C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w zł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Dokument potwierdzający, że zamówienie zostało wykonane należycie          (nr strony) </w:t>
            </w:r>
          </w:p>
        </w:tc>
      </w:tr>
      <w:tr w:rsidR="00FA3C41" w:rsidTr="00FA3C41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C41" w:rsidRDefault="00FA3C41" w:rsidP="00F95E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A3C41" w:rsidRDefault="00FA3C41" w:rsidP="00F95E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.................................., dnia ..................................2018 r.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</w:t>
      </w:r>
    </w:p>
    <w:p w:rsidR="00FA3C41" w:rsidRDefault="00FA3C41" w:rsidP="00F95EC7">
      <w:pPr>
        <w:autoSpaceDE w:val="0"/>
        <w:autoSpaceDN w:val="0"/>
        <w:adjustRightInd w:val="0"/>
        <w:ind w:left="9912" w:firstLine="70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FA3C41" w:rsidRDefault="00FA3C41" w:rsidP="00F95EC7">
      <w:pPr>
        <w:autoSpaceDE w:val="0"/>
        <w:autoSpaceDN w:val="0"/>
        <w:adjustRightInd w:val="0"/>
        <w:ind w:left="9912" w:firstLine="348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FA3C41" w:rsidRDefault="00FA3C41" w:rsidP="00F95EC7">
      <w:pPr>
        <w:rPr>
          <w:rFonts w:ascii="Arial" w:hAnsi="Arial" w:cs="Arial"/>
          <w:i/>
          <w:sz w:val="22"/>
          <w:szCs w:val="22"/>
        </w:rPr>
        <w:sectPr w:rsidR="00FA3C41">
          <w:pgSz w:w="16838" w:h="11906" w:orient="landscape"/>
          <w:pgMar w:top="1077" w:right="1418" w:bottom="924" w:left="1418" w:header="709" w:footer="709" w:gutter="0"/>
          <w:cols w:space="708"/>
        </w:sectPr>
      </w:pPr>
    </w:p>
    <w:p w:rsidR="00FA3C41" w:rsidRDefault="00FA3C41" w:rsidP="00F95EC7">
      <w:pPr>
        <w:tabs>
          <w:tab w:val="center" w:pos="6480"/>
        </w:tabs>
        <w:rPr>
          <w:rFonts w:ascii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Załącznik nr 6 do SIWZ</w:t>
      </w:r>
    </w:p>
    <w:p w:rsidR="00FA3C41" w:rsidRDefault="00FA3C41" w:rsidP="00F95EC7">
      <w:pPr>
        <w:tabs>
          <w:tab w:val="center" w:pos="6480"/>
        </w:tabs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FA3C41" w:rsidRDefault="00FA3C41" w:rsidP="00F95EC7">
      <w:pPr>
        <w:tabs>
          <w:tab w:val="center" w:pos="6480"/>
        </w:tabs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OSÓB I PODMIOTÓW, KTÓRE BĘDĄ NADZOROWAĆ  WYKONANIE  ZAMÓWIENIA</w:t>
      </w:r>
    </w:p>
    <w:p w:rsidR="00FA3C41" w:rsidRDefault="00FA3C41" w:rsidP="00F95EC7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3C41" w:rsidRDefault="00FA3C41" w:rsidP="00F95EC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 i podmiotów, które będą wykonywać zamówienie lub będą uczestniczyć w jego wykonaniu, wraz z informacjami na temat ich kwalifikacji niezbędnych do wykonania zamówienia, w celu potwierdzenia, że Wykonawca posiada niezbędną wiedzę oraz doświadczenie, a także dysponuje osobami zdolnymi do wykonania zamówienia.</w:t>
      </w:r>
    </w:p>
    <w:p w:rsidR="009F1CE2" w:rsidRDefault="009F1CE2" w:rsidP="00F95EC7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1800"/>
        <w:gridCol w:w="2700"/>
        <w:gridCol w:w="1980"/>
      </w:tblGrid>
      <w:tr w:rsidR="00FA3C41" w:rsidTr="00FA3C41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pStyle w:val="Tekstpodstawowywcity2"/>
              <w:spacing w:after="0" w:line="240" w:lineRule="auto"/>
              <w:ind w:left="-178" w:firstLine="17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Tel. kontaktowe, fax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oraz zaświadczenie o przynależności </w:t>
            </w:r>
          </w:p>
          <w:p w:rsidR="00FA3C41" w:rsidRDefault="00FA3C41" w:rsidP="00F95EC7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 O I I 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41" w:rsidRDefault="00FA3C41" w:rsidP="00F95EC7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Dokument potwierdzający</w:t>
            </w:r>
          </w:p>
          <w:p w:rsidR="00FA3C41" w:rsidRDefault="00FA3C41" w:rsidP="00F95EC7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posiadane kwalifikacje </w:t>
            </w:r>
          </w:p>
          <w:p w:rsidR="00FA3C41" w:rsidRDefault="00FA3C41" w:rsidP="00F95EC7">
            <w:pPr>
              <w:pStyle w:val="Tekstpodstawowywcity2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(nr strony)</w:t>
            </w:r>
          </w:p>
        </w:tc>
      </w:tr>
      <w:tr w:rsidR="00FA3C41" w:rsidTr="00FA3C4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C41" w:rsidTr="00FA3C4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C41" w:rsidTr="00FA3C4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C41" w:rsidTr="00FA3C4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C41" w:rsidTr="00FA3C4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C41" w:rsidTr="00FA3C4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A3C41" w:rsidTr="00FA3C41">
        <w:trPr>
          <w:trHeight w:val="8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41" w:rsidRDefault="00FA3C41" w:rsidP="00F95EC7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A3C41" w:rsidRDefault="00FA3C41" w:rsidP="00F95EC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A3C41" w:rsidRDefault="00FA3C41" w:rsidP="00F95EC7">
      <w:pPr>
        <w:adjustRightInd w:val="0"/>
        <w:ind w:left="566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A3C41" w:rsidRDefault="00FA3C41" w:rsidP="00F95EC7">
      <w:pPr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………….............................................................</w:t>
      </w:r>
    </w:p>
    <w:p w:rsidR="00FA3C41" w:rsidRDefault="00FA3C41" w:rsidP="00F95EC7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osoby/osób upoważnionej/upoważnionych</w:t>
      </w:r>
    </w:p>
    <w:p w:rsidR="00FA3C41" w:rsidRDefault="00FA3C41" w:rsidP="00F95EC7">
      <w:pPr>
        <w:adjustRightInd w:val="0"/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reprezentowania Wykonawcy</w:t>
      </w:r>
    </w:p>
    <w:p w:rsidR="00FA3C41" w:rsidRDefault="00FA3C41" w:rsidP="00F95EC7">
      <w:pPr>
        <w:adjustRightInd w:val="0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.................................., dnia ..................................2018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3C41" w:rsidRDefault="00FA3C41" w:rsidP="00F95EC7">
      <w:pPr>
        <w:keepLines/>
        <w:ind w:left="851"/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pStyle w:val="TITRE"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                                </w:t>
      </w:r>
    </w:p>
    <w:tbl>
      <w:tblPr>
        <w:tblW w:w="9359" w:type="dxa"/>
        <w:jc w:val="center"/>
        <w:tblLook w:val="01E0" w:firstRow="1" w:lastRow="1" w:firstColumn="1" w:lastColumn="1" w:noHBand="0" w:noVBand="0"/>
      </w:tblPr>
      <w:tblGrid>
        <w:gridCol w:w="9359"/>
      </w:tblGrid>
      <w:tr w:rsidR="00FA3C41" w:rsidTr="00FA3C41">
        <w:trPr>
          <w:trHeight w:val="120"/>
          <w:jc w:val="center"/>
        </w:trPr>
        <w:tc>
          <w:tcPr>
            <w:tcW w:w="9359" w:type="dxa"/>
            <w:vAlign w:val="center"/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20897" w:rsidRDefault="00E20897" w:rsidP="00F95EC7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0897" w:rsidRDefault="00E20897" w:rsidP="00F95EC7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0897" w:rsidRDefault="00E20897" w:rsidP="00F95EC7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0897" w:rsidRDefault="00E20897" w:rsidP="00F95EC7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20897" w:rsidRDefault="00E20897" w:rsidP="00F95EC7">
      <w:pPr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A3C41" w:rsidRDefault="00FA3C41" w:rsidP="00F00C94">
      <w:pPr>
        <w:spacing w:line="360" w:lineRule="auto"/>
        <w:ind w:left="6372" w:firstLine="708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7</w:t>
      </w:r>
    </w:p>
    <w:p w:rsidR="00FA3C41" w:rsidRDefault="00FA3C41" w:rsidP="00F00C94">
      <w:pPr>
        <w:spacing w:line="360" w:lineRule="auto"/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F00C94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wzór</w:t>
      </w:r>
    </w:p>
    <w:p w:rsidR="00F00C94" w:rsidRDefault="00F00C94" w:rsidP="00F00C9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dnia ……….. </w:t>
      </w:r>
      <w:r>
        <w:rPr>
          <w:rFonts w:ascii="Arial" w:hAnsi="Arial" w:cs="Arial"/>
          <w:b/>
          <w:sz w:val="22"/>
          <w:szCs w:val="22"/>
        </w:rPr>
        <w:t xml:space="preserve">2018 r. </w:t>
      </w:r>
      <w:r>
        <w:rPr>
          <w:rFonts w:ascii="Arial" w:hAnsi="Arial" w:cs="Arial"/>
          <w:bCs/>
          <w:sz w:val="22"/>
          <w:szCs w:val="22"/>
        </w:rPr>
        <w:t>w Skęczniewie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podstawie rozstrzygniętego postępowania o udzielenie zamówienia publicznego prowadzonego w trybie przetargu nieograniczonego w oparciu o ustawę Prawo zamówień publicznych, pomiędzy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</w:t>
      </w:r>
      <w:r>
        <w:rPr>
          <w:rFonts w:ascii="Arial" w:hAnsi="Arial" w:cs="Arial"/>
          <w:sz w:val="22"/>
          <w:szCs w:val="22"/>
        </w:rPr>
        <w:t xml:space="preserve"> reprezentowanym przez: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A3C41" w:rsidTr="00FA3C41">
        <w:trPr>
          <w:trHeight w:val="390"/>
        </w:trPr>
        <w:tc>
          <w:tcPr>
            <w:tcW w:w="4536" w:type="dxa"/>
            <w:vAlign w:val="center"/>
            <w:hideMark/>
          </w:tcPr>
          <w:p w:rsidR="00FA3C41" w:rsidRDefault="00FA3C41" w:rsidP="00F00C94">
            <w:pPr>
              <w:spacing w:line="360" w:lineRule="auto"/>
              <w:ind w:right="-4748" w:hanging="7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Sylwię Kamińską-Tereszkiewicz - Dyrektora</w:t>
            </w:r>
          </w:p>
        </w:tc>
        <w:tc>
          <w:tcPr>
            <w:tcW w:w="4536" w:type="dxa"/>
            <w:vAlign w:val="center"/>
            <w:hideMark/>
          </w:tcPr>
          <w:p w:rsidR="00FA3C41" w:rsidRDefault="00FA3C41" w:rsidP="00F00C94">
            <w:pPr>
              <w:spacing w:line="360" w:lineRule="auto"/>
              <w:ind w:left="-2479" w:firstLine="141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Dyrektor</w:t>
            </w:r>
          </w:p>
        </w:tc>
      </w:tr>
    </w:tbl>
    <w:p w:rsidR="00FA3C41" w:rsidRDefault="00FA3C41" w:rsidP="00F00C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FA3C41" w:rsidRDefault="00FA3C41" w:rsidP="00F00C94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zwanymi dalej ,,Zamawiającym’’, </w:t>
      </w:r>
    </w:p>
    <w:p w:rsidR="00FA3C41" w:rsidRDefault="00FA3C41" w:rsidP="00F00C94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a:</w:t>
      </w:r>
    </w:p>
    <w:p w:rsidR="00FA3C41" w:rsidRDefault="00FA3C41" w:rsidP="00F00C94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FA3C41" w:rsidRDefault="00FA3C41" w:rsidP="00F00C94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…………………………………………. REGON: ……………………………………………..</w:t>
      </w:r>
    </w:p>
    <w:p w:rsidR="00FA3C41" w:rsidRDefault="00FA3C41" w:rsidP="00F00C94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………..…………………………………………………………………………………</w:t>
      </w:r>
    </w:p>
    <w:p w:rsidR="00FA3C41" w:rsidRDefault="00FA3C41" w:rsidP="00F00C94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  …………………………………………………………………………….</w:t>
      </w:r>
    </w:p>
    <w:p w:rsidR="00FA3C41" w:rsidRDefault="00FA3C41" w:rsidP="00F00C94">
      <w:pPr>
        <w:tabs>
          <w:tab w:val="center" w:pos="5976"/>
          <w:tab w:val="right" w:pos="105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Zwanego dalej „Wykonawcą”</w:t>
      </w:r>
    </w:p>
    <w:p w:rsidR="00FA3C41" w:rsidRDefault="00FA3C41" w:rsidP="00F00C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FA3C41" w:rsidRDefault="00FA3C41" w:rsidP="00F00C94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 umowy obejmuje wykonanie prac: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„Remont </w:t>
      </w:r>
      <w:r w:rsidR="00083FC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II piętra</w:t>
      </w:r>
      <w:r w:rsidR="00CF29F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” </w:t>
      </w:r>
      <w:r w:rsidR="00CF29F7" w:rsidRPr="00CF29F7"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r>
        <w:rPr>
          <w:rFonts w:ascii="Arial" w:hAnsi="Arial" w:cs="Arial"/>
          <w:sz w:val="22"/>
          <w:szCs w:val="22"/>
        </w:rPr>
        <w:t xml:space="preserve"> Skęczniew 58; 62-730 Dobra zwanej w dalszej części umowy ,,pracami’’, Wykonawca zobowiązuje się do wykonania przedmiotu umowy zgodnie z przedmiarem robót  stanowiącym załącznik do niniejszej umowy i z zasadami wiedzy technicznej, a </w:t>
      </w:r>
      <w:r>
        <w:rPr>
          <w:rFonts w:ascii="Arial" w:hAnsi="Arial" w:cs="Arial"/>
          <w:color w:val="000000"/>
          <w:sz w:val="22"/>
          <w:szCs w:val="22"/>
        </w:rPr>
        <w:t>Zamawiający zobowiązuje się do dokonania wymaganych przez właściwe przepisy czynności związanych  z przygotowaniem prac, w szczególności do przekazania terenu budowy, oraz do odebrania obiektu i zapłaty umówionego wynagrodzenia.</w:t>
      </w:r>
    </w:p>
    <w:p w:rsidR="00FA3C41" w:rsidRDefault="00FA3C41" w:rsidP="00F00C94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Ustalony treścią niniejszej umowy </w:t>
      </w:r>
      <w:r>
        <w:rPr>
          <w:rFonts w:ascii="Arial" w:hAnsi="Arial" w:cs="Arial"/>
          <w:color w:val="000000"/>
          <w:sz w:val="22"/>
          <w:szCs w:val="22"/>
        </w:rPr>
        <w:t>zakres prac Wykonawca będzie wykonywał z materiałów, maszyn i urządzeń własnych, dotyczy to również Podwykonawców zgodnie ze złożonym na piśmie zobowiązaniem.</w:t>
      </w:r>
    </w:p>
    <w:p w:rsidR="00FA3C41" w:rsidRDefault="00FA3C41" w:rsidP="00F00C94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REALIZACJI</w:t>
      </w:r>
    </w:p>
    <w:p w:rsidR="00FA3C41" w:rsidRDefault="00FA3C41" w:rsidP="00F00C94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Termin p</w:t>
      </w:r>
      <w:r>
        <w:rPr>
          <w:rFonts w:ascii="Arial" w:hAnsi="Arial" w:cs="Arial"/>
          <w:sz w:val="22"/>
          <w:szCs w:val="22"/>
        </w:rPr>
        <w:t xml:space="preserve">rotokolarnego przekazania Wykonawcy przez Zamawiającego terenu budowy </w:t>
      </w:r>
      <w:r>
        <w:rPr>
          <w:rFonts w:ascii="Arial" w:hAnsi="Arial" w:cs="Arial"/>
          <w:iCs/>
          <w:sz w:val="22"/>
          <w:szCs w:val="22"/>
        </w:rPr>
        <w:t xml:space="preserve">nastąpi w ciągu </w:t>
      </w:r>
      <w:r w:rsidR="006F770E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 xml:space="preserve"> dni od podpisania umowy.</w:t>
      </w:r>
    </w:p>
    <w:p w:rsidR="00FA3C41" w:rsidRDefault="00FA3C41" w:rsidP="00F00C94">
      <w:pPr>
        <w:numPr>
          <w:ilvl w:val="0"/>
          <w:numId w:val="10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zakończenia prac i wykonania przedmiotu umowy nastąpi do dnia </w:t>
      </w:r>
      <w:r w:rsidR="006F770E" w:rsidRPr="006F770E">
        <w:rPr>
          <w:rFonts w:ascii="Arial" w:hAnsi="Arial" w:cs="Arial"/>
          <w:b/>
          <w:sz w:val="22"/>
          <w:szCs w:val="22"/>
        </w:rPr>
        <w:t>30</w:t>
      </w:r>
      <w:r w:rsidRPr="006F770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</w:t>
      </w:r>
      <w:r w:rsidR="006F770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-2018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WYKONANIA UMOWY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 zapoznaniu się z sytuacją faktyczną, w tym w szczególności  ze stanem technicznym i warunkami lokalnymi, zapewnia, że posiada niezbędną wiedzę fachową, kwalifikacje, doświadczenie, możliwości techniczne i kadrowe  oraz uprawnienia konieczne dla prawidłowego wykonania umowy i będzie w stanie należycie wykonać prace na warunkach określonych w umowie i zgodnie ze sztuką budowlaną. Wykonawca  powierza/nie powierza* wykonanie części zadania określonego w formularzu ofertowym Podwykonawcy.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inwestorski z ramienia Zamawiającego sprawować będzie Pan inż.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Mieczysław Porada posiadający uprawnienia budowlane w zakresie kierowania budowami robotami budowlanymi, projektowania w specjalności architektonicznej i instalacyjno- inżynieryjnej nr 290/75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w, GP7342/3/94, 155/94, 155B/94. 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Kierownikiem budowy z ramienia Wykonawcy będzie Pan ……………………. posiadający uprawnienia: ……………………………………………………………………………………</w:t>
      </w:r>
    </w:p>
    <w:p w:rsidR="00FA3C41" w:rsidRDefault="00FA3C41" w:rsidP="00F00C94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wpis do OIIB.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 chwili rozpoczęcia robót Wykonawca ponosi pełną odpowiedzialność na zasadach ogólnych za szkody wynikłe w trakcie prowadzonych prac aż do chwili przejęcia obiektu przez Zamawiającego.       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ponosi odpowiedzialności za mienie Wykonawcy zgromadzone w miejscu składowania oraz na terenie wykonywanych prac.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bez dodatkowego wynagrodzenia zobowiązuje się do: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terenu budowy, wykonania przyłączeń wodociągowych                                   i energetyc</w:t>
      </w:r>
      <w:r w:rsidR="00287A8B">
        <w:rPr>
          <w:rFonts w:ascii="Arial" w:hAnsi="Arial" w:cs="Arial"/>
          <w:sz w:val="22"/>
          <w:szCs w:val="22"/>
        </w:rPr>
        <w:t>znych dla potrzeb terenu budowy;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poniesienia ewentualnych kosztów wyłączenia i</w:t>
      </w:r>
      <w:r w:rsidR="00287A8B">
        <w:rPr>
          <w:rFonts w:ascii="Arial" w:hAnsi="Arial" w:cs="Arial"/>
          <w:sz w:val="22"/>
          <w:szCs w:val="22"/>
        </w:rPr>
        <w:t xml:space="preserve"> włączenia energii elektrycznej;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wynoszenia sprzętu i urządzeń oraz zabezp</w:t>
      </w:r>
      <w:r w:rsidR="00287A8B">
        <w:rPr>
          <w:rFonts w:ascii="Arial" w:hAnsi="Arial" w:cs="Arial"/>
          <w:sz w:val="22"/>
          <w:szCs w:val="22"/>
        </w:rPr>
        <w:t>ieczenie ich przed zabrudzeniem;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zniszczeń lub uszkodzeń – naprawienia ich i doprowadzenie do stanu pierwotnego</w:t>
      </w:r>
      <w:r w:rsidR="00287A8B">
        <w:rPr>
          <w:rFonts w:ascii="Arial" w:hAnsi="Arial" w:cs="Arial"/>
          <w:sz w:val="22"/>
          <w:szCs w:val="22"/>
        </w:rPr>
        <w:t>;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uzgodnień, uzyskania wszelkich opinii niezbędnych do wykonania przedmiotu u</w:t>
      </w:r>
      <w:r w:rsidR="00287A8B">
        <w:rPr>
          <w:rFonts w:ascii="Arial" w:hAnsi="Arial" w:cs="Arial"/>
          <w:sz w:val="22"/>
          <w:szCs w:val="22"/>
        </w:rPr>
        <w:t>mowy i przekazania go do użytku;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odpowiednie</w:t>
      </w:r>
      <w:r w:rsidR="00287A8B">
        <w:rPr>
          <w:rFonts w:ascii="Arial" w:hAnsi="Arial" w:cs="Arial"/>
          <w:sz w:val="22"/>
          <w:szCs w:val="22"/>
        </w:rPr>
        <w:t>go zabezpieczenia terenu budowy;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 dozoru, a także właściwych warunków</w:t>
      </w:r>
      <w:r w:rsidR="00287A8B">
        <w:rPr>
          <w:rFonts w:ascii="Arial" w:hAnsi="Arial" w:cs="Arial"/>
          <w:sz w:val="22"/>
          <w:szCs w:val="22"/>
        </w:rPr>
        <w:t xml:space="preserve"> bezpieczeństwa i higieny pracy;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wstępu na teren budowy pracownikom organu nadzoru budowlanego i pracownikom jednostek sprawujących funkcje kontrolne oraz uprawnionym przedstawicielom Zamawiająceg</w:t>
      </w:r>
      <w:r w:rsidR="00287A8B">
        <w:rPr>
          <w:rFonts w:ascii="Arial" w:hAnsi="Arial" w:cs="Arial"/>
          <w:sz w:val="22"/>
          <w:szCs w:val="22"/>
        </w:rPr>
        <w:t>o;</w:t>
      </w:r>
    </w:p>
    <w:p w:rsidR="00FA3C41" w:rsidRDefault="00FA3C41" w:rsidP="00F00C94">
      <w:pPr>
        <w:pStyle w:val="Akapitzlist"/>
        <w:spacing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niepotrzebne skreślić</w:t>
      </w:r>
    </w:p>
    <w:p w:rsidR="00FA3C41" w:rsidRDefault="00FA3C41" w:rsidP="00F00C94">
      <w:pPr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uporządkowanie terenu budowy po zakończeniu robót w tym usunięcie gruzu oraz innych odpadów wytworzonych w czasie realizacji prac.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ubezpieczenia od odpowiedzialności cywilnej podczas wykonywanych robót.</w:t>
      </w:r>
    </w:p>
    <w:p w:rsidR="00FA3C41" w:rsidRDefault="00FA3C41" w:rsidP="00F00C94">
      <w:pPr>
        <w:numPr>
          <w:ilvl w:val="0"/>
          <w:numId w:val="11"/>
        </w:numPr>
        <w:spacing w:line="360" w:lineRule="auto"/>
        <w:ind w:left="357" w:hanging="357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obowiązek znać i stosować w czasie prowadzenia prac wszelkie przepisy dotyczące ochrony środowiska naturalnego i bezpieczeństwa pracy. Opłaty  i kary za przekroczenie w trakcie prac norm, określonych w odpowiednich przepisach, dotyczących ochrony środowiska i bezpieczeństwa pracy ponosi Wykonawca.</w:t>
      </w:r>
    </w:p>
    <w:p w:rsidR="00FA3C41" w:rsidRDefault="00FA3C41" w:rsidP="00F00C94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Wykonawca zobowiązuje się do stosowania się do poleceń i wskazówek Zamawiającego w   </w:t>
      </w:r>
    </w:p>
    <w:p w:rsidR="00FA3C41" w:rsidRDefault="00FA3C41" w:rsidP="00F00C94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trakcie wykonywania przedmiotu umowy oraz do przedłożenia Zamawiającemu na jego  </w:t>
      </w:r>
    </w:p>
    <w:p w:rsidR="00FA3C41" w:rsidRDefault="00FA3C41" w:rsidP="00F00C94">
      <w:p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pisemne żądanie zgłoszone w każdym czasie trwania umowy, wszelkich dokumentów, </w:t>
      </w:r>
    </w:p>
    <w:p w:rsidR="00FA3C41" w:rsidRDefault="00FA3C41" w:rsidP="00F00C94">
      <w:pPr>
        <w:spacing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materiałów i informacji potrzebnych mu do oceny prawidłowości wykonania umowy.</w:t>
      </w:r>
    </w:p>
    <w:p w:rsidR="00FA3C41" w:rsidRDefault="00FA3C41" w:rsidP="00F00C94">
      <w:pPr>
        <w:spacing w:line="360" w:lineRule="auto"/>
        <w:ind w:left="360"/>
        <w:jc w:val="both"/>
        <w:textAlignment w:val="top"/>
        <w:rPr>
          <w:rFonts w:ascii="Arial" w:hAnsi="Arial" w:cs="Arial"/>
          <w:color w:val="000000"/>
          <w:sz w:val="22"/>
          <w:szCs w:val="22"/>
        </w:rPr>
      </w:pPr>
    </w:p>
    <w:p w:rsidR="00FA3C41" w:rsidRDefault="00FA3C41" w:rsidP="00F00C94">
      <w:pPr>
        <w:spacing w:line="360" w:lineRule="auto"/>
        <w:ind w:left="4248"/>
        <w:jc w:val="both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FA3C41" w:rsidRDefault="00FA3C41" w:rsidP="00F00C94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PODWYKONAWCA</w:t>
      </w:r>
    </w:p>
    <w:p w:rsidR="00FA3C41" w:rsidRDefault="00FA3C41" w:rsidP="00F00C94">
      <w:pPr>
        <w:numPr>
          <w:ilvl w:val="1"/>
          <w:numId w:val="12"/>
        </w:numPr>
        <w:tabs>
          <w:tab w:val="num" w:pos="426"/>
        </w:tabs>
        <w:spacing w:line="360" w:lineRule="auto"/>
        <w:ind w:hanging="1440"/>
        <w:textAlignment w:val="top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wykona z udziałem Podwykonawców następujące roboty:</w:t>
      </w:r>
    </w:p>
    <w:p w:rsidR="00FA3C41" w:rsidRDefault="00FA3C41" w:rsidP="00F00C94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a) .........................................</w:t>
      </w:r>
    </w:p>
    <w:p w:rsidR="00FA3C41" w:rsidRDefault="00FA3C41" w:rsidP="00F00C94">
      <w:pPr>
        <w:widowControl w:val="0"/>
        <w:tabs>
          <w:tab w:val="left" w:pos="1414"/>
          <w:tab w:val="left" w:pos="2119"/>
          <w:tab w:val="left" w:pos="2824"/>
          <w:tab w:val="left" w:pos="3540"/>
        </w:tabs>
        <w:suppressAutoHyphens/>
        <w:autoSpaceDN w:val="0"/>
        <w:spacing w:line="360" w:lineRule="auto"/>
        <w:ind w:left="284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b) .........................................</w:t>
      </w:r>
    </w:p>
    <w:p w:rsidR="00FA3C41" w:rsidRDefault="00FA3C41" w:rsidP="00F00C94">
      <w:pPr>
        <w:tabs>
          <w:tab w:val="left" w:pos="142"/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2.   Pozostałe roboty Wykonawca wykona siłami własnymi.</w:t>
      </w:r>
    </w:p>
    <w:p w:rsidR="00FA3C41" w:rsidRDefault="00FA3C41" w:rsidP="00F00C94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zamierzający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zawrzeć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trakcie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realizacji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przedłożenia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czym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jest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dołączyć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treści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projektem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umowy.</w:t>
      </w:r>
    </w:p>
    <w:p w:rsidR="00FA3C41" w:rsidRDefault="00FA3C41" w:rsidP="00F00C94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roboty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budowlane,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zawarcia.</w:t>
      </w:r>
    </w:p>
    <w:p w:rsidR="00FA3C41" w:rsidRDefault="00FA3C41" w:rsidP="00F00C94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przedkłada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poświadczoną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zgodność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oryginałem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kopię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zawartej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usługi,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terminie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od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zawarcia,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mniejszej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sprawie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publicznego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oraz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przedmiot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został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wskazany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zamawiającego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specyfikacji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istotnych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warunków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zamówienia,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jako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niepodlegający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niniejszemu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obowiązkowi.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Wyłączenie,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którym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mowa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zdaniu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pierwszym,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dotyczy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podwykonawstwo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wartości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większej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niż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50.000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zł.</w:t>
      </w:r>
    </w:p>
    <w:p w:rsidR="00FA3C41" w:rsidRDefault="00FA3C41" w:rsidP="00F00C94">
      <w:pPr>
        <w:widowControl w:val="0"/>
        <w:numPr>
          <w:ilvl w:val="0"/>
          <w:numId w:val="10"/>
        </w:numPr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Zamawiający, w terminie 7 dni od dnia przedłożenia mu projektu umowy, o którym mowa </w:t>
      </w:r>
      <w:r>
        <w:rPr>
          <w:rFonts w:ascii="Arial" w:hAnsi="Arial" w:cs="Arial"/>
          <w:kern w:val="3"/>
          <w:sz w:val="22"/>
          <w:szCs w:val="22"/>
        </w:rPr>
        <w:lastRenderedPageBreak/>
        <w:t>w ust. 3, zgłasza pisemne zastrzeżenia do projektu umowy o podwykonawstwo, której</w:t>
      </w:r>
      <w:r>
        <w:rPr>
          <w:rFonts w:ascii="Calibri" w:hAnsi="Calibri"/>
          <w:kern w:val="3"/>
        </w:rPr>
        <w:t xml:space="preserve"> </w:t>
      </w:r>
      <w:r>
        <w:rPr>
          <w:rFonts w:ascii="Arial" w:hAnsi="Arial" w:cs="Arial"/>
          <w:kern w:val="3"/>
          <w:sz w:val="22"/>
          <w:szCs w:val="22"/>
        </w:rPr>
        <w:t>przedmiotem są roboty budowlane gdy przewiduje termin zapłaty wynagrodzenia dłuższy niż określony w art. 143b ust. 2. Ustawy Prawo Zamówień Publicznych.</w:t>
      </w:r>
    </w:p>
    <w:p w:rsidR="00FA3C41" w:rsidRDefault="00FA3C41" w:rsidP="00F00C94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Zamawiający, w terminie 7 dni od dnia przedłożenia mu umowy, o której mowa w ust. 4, zgłasza pisemny sprzeciw do umowy o podwykonawstwo, której przedmiotem są roboty budowlane, w przypadkach, o których mowa w ust. 6.</w:t>
      </w:r>
    </w:p>
    <w:p w:rsidR="00FA3C41" w:rsidRDefault="00FA3C41" w:rsidP="00F00C94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Postanowienia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ust.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3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7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mają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również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zastosowanie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zmian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umów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zawieranych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przez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Wykonawcę,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lub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d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alszego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Podwykonawcę.</w:t>
      </w:r>
    </w:p>
    <w:p w:rsidR="00FA3C41" w:rsidRDefault="00FA3C41" w:rsidP="00F00C94">
      <w:pPr>
        <w:widowControl w:val="0"/>
        <w:numPr>
          <w:ilvl w:val="0"/>
          <w:numId w:val="10"/>
        </w:numPr>
        <w:tabs>
          <w:tab w:val="left" w:pos="1084"/>
          <w:tab w:val="left" w:pos="1459"/>
          <w:tab w:val="left" w:pos="1834"/>
          <w:tab w:val="left" w:pos="1905"/>
        </w:tabs>
        <w:suppressAutoHyphens/>
        <w:autoSpaceDN w:val="0"/>
        <w:spacing w:line="360" w:lineRule="auto"/>
        <w:ind w:left="375" w:hanging="357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Wszelkie postanowienia niniejszej umowy dotyczące Podwykonawców mają odpowiednie zastosowanie do umów zawieranych z dalszymi Podwykonawcami.</w:t>
      </w:r>
    </w:p>
    <w:p w:rsidR="00FA3C41" w:rsidRDefault="00FA3C41" w:rsidP="00F00C94">
      <w:pPr>
        <w:widowControl w:val="0"/>
        <w:tabs>
          <w:tab w:val="left" w:pos="0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ind w:left="390" w:hanging="390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10. Jakakolwiek przerwa w realizacji przedmiotu umowy wynikająca z braku Podwykonawcy lub dalszego Podwykonawcy będzie traktowana jako przerwa wynikła z przyczyn zależnych od Wykonawcy i nie może stanowić podstawy do zmiany terminu zakończenia robót, o których mowa w § 2 ust. 2 niniejszej umowy.</w:t>
      </w:r>
    </w:p>
    <w:p w:rsidR="00FA3C41" w:rsidRDefault="00FA3C41" w:rsidP="00F00C94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11. Wykonawca odpowiada za działania i zaniechania Podwykonawców i dalszych  </w:t>
      </w:r>
    </w:p>
    <w:p w:rsidR="00FA3C41" w:rsidRDefault="00FA3C41" w:rsidP="00F00C94">
      <w:pPr>
        <w:widowControl w:val="0"/>
        <w:tabs>
          <w:tab w:val="left" w:pos="1099"/>
          <w:tab w:val="left" w:pos="1489"/>
          <w:tab w:val="left" w:pos="1879"/>
          <w:tab w:val="left" w:pos="1965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 Podwykonawców jak za swoje własne.</w:t>
      </w:r>
    </w:p>
    <w:p w:rsidR="00FA3C41" w:rsidRDefault="00FA3C41" w:rsidP="00F00C9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 I PROCEDURA</w:t>
      </w:r>
    </w:p>
    <w:p w:rsidR="00FA3C41" w:rsidRDefault="00FA3C41" w:rsidP="00F00C94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i potwierdzeniu gotowości odbioru przez inspektora nadzoru Wykonawca zawiadomi pisemnie Zamawiającego o gotowości odbioru.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Odbiór nastąpi w siedzibie Zamawiającego na podstawie protokołu odbioru 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sporządzonego w obecności przedstawicieli Zamawiającego i Wykonawcy oraz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przedstawiciela Urzędu Dozoru Technicznego.</w:t>
      </w:r>
    </w:p>
    <w:p w:rsidR="00FA3C41" w:rsidRDefault="00FA3C41" w:rsidP="00F00C94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zawiadomieniu Wykonawca załączy pod rygorem odmowy dokonania  przez Zamawiającego odbioru prac wykonywanych przez Wykonawcę następujące dokumenty:</w:t>
      </w:r>
    </w:p>
    <w:p w:rsidR="00FA3C41" w:rsidRDefault="00FA3C41" w:rsidP="00F00C94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a)   wszystkie wymagane prawem atesty, certyfikaty, deklaracje zgodności  i </w:t>
      </w:r>
    </w:p>
    <w:p w:rsidR="00FA3C41" w:rsidRDefault="00FA3C41" w:rsidP="00F00C94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specyfikacje techniczne na zastosowane materiały, protokoły odbiorów  </w:t>
      </w:r>
    </w:p>
    <w:p w:rsidR="00FA3C41" w:rsidRDefault="00287A8B" w:rsidP="00F00C94">
      <w:pPr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technicznych;</w:t>
      </w:r>
    </w:p>
    <w:p w:rsidR="00FA3C41" w:rsidRDefault="00FA3C41" w:rsidP="00F00C94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dokumenty gwarancyjne na zas</w:t>
      </w:r>
      <w:r w:rsidR="00287A8B">
        <w:rPr>
          <w:rFonts w:ascii="Arial" w:eastAsia="Arial Unicode MS" w:hAnsi="Arial" w:cs="Arial"/>
          <w:sz w:val="22"/>
          <w:szCs w:val="22"/>
        </w:rPr>
        <w:t>tosowane materiały i urządzenia;</w:t>
      </w:r>
    </w:p>
    <w:p w:rsidR="00FA3C41" w:rsidRDefault="00FA3C41" w:rsidP="00F00C94">
      <w:pPr>
        <w:numPr>
          <w:ilvl w:val="0"/>
          <w:numId w:val="14"/>
        </w:num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oświadczenie Wykonawcy o zgodności wykonania robót zgodnie z przedmiarem robót, warunkami zgłoszenia, ob</w:t>
      </w:r>
      <w:r w:rsidR="00287A8B">
        <w:rPr>
          <w:rFonts w:ascii="Arial" w:eastAsia="Arial Unicode MS" w:hAnsi="Arial" w:cs="Arial"/>
          <w:sz w:val="22"/>
          <w:szCs w:val="22"/>
        </w:rPr>
        <w:t>owiązującymi przepisami normami;</w:t>
      </w:r>
    </w:p>
    <w:p w:rsidR="00FA3C41" w:rsidRDefault="00FA3C41" w:rsidP="00F00C94">
      <w:pPr>
        <w:spacing w:line="360" w:lineRule="auto"/>
        <w:ind w:left="1077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rozliczenie końcowe robót z podaniem wykonanych elementów,  ich ilości i wartości ogółem oraz netto (bez podatku VAT), potwierdzonymi przez kierownika budowy i inspektora nadzoru.</w:t>
      </w:r>
    </w:p>
    <w:p w:rsidR="00FA3C41" w:rsidRDefault="00FA3C41" w:rsidP="00F00C9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wyznaczy datę i rozpocznie czynności odbioru prac stanowiących przedmiot   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umowy w ciągu 7 dni od daty zawiadomienia i powiadomi uczestników odbioru.</w:t>
      </w:r>
    </w:p>
    <w:p w:rsidR="00FA3C41" w:rsidRDefault="00FA3C41" w:rsidP="00F00C9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Zakończenie czynności odbioru powinno nastąpić (zakończyć) w ciągu 14 dni roboczych 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licząc od daty rozpoczęcia odbioru.</w:t>
      </w:r>
    </w:p>
    <w:p w:rsidR="00FA3C41" w:rsidRDefault="00FA3C41" w:rsidP="00F00C9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toku czynności odbioru zostanie stwierdzone, że przedmiot nie osiągnął gotowości  do odbioru z powodu nie zakończenia prac, stwierdzenia wad  lub nie wywiązania się z obowiązków, o których mowa w niniejszej umowie, Zamawiający może odmówić odbioru, do czasu ich zakończenia, usunięcia.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Z czynności odbioru sporządza się protokół.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Protokół powinien zawierać ustalenia poczynione w toku odbioru. Ryzyko uszkodzenia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 przechodzi na Zamawiającego od dnia zakończenia odbioru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końcowego. Odbiór jest dokonany po złożeniu stosownego oświadczenia przez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Zamawiającego  w protokole odbioru lub po potwierdzeniu w w/w protokole usunięcia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wszystkich wad stwierdzonych w tym odbiorze.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6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GWARANCJA JAKOŚCI</w:t>
      </w:r>
    </w:p>
    <w:p w:rsidR="00FA3C41" w:rsidRDefault="00FA3C41" w:rsidP="00F00C94">
      <w:pPr>
        <w:numPr>
          <w:ilvl w:val="0"/>
          <w:numId w:val="15"/>
        </w:numPr>
        <w:spacing w:line="360" w:lineRule="auto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udziela Zamawiającemu gwarancji na wszystkie wykonane prace budowlane. Okres gwarancji ustala się na okres .. m-cy od daty odbioru. </w:t>
      </w:r>
    </w:p>
    <w:p w:rsidR="00FA3C41" w:rsidRDefault="00FA3C41" w:rsidP="00F00C94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producent urządzeń i wbudowanych materiałów udziela gwarancji na okres </w:t>
      </w:r>
      <w:r>
        <w:rPr>
          <w:rFonts w:ascii="Arial" w:hAnsi="Arial" w:cs="Arial"/>
          <w:sz w:val="22"/>
          <w:szCs w:val="22"/>
          <w:u w:val="single"/>
        </w:rPr>
        <w:t>dłuższy</w:t>
      </w:r>
      <w:r>
        <w:rPr>
          <w:rFonts w:ascii="Arial" w:hAnsi="Arial" w:cs="Arial"/>
          <w:sz w:val="22"/>
          <w:szCs w:val="22"/>
        </w:rPr>
        <w:t>, niż określony w ust. 1 Wykonawca udziela gwarancji</w:t>
      </w:r>
      <w:r>
        <w:rPr>
          <w:rFonts w:ascii="Arial" w:hAnsi="Arial" w:cs="Arial"/>
          <w:sz w:val="22"/>
          <w:szCs w:val="22"/>
          <w:u w:val="single"/>
        </w:rPr>
        <w:t xml:space="preserve"> na okres nie krótszy niż gwarantowany przez producenta.</w:t>
      </w:r>
    </w:p>
    <w:p w:rsidR="00FA3C41" w:rsidRDefault="00FA3C41" w:rsidP="00F00C94">
      <w:pPr>
        <w:numPr>
          <w:ilvl w:val="0"/>
          <w:numId w:val="15"/>
        </w:numPr>
        <w:spacing w:line="360" w:lineRule="auto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bezzwłocznego usunięcia na własny koszt wad  i usterek stwierdzonych w okresie gwarancji.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przypadku nie usunięcia wad przez Wykonawcę w odpowiednim terminie</w:t>
      </w:r>
    </w:p>
    <w:p w:rsidR="00FA3C41" w:rsidRDefault="00FA3C41" w:rsidP="00F00C94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wyznaczonym przez Zamawiającego, może on usunąć wady w zastępstwie i na koszt Wykonawcy. </w:t>
      </w:r>
    </w:p>
    <w:p w:rsidR="00FA3C41" w:rsidRDefault="00FA3C41" w:rsidP="00F00C94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§ 7</w:t>
      </w:r>
    </w:p>
    <w:p w:rsidR="00FA3C41" w:rsidRDefault="00FA3C41" w:rsidP="00F00C94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ZABEZPIECZENIE NALEŻYTEGO WYKONANIA UMOWY</w:t>
      </w:r>
    </w:p>
    <w:p w:rsidR="00FA3C41" w:rsidRDefault="00FA3C41" w:rsidP="00F00C94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Tahoma" w:hAnsi="Tahoma"/>
          <w:b/>
          <w:sz w:val="28"/>
          <w:szCs w:val="20"/>
        </w:rPr>
        <w:t xml:space="preserve"> </w:t>
      </w:r>
      <w:r>
        <w:rPr>
          <w:rFonts w:ascii="Tahoma" w:hAnsi="Tahoma"/>
          <w:sz w:val="22"/>
          <w:szCs w:val="22"/>
        </w:rPr>
        <w:t xml:space="preserve">    Z</w:t>
      </w:r>
      <w:r>
        <w:rPr>
          <w:rFonts w:ascii="Arial" w:hAnsi="Arial" w:cs="Arial"/>
          <w:sz w:val="22"/>
          <w:szCs w:val="22"/>
        </w:rPr>
        <w:t xml:space="preserve">abezpieczenie należytego wykonania umowy w wysokości </w:t>
      </w:r>
      <w:r w:rsidR="00E2089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% umownej wartości  </w:t>
      </w:r>
    </w:p>
    <w:p w:rsidR="00FA3C41" w:rsidRDefault="00FA3C41" w:rsidP="00F00C94">
      <w:pPr>
        <w:keepLines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 przyjmuje formę …………………………………………………………..</w:t>
      </w:r>
    </w:p>
    <w:p w:rsidR="00FA3C41" w:rsidRDefault="00FA3C41" w:rsidP="00F00C94">
      <w:pPr>
        <w:keepLines/>
        <w:tabs>
          <w:tab w:val="left" w:pos="708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 I ODSTĄPIENIE OD UMOWY</w:t>
      </w:r>
    </w:p>
    <w:p w:rsidR="00FA3C41" w:rsidRDefault="00FA3C41" w:rsidP="00F00C94">
      <w:pPr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Wykonawca zapłaci Zamawiającemu kary umowne: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a) za opóźnienie w wykonaniu przedmiotu umowy w wysokości 0,1 % wynagrodzenia   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netto, za każdy dzień opóźnienia;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b) za opóźnienie w usunięciu wad stwierdzonych przy odbiorze ostatecznym – w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 xml:space="preserve">    wysokości 0,05 % wynagrodzenia netto, za każdy dzień opóźnienia, liczony od 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upływu terminu wyznaczonego na usunięcie wad;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za spowodowanie przerwy w realizacji robót z przyczyn zależnych od Wykonawcy,  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dłuższej niż 10 dni – w wysokości 0,05 % wynagrodzenia netto, za każdy dzień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przerwy;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d) z tytułu odstąpienia od umowy z przyczyn leżących po stronie Wykonawcy - w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wysokości 10 % wynagrodzenia netto;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e) jeżeli  roboty objęte  przedmiotem  niniejszej umowy będzie wykonywał  podmiot 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inny  niż Wykonawca lub inny niż  Podwykonawca  skierowany do wykonania robót 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zgodnie z procedurą określoną w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§ 4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– karę  umowną w wysokości 5 %  </w:t>
      </w:r>
    </w:p>
    <w:p w:rsidR="00FA3C41" w:rsidRDefault="00287A8B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 netto;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f)  jeżeli czynności zastrzeżone dla kierownika budowy, będzie wykonywała inna osoba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niż zaakceptowana przez Zamawiającego – w wysokości 10 % wynagrodzenia netto;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g) 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opóźnienie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dostarczeniu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protokołu powykonawczego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wysokości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0,05%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wynagrodzenia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netto,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każdy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dzień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opóźnienia;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h) w przypadku braku zapłaty lub nieterminowej zapłaty wynagrodzenia należnego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Podwykonawcom, lub Dalszym Podwykonawcom 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– w wysokości 0,1 %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wynagrodzenia netto;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i)   w przypadku nieprzedłożenia do zaakceptowania projektu umowy o 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podwykonawstwo, której przedmiotem są roboty budowlane, lub projektu jej zmiany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426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   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j)   w przypadku nieprzedłożenia poświadczonej za zgodność z oryginałem kopii umowy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</w:rPr>
        <w:t xml:space="preserve">    o podwykonawstwo lub jej zmiany </w:t>
      </w:r>
      <w:r>
        <w:rPr>
          <w:rFonts w:ascii="Arial" w:hAnsi="Arial" w:cs="Arial"/>
          <w:kern w:val="3"/>
          <w:sz w:val="22"/>
          <w:szCs w:val="22"/>
          <w:lang w:eastAsia="ar-SA"/>
        </w:rPr>
        <w:t>– w wysokości 0,1 % wynagrodzenia netto;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k)  w przypadku braku zmiany umowy o podwykonawstwo w zakresie terminu zapłaty 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810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color w:val="000000"/>
          <w:kern w:val="3"/>
          <w:sz w:val="22"/>
          <w:szCs w:val="22"/>
        </w:rPr>
        <w:t xml:space="preserve">     – w wysokości 0,1</w:t>
      </w:r>
      <w:r w:rsidR="00287A8B">
        <w:rPr>
          <w:rFonts w:ascii="Arial" w:eastAsia="Calibri" w:hAnsi="Arial" w:cs="Arial"/>
          <w:kern w:val="3"/>
          <w:sz w:val="22"/>
          <w:szCs w:val="22"/>
        </w:rPr>
        <w:t xml:space="preserve"> % wynagrodzenia netto.</w:t>
      </w:r>
    </w:p>
    <w:p w:rsidR="00FA3C41" w:rsidRDefault="00FA3C41" w:rsidP="00F00C94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Wykonawca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wyraża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zgodę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na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potrącenie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faktur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ewentualnych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kar</w:t>
      </w:r>
      <w:r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umownych.</w:t>
      </w:r>
    </w:p>
    <w:p w:rsidR="00FA3C41" w:rsidRDefault="00FA3C41" w:rsidP="00F00C94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ind w:hanging="357"/>
        <w:jc w:val="both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Zamawiający zapłaci Wykonawcy kary umowne: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za opóźnienie w przekazaniu terenu prac, w wysokości 0,05 % wynagrodzenia netto, za każdy dzień opóźnienia.</w:t>
      </w:r>
    </w:p>
    <w:p w:rsidR="00FA3C41" w:rsidRDefault="00FA3C41" w:rsidP="00F00C94">
      <w:pPr>
        <w:widowControl w:val="0"/>
        <w:numPr>
          <w:ilvl w:val="1"/>
          <w:numId w:val="17"/>
        </w:numPr>
        <w:tabs>
          <w:tab w:val="left" w:pos="1399"/>
          <w:tab w:val="left" w:pos="2089"/>
          <w:tab w:val="left" w:pos="2779"/>
          <w:tab w:val="left" w:pos="3765"/>
        </w:tabs>
        <w:suppressAutoHyphens/>
        <w:autoSpaceDN w:val="0"/>
        <w:spacing w:line="360" w:lineRule="auto"/>
        <w:ind w:left="690" w:hanging="357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z tytułu odstąpienia od umowy z przyczyn leżących po stronie Zamawiającego - w wys</w:t>
      </w:r>
      <w:r w:rsidR="00287A8B">
        <w:rPr>
          <w:rFonts w:ascii="Arial" w:hAnsi="Arial" w:cs="Arial"/>
          <w:kern w:val="3"/>
          <w:sz w:val="22"/>
          <w:szCs w:val="22"/>
          <w:lang w:eastAsia="ar-SA"/>
        </w:rPr>
        <w:t>okości 10 % wynagrodzenia netto.</w:t>
      </w:r>
    </w:p>
    <w:p w:rsidR="00FA3C41" w:rsidRDefault="00FA3C41" w:rsidP="00F00C94">
      <w:pPr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Strony zastrzegają sobie prawo do dochodzenia odszkodowania </w:t>
      </w:r>
      <w:r>
        <w:rPr>
          <w:rFonts w:ascii="Arial" w:hAnsi="Arial" w:cs="Arial"/>
          <w:color w:val="000000"/>
          <w:kern w:val="3"/>
          <w:sz w:val="22"/>
          <w:szCs w:val="22"/>
          <w:lang w:eastAsia="ar-SA"/>
        </w:rPr>
        <w:t>przenoszącego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wysokość kar umownych do wysokości rzeczywiście poniesionej szkody i utraconych korzyści.</w:t>
      </w:r>
    </w:p>
    <w:p w:rsidR="00FA3C41" w:rsidRDefault="00FA3C41" w:rsidP="00F00C94">
      <w:pPr>
        <w:pStyle w:val="Akapitzlist"/>
        <w:widowControl w:val="0"/>
        <w:numPr>
          <w:ilvl w:val="0"/>
          <w:numId w:val="17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Zamawiającemu </w:t>
      </w:r>
      <w:r>
        <w:rPr>
          <w:rFonts w:ascii="Arial" w:hAnsi="Arial" w:cs="Arial"/>
          <w:kern w:val="3"/>
          <w:sz w:val="22"/>
          <w:szCs w:val="22"/>
          <w:lang w:eastAsia="ar-SA"/>
        </w:rPr>
        <w:t>przysługuje prawo odstąpienia od umowy, jeżeli:</w:t>
      </w:r>
    </w:p>
    <w:p w:rsidR="00FA3C41" w:rsidRDefault="00FA3C41" w:rsidP="00F00C94">
      <w:pPr>
        <w:pStyle w:val="Akapitzlist"/>
        <w:widowControl w:val="0"/>
        <w:numPr>
          <w:ilvl w:val="1"/>
          <w:numId w:val="17"/>
        </w:numPr>
        <w:tabs>
          <w:tab w:val="left" w:pos="720"/>
          <w:tab w:val="left" w:pos="1429"/>
          <w:tab w:val="left" w:pos="1789"/>
        </w:tabs>
        <w:suppressAutoHyphens/>
        <w:autoSpaceDN w:val="0"/>
        <w:spacing w:line="360" w:lineRule="auto"/>
        <w:ind w:left="72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a) Wykonawca nie rozpoczął robót lub nie przystąpił do odbioru terenu budow</w:t>
      </w:r>
      <w:r w:rsidR="00287A8B">
        <w:rPr>
          <w:rFonts w:ascii="Arial" w:hAnsi="Arial" w:cs="Arial"/>
          <w:kern w:val="3"/>
          <w:sz w:val="22"/>
          <w:szCs w:val="22"/>
          <w:lang w:eastAsia="ar-SA"/>
        </w:rPr>
        <w:t>y w terminie wskazanym w umowie;</w:t>
      </w:r>
    </w:p>
    <w:p w:rsidR="00FA3C41" w:rsidRDefault="00FA3C41" w:rsidP="00F00C94">
      <w:pPr>
        <w:pStyle w:val="Akapitzlist"/>
        <w:widowControl w:val="0"/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lastRenderedPageBreak/>
        <w:t>b) Wykonawca przerwał z przyczyn leżących po stronie Wykonawcy realizacje przedmiotu umowy i p</w:t>
      </w:r>
      <w:r w:rsidR="00287A8B">
        <w:rPr>
          <w:rFonts w:ascii="Arial" w:hAnsi="Arial" w:cs="Arial"/>
          <w:kern w:val="3"/>
          <w:sz w:val="22"/>
          <w:szCs w:val="22"/>
          <w:lang w:eastAsia="ar-SA"/>
        </w:rPr>
        <w:t>rzerwa trwała dłużej niż 10 dni;</w:t>
      </w:r>
    </w:p>
    <w:p w:rsidR="00FA3C41" w:rsidRDefault="00FA3C41" w:rsidP="00F00C94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hAnsi="Arial" w:cs="Arial"/>
          <w:kern w:val="3"/>
          <w:sz w:val="22"/>
          <w:szCs w:val="22"/>
          <w:lang w:eastAsia="ar-SA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c)  Wykonawca skierował, bez akceptacji Zamawiającego, do kierowania budową  </w:t>
      </w:r>
    </w:p>
    <w:p w:rsidR="00FA3C41" w:rsidRDefault="00FA3C41" w:rsidP="00F00C94">
      <w:pPr>
        <w:pStyle w:val="Akapitzlist"/>
        <w:widowControl w:val="0"/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 xml:space="preserve">     inną osobę n</w:t>
      </w:r>
      <w:r w:rsidR="00287A8B">
        <w:rPr>
          <w:rFonts w:ascii="Arial" w:hAnsi="Arial" w:cs="Arial"/>
          <w:kern w:val="3"/>
          <w:sz w:val="22"/>
          <w:szCs w:val="22"/>
          <w:lang w:eastAsia="ar-SA"/>
        </w:rPr>
        <w:t>iż wskazana w ofercie Wykonawcy;</w:t>
      </w:r>
    </w:p>
    <w:p w:rsidR="00FA3C41" w:rsidRDefault="00FA3C41" w:rsidP="00F00C94">
      <w:pPr>
        <w:pStyle w:val="Akapitzlist"/>
        <w:widowControl w:val="0"/>
        <w:numPr>
          <w:ilvl w:val="0"/>
          <w:numId w:val="14"/>
        </w:numPr>
        <w:tabs>
          <w:tab w:val="left" w:pos="1069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z tytułu części umowy,</w:t>
      </w:r>
    </w:p>
    <w:p w:rsidR="00FA3C41" w:rsidRDefault="00FA3C41" w:rsidP="00F00C94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>Wykonawcy</w:t>
      </w:r>
      <w:r>
        <w:rPr>
          <w:rFonts w:ascii="Arial" w:hAnsi="Arial" w:cs="Arial"/>
          <w:kern w:val="3"/>
          <w:sz w:val="22"/>
          <w:szCs w:val="22"/>
          <w:lang w:eastAsia="ar-SA"/>
        </w:rPr>
        <w:t xml:space="preserve"> przysługuje prawo odstąpienia od umowy, jeżeli Zamawiający odmawia bez uzasadnionej przyczyny odbioru robót lub odmawia podpisania protokołu odbioru.</w:t>
      </w:r>
    </w:p>
    <w:p w:rsidR="00FA3C41" w:rsidRDefault="00FA3C41" w:rsidP="00F00C94">
      <w:pPr>
        <w:pStyle w:val="Akapitzlist"/>
        <w:widowControl w:val="0"/>
        <w:numPr>
          <w:ilvl w:val="0"/>
          <w:numId w:val="17"/>
        </w:numPr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kern w:val="3"/>
          <w:sz w:val="22"/>
          <w:szCs w:val="22"/>
          <w:lang w:eastAsia="ar-SA"/>
        </w:rPr>
        <w:t>W przypadku odstąpienia od umowy przez Wykonawcę lub Zamawiającego strony zobowiązane są do wzajemnego rozliczenia się z prac objętych przedmiotem niniejszej umowy, wykonanych do czasu odstąpienia.</w:t>
      </w:r>
    </w:p>
    <w:p w:rsidR="00FA3C41" w:rsidRDefault="00FA3C41" w:rsidP="00F00C94">
      <w:pPr>
        <w:pStyle w:val="Akapitzlist"/>
        <w:widowControl w:val="0"/>
        <w:tabs>
          <w:tab w:val="left" w:pos="142"/>
          <w:tab w:val="left" w:pos="1429"/>
          <w:tab w:val="left" w:pos="1789"/>
        </w:tabs>
        <w:suppressAutoHyphens/>
        <w:autoSpaceDN w:val="0"/>
        <w:spacing w:line="36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ustalają, że obowiązującą ich formą wynagrodzenia zgodnie z SIWZ oraz wybrana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ofertą Wykonawcy, będzie wynagrodzenie kosztorysowe.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Wysokość wynagrodzenia ustalono w oparciu o kosztorys ofertowy i wynosi: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netto: ……………… zł, (słownie: ……………………………………………………………….)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brutto: …………….. zł, (słownie: ……………………………………………………………….)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Ostateczna wysokość wynagrodzenia za wykonanie przedmiotu umowy zostanie ustalona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oparciu o kosztorys powykonawczy sporządzony na podstawie faktycznie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zrealizowanych ilości robót oraz cen jednostkowych z kosztorysu ofertowego.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 przypadku gdy w trakcie wykonywania robót okaże się, że przedmiot umowy nie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ilości robót koniecznych do wykonania na podstawie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uprawniony jest do wykonania tych robót, z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zastrzeżeniem ust. 8. Roboty te zostaną rozliczone z kosztorysu ofertowego.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W przypadku, gdy w trakcie wykonywania robót okaże się, że przedmiar robót nie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uwzględniał wszystkich rodzajów robót koniecznych do wykonania na podstawie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dokumentacji projektowej, to Wykonawca zobowiązany jest do niezwłocznego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poinformowania Zamawiającego o konieczności wykonania tych robót z zastrzeżeniem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ust. 8. Roboty te zostaną rozliczone na podstawie nośników cen, na podstawie których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sporządzono kosztorys ofertowy a w przypadku braku w oparciu o średnie ceny określone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 wydawnictwie  SEKOCENBUD. W przypadku braku materiałów nie ujętych w zeszytach 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Sekocenbud, Wykonawca dostarczy oryginał faktury od producenta (dostawcy) na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wbudowana ilość materiału. Z dostarczonej faktury ma jednoznacznie wynikać, że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materiał został zakupiony dla wykonania robót dodatkowych na przedmiotowym zadaniu.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Ceny określone w Wydawnictwie SEKOCENBUD podlegają negocjacji.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Ceny jednostkowe robót użyte przez Wykonawcę w kosztorysie ofertowym pozostają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niezmienne przez cały okres realizacji przedmiotu zamówienia.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Wysokość maksymalnego wynagrodzenia nie przekroczy 15% zamówienia 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podstawowego.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W razie, gdy zajdą okoliczności określone w ust. 4 i 5, a wartość robót spowoduje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przekroczenie wysokości maksymalnego wynagrodzenia określonego w ust. 7   to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przystąpienie do realizacji tych robót wymaga aneksu do umowy.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Wynagrodzenie za roboty budowlane obejmuje wszystkie koszty niezbędne do wykonania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przedmiotu umowy.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Przy wystawianiu faktur zostanie zastosowana stawka podatku od towarów i usług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obowiązująca w dniu jej wystawienia.</w:t>
      </w:r>
    </w:p>
    <w:p w:rsidR="00FA3C41" w:rsidRDefault="00FA3C41" w:rsidP="00F00C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Rozliczenie Wykonawcy za roboty będzie się odbywało na podstawie faktur        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przejściowych i fakturą końcową.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Podstawą wystawienia faktur przejściowych będzie protokół odbioru częściowego robót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podstawie obmiaru robót podpisany przez Inspektora Nadzoru i Wykonawcę. Do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odbioru częściowego mają zastosowanie zapisy dotyczące odbioru końcowego.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Suma faktur przejściowych nie może przekroczyć 70% wynagrodzenia.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Podstawą wystawienia faktury końcowej jest końcowy protokół odbioru.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Termin płatności faktur wynosi  … dni od daty otrzymania przez Zamawiającego łącznie: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oraz protokołu odbioru oraz dowodów na spełnienie przez Wykonawcę wymogów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określonych w ust. 17.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Faktury będą wystawiane na:</w:t>
      </w:r>
    </w:p>
    <w:p w:rsidR="00FA3C41" w:rsidRDefault="00FA3C41" w:rsidP="00F00C9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Nabywca:</w:t>
      </w:r>
    </w:p>
    <w:p w:rsidR="00FA3C41" w:rsidRDefault="00FA3C41" w:rsidP="00F00C94">
      <w:pPr>
        <w:pStyle w:val="Akapitzlist"/>
        <w:spacing w:line="360" w:lineRule="auto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FA3C41" w:rsidRDefault="00FA3C41" w:rsidP="00F00C9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ul. Kaliska 59, 62-700 Turek</w:t>
      </w:r>
    </w:p>
    <w:p w:rsidR="00FA3C41" w:rsidRDefault="00FA3C41" w:rsidP="00F00C94">
      <w:pPr>
        <w:pStyle w:val="Akapitzlist"/>
        <w:spacing w:line="360" w:lineRule="auto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FA3C41" w:rsidRDefault="00FA3C41" w:rsidP="00F00C94">
      <w:pPr>
        <w:pStyle w:val="Akapitzlist"/>
        <w:spacing w:line="360" w:lineRule="auto"/>
        <w:ind w:left="3540" w:hanging="32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Odbiorca-płatnik:</w:t>
      </w:r>
    </w:p>
    <w:p w:rsidR="00FA3C41" w:rsidRDefault="00FA3C41" w:rsidP="00F00C94">
      <w:pPr>
        <w:pStyle w:val="Akapitzlist"/>
        <w:spacing w:line="360" w:lineRule="auto"/>
        <w:ind w:left="3540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         Skęczniew 58, 62-730 Dobra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16. Faktury będą płatne na konto Wykonawcy …………………………………………………..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17. Warunkiem zapłaty przez Zamawiającego należnego Wykonawcy wynagrodzenia jest: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1) zestawienie należności dla wszystkich Podwykonawców i dalszych Podwykonawców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wraz z kopiami wystawionych przez nich faktur (potwierdzonych za zgodność przez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Wykonawcę) będących podstawą do wystawienia faktury przez Wykonawcę;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 xml:space="preserve">      2) kopia przelewu bankowego lub innego dokumentu świadczącego o dokonaniu zapłaty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Podwykonawcy i dalszemu Podwykonawcy należnego wynagrodzenia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potwierdzonego za zgodność z oryginałem;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3) oświadczenia Podwykonawców i dalszych Podwykonawców o otrzymaniu od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Wykonawcy pełnego wynagrodzenia za wykonane przez nich roboty w związku z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realizacja przedmiotu umowy.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18.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Termin zapłaty wynagrodzenia Podwykonawcy lub dalszemu Podwykonawcy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przewidziany w umowie o podwykonawstwo nie może być dłuższy niż 30 dni od dnia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doręczenia Wykonawcy, Podwykonawcy lub dalszemu Podwykonawcy faktury lub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rachunku potwierdzających wykonanie zleconej Podwykonawcy lub dalszemu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Podwykonawcy roboty budowlanej.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19.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Wykonawca w trakcie robot może zgłosić wykonanie części robót z udziałem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Podwykonawców.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20. 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Zamawiający dokonuje bezpośredniej zapłaty wymaganego wynagrodzenia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przysługującego Podwykonawcy lub dalszemu Podwykonawcy, który zawarł umowę na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robotę budowlaną w przypadku uchylania się od obowiązku zapłaty wynagrodzenia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przez Wykonawcę Podwykonawcy lub dalszemu Podwykonawcy.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21.</w:t>
      </w:r>
      <w:r w:rsidR="00EC2B59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Bezpośrednia zapłata obejmuje wyłącznie należne wynagrodzenie bez odsetek 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należnych Podwykonawcy lub dalszemu Podwykonawcy.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22. W przypadku dokonania bezpośredniej zapłaty Podwykonawcy lub dalszemu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Podwykonawcy Zamawiający potrąca kwotę wypłaconego wynagrodzenia z 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wynagrodzenia należnego Wykonawcy.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FA3C41" w:rsidRDefault="00FA3C41" w:rsidP="00F00C94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będzie wykonywał całość robót siłami własnymi wszelkie  zapisy dotyczące Podwykonawców nie mają zastosowania.</w:t>
      </w:r>
    </w:p>
    <w:p w:rsidR="00FA3C41" w:rsidRDefault="00FA3C41" w:rsidP="00F00C94">
      <w:pPr>
        <w:spacing w:line="360" w:lineRule="auto"/>
        <w:rPr>
          <w:rFonts w:ascii="Arial" w:hAnsi="Arial" w:cs="Arial"/>
          <w:sz w:val="22"/>
          <w:szCs w:val="22"/>
        </w:rPr>
      </w:pPr>
    </w:p>
    <w:p w:rsidR="00FA3C41" w:rsidRDefault="00FA3C41" w:rsidP="00F00C94">
      <w:pPr>
        <w:spacing w:line="360" w:lineRule="auto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FA3C41" w:rsidRDefault="00FA3C41" w:rsidP="00F00C9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FA3C41" w:rsidRDefault="00FA3C41" w:rsidP="00F00C94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 sprawach nieuregulowanych postanowieniami umowy znajdują zastosowanie przepisy regulujące kwestię udzielania zamówień publicznych, kodeksu cywilnego, prawa budowlanego oraz inne przepisy szczególne właściwe dla przedmiotu niniejszej umowy.</w:t>
      </w:r>
    </w:p>
    <w:p w:rsidR="00FA3C41" w:rsidRDefault="00FA3C41" w:rsidP="00F00C94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umowy winny zostać dokonane w formie pisemnej, pod rygorem nieważności.</w:t>
      </w:r>
    </w:p>
    <w:p w:rsidR="00FA3C41" w:rsidRPr="00F1197A" w:rsidRDefault="00FA3C41" w:rsidP="00F00C94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wynikłe w związku z realizacją przedmiotu umowy będą rozstrzygane przez Sąd  Powszechny właściwy dla siedziby Zamawiającego.</w:t>
      </w:r>
    </w:p>
    <w:p w:rsidR="00F1197A" w:rsidRDefault="00F1197A" w:rsidP="00F00C94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</w:p>
    <w:p w:rsidR="00FA3C41" w:rsidRDefault="00FA3C41" w:rsidP="00F00C94">
      <w:pPr>
        <w:numPr>
          <w:ilvl w:val="0"/>
          <w:numId w:val="18"/>
        </w:numPr>
        <w:tabs>
          <w:tab w:val="left" w:pos="-720"/>
        </w:tabs>
        <w:suppressAutoHyphens/>
        <w:spacing w:line="360" w:lineRule="auto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Umowę sporządzono w dwóch jednobrzmiących egzemplarzach, po jednym dla każdej ze stron.</w:t>
      </w:r>
    </w:p>
    <w:p w:rsidR="00FA3C41" w:rsidRDefault="00FA3C41" w:rsidP="00F00C94">
      <w:pPr>
        <w:tabs>
          <w:tab w:val="left" w:pos="-720"/>
        </w:tabs>
        <w:suppressAutoHyphens/>
        <w:spacing w:line="360" w:lineRule="auto"/>
        <w:ind w:left="357"/>
        <w:jc w:val="both"/>
        <w:rPr>
          <w:rFonts w:ascii="Arial" w:hAnsi="Arial" w:cs="Arial"/>
          <w:spacing w:val="-3"/>
          <w:sz w:val="22"/>
          <w:szCs w:val="22"/>
        </w:rPr>
      </w:pPr>
    </w:p>
    <w:p w:rsidR="00FA3C41" w:rsidRDefault="00FA3C41" w:rsidP="00F00C94">
      <w:pPr>
        <w:tabs>
          <w:tab w:val="left" w:pos="-720"/>
        </w:tabs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częścią Umowy są:</w:t>
      </w:r>
    </w:p>
    <w:p w:rsidR="00FA3C41" w:rsidRDefault="00FA3C41" w:rsidP="00F00C94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SIWZ – załącznik nr 1;</w:t>
      </w:r>
    </w:p>
    <w:p w:rsidR="00FA3C41" w:rsidRDefault="00FA3C41" w:rsidP="00F00C94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Wykonawcy – załącznik nr 2;</w:t>
      </w:r>
    </w:p>
    <w:p w:rsidR="00FA3C41" w:rsidRDefault="00FA3C41" w:rsidP="00F00C94">
      <w:pPr>
        <w:numPr>
          <w:ilvl w:val="0"/>
          <w:numId w:val="19"/>
        </w:numPr>
        <w:tabs>
          <w:tab w:val="left" w:pos="-720"/>
        </w:tabs>
        <w:suppressAutoHyphens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 – załącznik nr 3;</w:t>
      </w:r>
    </w:p>
    <w:p w:rsidR="00FA3C41" w:rsidRDefault="00FA3C41" w:rsidP="00F00C94">
      <w:pPr>
        <w:tabs>
          <w:tab w:val="left" w:pos="-720"/>
        </w:tabs>
        <w:suppressAutoHyphens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F1197A" w:rsidRDefault="00F1197A" w:rsidP="00F00C94">
      <w:pPr>
        <w:tabs>
          <w:tab w:val="left" w:pos="-720"/>
        </w:tabs>
        <w:suppressAutoHyphens/>
        <w:spacing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2"/>
        <w:gridCol w:w="2493"/>
        <w:gridCol w:w="2492"/>
        <w:gridCol w:w="2493"/>
      </w:tblGrid>
      <w:tr w:rsidR="00FA3C41" w:rsidTr="00FA3C41">
        <w:trPr>
          <w:trHeight w:val="673"/>
        </w:trPr>
        <w:tc>
          <w:tcPr>
            <w:tcW w:w="2492" w:type="dxa"/>
            <w:vAlign w:val="center"/>
          </w:tcPr>
          <w:p w:rsidR="00FA3C41" w:rsidRDefault="00FA3C41" w:rsidP="00F00C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:rsidR="00FA3C41" w:rsidRDefault="00FA3C41" w:rsidP="00F00C94">
            <w:pPr>
              <w:pStyle w:val="Akapitzlist"/>
              <w:spacing w:line="360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</w:tcPr>
          <w:p w:rsidR="00FA3C41" w:rsidRDefault="00FA3C41" w:rsidP="00F00C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Align w:val="center"/>
          </w:tcPr>
          <w:p w:rsidR="00FA3C41" w:rsidRDefault="00FA3C41" w:rsidP="00F00C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vAlign w:val="center"/>
            <w:hideMark/>
          </w:tcPr>
          <w:p w:rsidR="00FA3C41" w:rsidRDefault="00FA3C41" w:rsidP="00F00C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ZAMAWIAJĄCY:</w:t>
            </w:r>
          </w:p>
        </w:tc>
      </w:tr>
      <w:tr w:rsidR="00FA3C41" w:rsidTr="00FA3C41">
        <w:trPr>
          <w:trHeight w:val="92"/>
        </w:trPr>
        <w:tc>
          <w:tcPr>
            <w:tcW w:w="2492" w:type="dxa"/>
          </w:tcPr>
          <w:p w:rsidR="00FA3C41" w:rsidRDefault="00FA3C41" w:rsidP="00F00C94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</w:tcPr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9F1CE2" w:rsidRDefault="009F1CE2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</w:tcPr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FA3C41" w:rsidRDefault="00FA3C41" w:rsidP="00F00C9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FA3C41" w:rsidRDefault="00FA3C41" w:rsidP="00F95EC7">
      <w:pPr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8</w:t>
      </w:r>
    </w:p>
    <w:p w:rsidR="00FA3C41" w:rsidRDefault="00FA3C41" w:rsidP="00F95EC7">
      <w:pPr>
        <w:rPr>
          <w:rFonts w:ascii="Arial" w:hAnsi="Arial" w:cs="Arial"/>
        </w:rPr>
      </w:pPr>
    </w:p>
    <w:p w:rsidR="00FA3C41" w:rsidRDefault="00FA3C41" w:rsidP="00F95EC7">
      <w:r>
        <w:t>………………………………..</w:t>
      </w:r>
    </w:p>
    <w:p w:rsidR="00FA3C41" w:rsidRDefault="00FA3C41" w:rsidP="00F95EC7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FA3C41" w:rsidRDefault="00FA3C41" w:rsidP="00F95EC7">
      <w:pPr>
        <w:rPr>
          <w:rFonts w:ascii="Arial" w:hAnsi="Arial" w:cs="Arial"/>
          <w:sz w:val="20"/>
          <w:szCs w:val="20"/>
        </w:rPr>
      </w:pPr>
    </w:p>
    <w:p w:rsidR="00FA3C41" w:rsidRDefault="00FA3C41" w:rsidP="00F95EC7">
      <w:pPr>
        <w:rPr>
          <w:rFonts w:ascii="Arial" w:hAnsi="Arial" w:cs="Arial"/>
          <w:sz w:val="20"/>
          <w:szCs w:val="20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FA3C41" w:rsidRDefault="00FA3C41" w:rsidP="00F95EC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</w:p>
    <w:p w:rsidR="00FA3C41" w:rsidRDefault="00FA3C41" w:rsidP="00F95EC7">
      <w:pPr>
        <w:pStyle w:val="Tekstpodstawowy"/>
        <w:keepLines/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Składając ofertę w postępowaniu o udzielenie zamówienia publicznego na: </w:t>
      </w:r>
      <w:r w:rsidRPr="00083FC4">
        <w:rPr>
          <w:rFonts w:cs="Arial"/>
          <w:b/>
          <w:sz w:val="22"/>
          <w:szCs w:val="22"/>
        </w:rPr>
        <w:t>„</w:t>
      </w:r>
      <w:r w:rsidR="00083FC4" w:rsidRPr="00083FC4">
        <w:rPr>
          <w:rFonts w:cs="Arial"/>
          <w:b/>
          <w:sz w:val="22"/>
          <w:szCs w:val="22"/>
        </w:rPr>
        <w:t>Remont II piętra”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DAG.291.0</w:t>
      </w:r>
      <w:r w:rsidR="00083FC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.2018</w:t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art.24 ust 1 pkt 23 ustawy z dnia 29 stycznia 2004 r. – Prawo zamówień publicznych t</w:t>
      </w:r>
      <w:r w:rsidR="00287A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j. (Dz. U. z 2017 r., poz. 1579)</w:t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t.j. (Dz. U. z 2018 r.,</w:t>
      </w:r>
      <w:r w:rsidR="00287A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poz. 798)</w:t>
      </w:r>
    </w:p>
    <w:p w:rsidR="00FA3C41" w:rsidRDefault="00FA3C41" w:rsidP="00F95EC7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FA3C41" w:rsidTr="00FA3C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1" w:rsidRDefault="00FA3C41" w:rsidP="00F95E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1" w:rsidRDefault="00FA3C41" w:rsidP="00F95E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41" w:rsidRDefault="00FA3C41" w:rsidP="00F95E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FA3C41" w:rsidTr="00FA3C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A3C41" w:rsidTr="00FA3C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A3C41" w:rsidTr="00FA3C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41" w:rsidRDefault="00FA3C41" w:rsidP="00F95E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FA3C41" w:rsidRDefault="00FA3C41" w:rsidP="00F95EC7">
      <w:pPr>
        <w:rPr>
          <w:rFonts w:ascii="Arial" w:hAnsi="Arial" w:cs="Arial"/>
          <w:sz w:val="16"/>
          <w:szCs w:val="16"/>
        </w:rPr>
      </w:pPr>
    </w:p>
    <w:p w:rsidR="00FA3C41" w:rsidRDefault="00FA3C41" w:rsidP="00F95EC7">
      <w:pPr>
        <w:numPr>
          <w:ilvl w:val="0"/>
          <w:numId w:val="2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</w:p>
    <w:p w:rsidR="00FA3C41" w:rsidRDefault="00FA3C41" w:rsidP="00F95EC7">
      <w:pPr>
        <w:rPr>
          <w:rFonts w:ascii="Arial" w:hAnsi="Arial" w:cs="Arial"/>
          <w:sz w:val="22"/>
          <w:szCs w:val="22"/>
        </w:rPr>
      </w:pPr>
    </w:p>
    <w:p w:rsidR="00FA3C41" w:rsidRDefault="00FA3C41" w:rsidP="00F95E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>
      <w:pPr>
        <w:rPr>
          <w:rFonts w:ascii="Arial" w:hAnsi="Arial" w:cs="Arial"/>
          <w:i/>
          <w:sz w:val="16"/>
          <w:szCs w:val="16"/>
        </w:rPr>
      </w:pPr>
    </w:p>
    <w:p w:rsidR="00FA3C41" w:rsidRDefault="00FA3C41" w:rsidP="00F95EC7"/>
    <w:p w:rsidR="00FA3C41" w:rsidRDefault="00FA3C41" w:rsidP="00F95EC7"/>
    <w:p w:rsidR="00FA3C41" w:rsidRDefault="00FA3C41" w:rsidP="00F95EC7"/>
    <w:p w:rsidR="00FA3C41" w:rsidRDefault="00FA3C41" w:rsidP="00F95EC7"/>
    <w:p w:rsidR="00FA3C41" w:rsidRDefault="00FA3C41" w:rsidP="00F95EC7"/>
    <w:p w:rsidR="00083FC4" w:rsidRDefault="00083FC4" w:rsidP="00F95EC7"/>
    <w:p w:rsidR="00083FC4" w:rsidRDefault="00083FC4" w:rsidP="00F95EC7"/>
    <w:p w:rsidR="00083FC4" w:rsidRDefault="00083FC4" w:rsidP="00F95EC7"/>
    <w:p w:rsidR="00F95EC7" w:rsidRDefault="00F95EC7" w:rsidP="00F95EC7">
      <w:pPr>
        <w:ind w:left="75"/>
        <w:jc w:val="center"/>
        <w:rPr>
          <w:rFonts w:cstheme="minorHAnsi"/>
          <w:b/>
          <w:spacing w:val="30"/>
          <w:u w:val="single"/>
        </w:rPr>
      </w:pPr>
      <w:r>
        <w:rPr>
          <w:rFonts w:cstheme="minorHAnsi"/>
          <w:b/>
          <w:spacing w:val="30"/>
          <w:u w:val="single"/>
        </w:rPr>
        <w:lastRenderedPageBreak/>
        <w:t xml:space="preserve">OBOWIĄZEK INFORMACYJNY RODO </w:t>
      </w:r>
    </w:p>
    <w:p w:rsidR="00F95EC7" w:rsidRDefault="00F95EC7" w:rsidP="00F95EC7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F95EC7" w:rsidRDefault="00F95EC7" w:rsidP="00F95EC7">
      <w:pPr>
        <w:ind w:left="75"/>
        <w:jc w:val="center"/>
        <w:rPr>
          <w:rFonts w:cstheme="minorHAnsi"/>
          <w:b/>
          <w:spacing w:val="30"/>
          <w:u w:val="single"/>
        </w:rPr>
      </w:pPr>
    </w:p>
    <w:p w:rsidR="00F95EC7" w:rsidRDefault="00F95EC7" w:rsidP="00F95EC7">
      <w:pPr>
        <w:ind w:hanging="75"/>
        <w:rPr>
          <w:rFonts w:cstheme="minorHAnsi"/>
          <w:b/>
          <w:spacing w:val="30"/>
          <w:u w:val="single"/>
        </w:rPr>
      </w:pPr>
    </w:p>
    <w:p w:rsidR="00F95EC7" w:rsidRDefault="00F95EC7" w:rsidP="00F95EC7">
      <w:pPr>
        <w:ind w:left="75"/>
        <w:rPr>
          <w:rFonts w:cstheme="minorHAnsi"/>
        </w:rPr>
      </w:pPr>
      <w:r>
        <w:rPr>
          <w:rFonts w:cstheme="minorHAnsi"/>
        </w:rPr>
        <w:t>Szanowni Państwo</w:t>
      </w:r>
    </w:p>
    <w:p w:rsidR="00F95EC7" w:rsidRDefault="00F95EC7" w:rsidP="00F95EC7">
      <w:pPr>
        <w:ind w:left="75"/>
        <w:rPr>
          <w:rFonts w:cstheme="minorHAnsi"/>
        </w:rPr>
      </w:pPr>
    </w:p>
    <w:p w:rsidR="00F95EC7" w:rsidRDefault="00F95EC7" w:rsidP="00F95EC7">
      <w:pPr>
        <w:rPr>
          <w:rFonts w:cstheme="minorHAnsi"/>
        </w:rPr>
      </w:pPr>
      <w:r>
        <w:rPr>
          <w:rFonts w:cstheme="minorHAnsi"/>
        </w:rPr>
        <w:t xml:space="preserve"> Od dnia 25 maja 2018 r. obowiązuje rozporządzenie Parlamentu Europejskiego i Rady (UE)  </w:t>
      </w:r>
    </w:p>
    <w:p w:rsidR="00F95EC7" w:rsidRDefault="00F95EC7" w:rsidP="00F95EC7">
      <w:pPr>
        <w:rPr>
          <w:rFonts w:cstheme="minorHAnsi"/>
        </w:rPr>
      </w:pPr>
      <w:r>
        <w:rPr>
          <w:rFonts w:cstheme="minorHAnsi"/>
        </w:rPr>
        <w:t xml:space="preserve"> 2016/679 z dnia 27 kwietnia 2016 r. w sprawie ochrony osób fizycznych w związku z  </w:t>
      </w:r>
    </w:p>
    <w:p w:rsidR="00F95EC7" w:rsidRDefault="00F95EC7" w:rsidP="00F95EC7">
      <w:pPr>
        <w:rPr>
          <w:rFonts w:cstheme="minorHAnsi"/>
        </w:rPr>
      </w:pPr>
      <w:r>
        <w:rPr>
          <w:rFonts w:cstheme="minorHAnsi"/>
        </w:rPr>
        <w:t xml:space="preserve"> przetwarzaniem danych osobowych i w sprawie swobodnego przepływu takich danych oraz  </w:t>
      </w:r>
    </w:p>
    <w:p w:rsidR="00F95EC7" w:rsidRDefault="00F95EC7" w:rsidP="00F95EC7">
      <w:pPr>
        <w:rPr>
          <w:rFonts w:cstheme="minorHAnsi"/>
        </w:rPr>
      </w:pPr>
      <w:r>
        <w:rPr>
          <w:rFonts w:cstheme="minorHAnsi"/>
        </w:rPr>
        <w:t xml:space="preserve"> uchylenia dyrektywy 95/46/WE (ogólne rozporządzenie o ochronie danych) (Dz. Urz. UE L </w:t>
      </w:r>
    </w:p>
    <w:p w:rsidR="00F95EC7" w:rsidRDefault="00F95EC7" w:rsidP="00F95EC7">
      <w:pPr>
        <w:rPr>
          <w:rFonts w:cstheme="minorHAnsi"/>
        </w:rPr>
      </w:pPr>
      <w:r>
        <w:rPr>
          <w:rFonts w:cstheme="minorHAnsi"/>
        </w:rPr>
        <w:t xml:space="preserve"> 119 z 04.05.2016). Wobec powyższego zgodnie z art. 13 przedmiotowego rozporządzenia  </w:t>
      </w:r>
    </w:p>
    <w:p w:rsidR="00F95EC7" w:rsidRDefault="00F95EC7" w:rsidP="00F95EC7">
      <w:pPr>
        <w:rPr>
          <w:rFonts w:cstheme="minorHAnsi"/>
        </w:rPr>
      </w:pPr>
      <w:r>
        <w:rPr>
          <w:rFonts w:cstheme="minorHAnsi"/>
        </w:rPr>
        <w:t xml:space="preserve"> informuję, iż: </w:t>
      </w:r>
    </w:p>
    <w:p w:rsidR="00F95EC7" w:rsidRDefault="00F95EC7" w:rsidP="00F95EC7">
      <w:pPr>
        <w:rPr>
          <w:rFonts w:cstheme="minorHAnsi"/>
        </w:rPr>
      </w:pPr>
      <w:r>
        <w:rPr>
          <w:rFonts w:cstheme="minorHAnsi"/>
        </w:rPr>
        <w:t xml:space="preserve">      1.   Administratorem danych osobowych jest:</w:t>
      </w:r>
    </w:p>
    <w:p w:rsidR="00F95EC7" w:rsidRDefault="00F95EC7" w:rsidP="00F95EC7">
      <w:pPr>
        <w:ind w:left="720"/>
        <w:rPr>
          <w:rFonts w:cstheme="minorHAnsi"/>
        </w:rPr>
      </w:pPr>
      <w:r>
        <w:rPr>
          <w:rFonts w:cstheme="minorHAnsi"/>
        </w:rPr>
        <w:t>Dom Pomocy Społecznej w Skęczniewie</w:t>
      </w:r>
    </w:p>
    <w:p w:rsidR="00F95EC7" w:rsidRDefault="00F95EC7" w:rsidP="00F95EC7">
      <w:pPr>
        <w:ind w:left="720"/>
        <w:rPr>
          <w:rFonts w:cstheme="minorHAnsi"/>
        </w:rPr>
      </w:pPr>
      <w:r>
        <w:rPr>
          <w:rFonts w:cstheme="minorHAnsi"/>
        </w:rPr>
        <w:t>Skęczniew 58</w:t>
      </w:r>
    </w:p>
    <w:p w:rsidR="00F95EC7" w:rsidRDefault="00F95EC7" w:rsidP="00F95EC7">
      <w:pPr>
        <w:pStyle w:val="Akapitzlist"/>
        <w:numPr>
          <w:ilvl w:val="1"/>
          <w:numId w:val="30"/>
        </w:numPr>
        <w:rPr>
          <w:rFonts w:cstheme="minorHAnsi"/>
        </w:rPr>
      </w:pPr>
      <w:r>
        <w:rPr>
          <w:rFonts w:cstheme="minorHAnsi"/>
        </w:rPr>
        <w:t>Dobra</w:t>
      </w:r>
    </w:p>
    <w:p w:rsidR="00F95EC7" w:rsidRDefault="00F95EC7" w:rsidP="00F95EC7">
      <w:pPr>
        <w:pStyle w:val="Akapitzlist"/>
        <w:numPr>
          <w:ilvl w:val="0"/>
          <w:numId w:val="31"/>
        </w:numPr>
        <w:rPr>
          <w:rFonts w:eastAsiaTheme="minorHAnsi" w:cstheme="minorHAnsi"/>
          <w:sz w:val="22"/>
          <w:szCs w:val="22"/>
          <w:lang w:eastAsia="en-US"/>
        </w:rPr>
      </w:pPr>
      <w:r>
        <w:rPr>
          <w:rFonts w:cstheme="minorHAnsi"/>
        </w:rPr>
        <w:t>Kontakt z Administratorem Danych Osobowych: 632794471</w:t>
      </w:r>
    </w:p>
    <w:p w:rsidR="00F95EC7" w:rsidRDefault="00F95EC7" w:rsidP="00F95EC7">
      <w:pPr>
        <w:pStyle w:val="Akapitzlist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Zebrane dane osobowe przetwarzane będą zgodnie z RODO oraz innymi obowiązującymi przepisami prawa w celu załatwienia niniejszej sprawy.</w:t>
      </w:r>
    </w:p>
    <w:p w:rsidR="00F95EC7" w:rsidRDefault="00F95EC7" w:rsidP="00F95EC7">
      <w:pPr>
        <w:pStyle w:val="Akapitzlist"/>
        <w:numPr>
          <w:ilvl w:val="0"/>
          <w:numId w:val="31"/>
        </w:numPr>
        <w:ind w:left="714" w:hanging="357"/>
        <w:rPr>
          <w:rFonts w:cstheme="minorHAnsi"/>
        </w:rPr>
      </w:pPr>
      <w:r>
        <w:rPr>
          <w:rFonts w:cstheme="minorHAnsi"/>
        </w:rPr>
        <w:t>Odbiorcami danych osobowych mogą być:</w:t>
      </w:r>
    </w:p>
    <w:p w:rsidR="00F95EC7" w:rsidRPr="00F95EC7" w:rsidRDefault="00F95EC7" w:rsidP="00F95EC7">
      <w:pPr>
        <w:pStyle w:val="Akapitzlist"/>
        <w:numPr>
          <w:ilvl w:val="0"/>
          <w:numId w:val="34"/>
        </w:numPr>
        <w:rPr>
          <w:rFonts w:cstheme="minorHAnsi"/>
        </w:rPr>
      </w:pPr>
      <w:r w:rsidRPr="00F95EC7">
        <w:rPr>
          <w:rFonts w:cstheme="minorHAnsi"/>
        </w:rPr>
        <w:t>podmioty upoważnione do odbioru danych osobowych na podstawie odpowiednich      przepisów prawa,</w:t>
      </w:r>
    </w:p>
    <w:p w:rsidR="00F95EC7" w:rsidRPr="00F95EC7" w:rsidRDefault="00F95EC7" w:rsidP="00F95EC7">
      <w:pPr>
        <w:pStyle w:val="Akapitzlist"/>
        <w:numPr>
          <w:ilvl w:val="0"/>
          <w:numId w:val="34"/>
        </w:numPr>
        <w:rPr>
          <w:rFonts w:cstheme="minorHAnsi"/>
        </w:rPr>
      </w:pPr>
      <w:r w:rsidRPr="00F95EC7">
        <w:rPr>
          <w:rFonts w:cstheme="minorHAnsi"/>
        </w:rPr>
        <w:t>jednostki uprawnione do kontroli.</w:t>
      </w:r>
    </w:p>
    <w:p w:rsidR="00F95EC7" w:rsidRDefault="00F95EC7" w:rsidP="00F95EC7">
      <w:pPr>
        <w:pStyle w:val="Akapitzlist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Dane osobowe będą przetwarzane i przechowywane zgodnie z obowiązującymi przepisami prawa.</w:t>
      </w:r>
    </w:p>
    <w:p w:rsidR="00F95EC7" w:rsidRDefault="00F95EC7" w:rsidP="00F95EC7">
      <w:pPr>
        <w:pStyle w:val="Akapitzlist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Posiadają Państwo prawo:</w:t>
      </w:r>
    </w:p>
    <w:p w:rsidR="00F95EC7" w:rsidRDefault="00F95EC7" w:rsidP="00F95EC7">
      <w:pPr>
        <w:pStyle w:val="Akapitzlist"/>
        <w:rPr>
          <w:rFonts w:cstheme="minorHAnsi"/>
        </w:rPr>
      </w:pPr>
      <w:r>
        <w:rPr>
          <w:rFonts w:cstheme="minorHAnsi"/>
        </w:rPr>
        <w:t>- dostępu do treści danych, na podstawie art. 15 Rozporządzenia,</w:t>
      </w:r>
    </w:p>
    <w:p w:rsidR="00F95EC7" w:rsidRDefault="00F95EC7" w:rsidP="00F95EC7">
      <w:pPr>
        <w:pStyle w:val="Akapitzlist"/>
        <w:rPr>
          <w:rFonts w:cstheme="minorHAnsi"/>
        </w:rPr>
      </w:pPr>
      <w:r>
        <w:rPr>
          <w:rFonts w:cstheme="minorHAnsi"/>
        </w:rPr>
        <w:t>- sprostowania danych, na podstawie art. 16 Rozporządzenia,</w:t>
      </w:r>
    </w:p>
    <w:p w:rsidR="00F95EC7" w:rsidRDefault="00F95EC7" w:rsidP="00F95EC7">
      <w:pPr>
        <w:pStyle w:val="Akapitzlist"/>
        <w:rPr>
          <w:rFonts w:cstheme="minorHAnsi"/>
        </w:rPr>
      </w:pPr>
      <w:r>
        <w:rPr>
          <w:rFonts w:cstheme="minorHAnsi"/>
        </w:rPr>
        <w:t>- usunięcia danych, na podstawie art. 17 Rozporządzenia,</w:t>
      </w:r>
    </w:p>
    <w:p w:rsidR="00F95EC7" w:rsidRDefault="00F95EC7" w:rsidP="00F95EC7">
      <w:pPr>
        <w:pStyle w:val="Akapitzlist"/>
        <w:rPr>
          <w:rFonts w:cstheme="minorHAnsi"/>
        </w:rPr>
      </w:pPr>
      <w:r>
        <w:rPr>
          <w:rFonts w:cstheme="minorHAnsi"/>
        </w:rPr>
        <w:t>- ograniczenia przetwarzania danych, na podstawie art. 18 Rozporządzenia,</w:t>
      </w:r>
    </w:p>
    <w:p w:rsidR="00F95EC7" w:rsidRDefault="00F95EC7" w:rsidP="00F95EC7">
      <w:pPr>
        <w:pStyle w:val="Akapitzlist"/>
        <w:rPr>
          <w:rFonts w:cstheme="minorHAnsi"/>
        </w:rPr>
      </w:pPr>
      <w:r>
        <w:rPr>
          <w:rFonts w:cstheme="minorHAnsi"/>
        </w:rPr>
        <w:t xml:space="preserve">- wniesienia sprzeciwu wobec przetwarzania danych, na podstawie art. 21 Rozporządzenia. </w:t>
      </w:r>
    </w:p>
    <w:p w:rsidR="00F95EC7" w:rsidRDefault="00F95EC7" w:rsidP="00F95EC7">
      <w:pPr>
        <w:pStyle w:val="Akapitzlist"/>
        <w:numPr>
          <w:ilvl w:val="0"/>
          <w:numId w:val="31"/>
        </w:numPr>
        <w:ind w:left="714" w:hanging="357"/>
        <w:rPr>
          <w:rFonts w:cstheme="minorHAnsi"/>
        </w:rPr>
      </w:pPr>
      <w:r>
        <w:rPr>
          <w:rFonts w:cstheme="minorHAnsi"/>
        </w:rPr>
        <w:t>Posiadają Państwo prawo wniesienia skargi do właściwego organu nadzorczego w zakresie ochrony danych osobowych.</w:t>
      </w:r>
    </w:p>
    <w:p w:rsidR="00F95EC7" w:rsidRDefault="00F95EC7" w:rsidP="00F95EC7">
      <w:pPr>
        <w:pStyle w:val="Akapitzlist"/>
        <w:numPr>
          <w:ilvl w:val="0"/>
          <w:numId w:val="31"/>
        </w:numPr>
        <w:ind w:left="714" w:hanging="357"/>
        <w:rPr>
          <w:rFonts w:cstheme="minorHAnsi"/>
        </w:rPr>
      </w:pPr>
      <w:r>
        <w:rPr>
          <w:rFonts w:cstheme="minorHAnsi"/>
        </w:rPr>
        <w:t>Podanie danych osobowych  w sytuacji gdy przesłankę przetwarzania danych osobowych stanowi przepis prawa jest obowiązkowe.</w:t>
      </w:r>
    </w:p>
    <w:p w:rsidR="00F95EC7" w:rsidRDefault="00F95EC7" w:rsidP="00F95EC7">
      <w:pPr>
        <w:pStyle w:val="Akapitzlist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Dane nie będą przetwarzane w sposób zautomatyzowany, w tym w formie profilowania.</w:t>
      </w:r>
    </w:p>
    <w:p w:rsidR="00F95EC7" w:rsidRDefault="00F95EC7" w:rsidP="00F95EC7">
      <w:pPr>
        <w:rPr>
          <w:rFonts w:eastAsiaTheme="minorHAnsi" w:cstheme="minorHAnsi"/>
          <w:sz w:val="22"/>
          <w:szCs w:val="22"/>
          <w:lang w:eastAsia="en-US"/>
        </w:rPr>
      </w:pPr>
    </w:p>
    <w:p w:rsidR="00F95EC7" w:rsidRDefault="00F95EC7" w:rsidP="00F95EC7">
      <w:pPr>
        <w:rPr>
          <w:rFonts w:ascii="Arial" w:hAnsi="Arial" w:cs="Arial"/>
          <w:spacing w:val="10"/>
          <w:sz w:val="20"/>
          <w:szCs w:val="20"/>
        </w:rPr>
      </w:pPr>
    </w:p>
    <w:p w:rsidR="00F95EC7" w:rsidRDefault="00F95EC7" w:rsidP="00F95EC7">
      <w:pPr>
        <w:rPr>
          <w:rFonts w:ascii="Arial" w:hAnsi="Arial" w:cs="Arial"/>
          <w:sz w:val="20"/>
          <w:szCs w:val="20"/>
        </w:rPr>
      </w:pPr>
    </w:p>
    <w:p w:rsidR="00F95EC7" w:rsidRDefault="00F95EC7" w:rsidP="00F95EC7">
      <w:pPr>
        <w:rPr>
          <w:rFonts w:asciiTheme="minorHAnsi" w:hAnsiTheme="minorHAnsi" w:cstheme="minorHAns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95EC7" w:rsidRDefault="00F95EC7" w:rsidP="00F95EC7">
      <w:pPr>
        <w:rPr>
          <w:rFonts w:asciiTheme="minorHAnsi" w:hAnsiTheme="minorHAnsi" w:cstheme="minorHAnsi"/>
        </w:rPr>
      </w:pPr>
    </w:p>
    <w:p w:rsidR="00FA3C41" w:rsidRDefault="00FA3C41" w:rsidP="00F95EC7"/>
    <w:p w:rsidR="00FA3C41" w:rsidRDefault="00FA3C41" w:rsidP="00F95EC7">
      <w:r>
        <w:t xml:space="preserve"> </w:t>
      </w:r>
    </w:p>
    <w:p w:rsidR="00FA3C41" w:rsidRDefault="00FA3C41" w:rsidP="00F95EC7"/>
    <w:p w:rsidR="00FA3C41" w:rsidRDefault="00FA3C41" w:rsidP="00F95EC7"/>
    <w:p w:rsidR="00FA3C41" w:rsidRDefault="00FA3C41" w:rsidP="00F95EC7"/>
    <w:p w:rsidR="00FA3C41" w:rsidRDefault="00FA3C41" w:rsidP="00F95EC7"/>
    <w:p w:rsidR="00D65415" w:rsidRDefault="00D65415" w:rsidP="00F95EC7"/>
    <w:sectPr w:rsidR="00D6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BA"/>
    <w:multiLevelType w:val="hybridMultilevel"/>
    <w:tmpl w:val="A438A298"/>
    <w:lvl w:ilvl="0" w:tplc="3384AF0A">
      <w:start w:val="1"/>
      <w:numFmt w:val="decimal"/>
      <w:lvlText w:val="%1)"/>
      <w:lvlJc w:val="left"/>
      <w:pPr>
        <w:tabs>
          <w:tab w:val="num" w:pos="1607"/>
        </w:tabs>
        <w:ind w:left="1247" w:firstLine="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008"/>
    <w:multiLevelType w:val="multilevel"/>
    <w:tmpl w:val="57B2E0D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4"/>
        <w:szCs w:val="24"/>
      </w:rPr>
    </w:lvl>
  </w:abstractNum>
  <w:abstractNum w:abstractNumId="3" w15:restartNumberingAfterBreak="0">
    <w:nsid w:val="0B83647D"/>
    <w:multiLevelType w:val="hybridMultilevel"/>
    <w:tmpl w:val="5C48CC46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0CD73811"/>
    <w:multiLevelType w:val="hybridMultilevel"/>
    <w:tmpl w:val="94CA9D2A"/>
    <w:lvl w:ilvl="0" w:tplc="04150001">
      <w:start w:val="1"/>
      <w:numFmt w:val="bullet"/>
      <w:lvlText w:val=""/>
      <w:lvlJc w:val="left"/>
      <w:pPr>
        <w:ind w:left="1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5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7F3775"/>
    <w:multiLevelType w:val="hybridMultilevel"/>
    <w:tmpl w:val="90AEC8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2C9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8BECF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94DDA"/>
    <w:multiLevelType w:val="hybridMultilevel"/>
    <w:tmpl w:val="1A3264C6"/>
    <w:lvl w:ilvl="0" w:tplc="0415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D64FD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F43E2"/>
    <w:multiLevelType w:val="hybridMultilevel"/>
    <w:tmpl w:val="08666AAA"/>
    <w:lvl w:ilvl="0" w:tplc="F356E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F7C07"/>
    <w:multiLevelType w:val="hybridMultilevel"/>
    <w:tmpl w:val="DD5A70D6"/>
    <w:lvl w:ilvl="0" w:tplc="13F6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70B93"/>
    <w:multiLevelType w:val="hybridMultilevel"/>
    <w:tmpl w:val="BBFAE5BC"/>
    <w:lvl w:ilvl="0" w:tplc="25745DC4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F31EA"/>
    <w:multiLevelType w:val="hybridMultilevel"/>
    <w:tmpl w:val="82A2F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E1E7F"/>
    <w:multiLevelType w:val="multilevel"/>
    <w:tmpl w:val="3FC28794"/>
    <w:lvl w:ilvl="0">
      <w:start w:val="62"/>
      <w:numFmt w:val="decimal"/>
      <w:lvlText w:val="%1"/>
      <w:lvlJc w:val="left"/>
      <w:pPr>
        <w:ind w:left="750" w:hanging="750"/>
      </w:pPr>
    </w:lvl>
    <w:lvl w:ilvl="1">
      <w:start w:val="730"/>
      <w:numFmt w:val="decimal"/>
      <w:lvlText w:val="%1-%2"/>
      <w:lvlJc w:val="left"/>
      <w:pPr>
        <w:ind w:left="750" w:hanging="750"/>
      </w:pPr>
    </w:lvl>
    <w:lvl w:ilvl="2">
      <w:start w:val="1"/>
      <w:numFmt w:val="decimal"/>
      <w:lvlText w:val="%1-%2.%3"/>
      <w:lvlJc w:val="left"/>
      <w:pPr>
        <w:ind w:left="750" w:hanging="75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6" w15:restartNumberingAfterBreak="0">
    <w:nsid w:val="43FD7279"/>
    <w:multiLevelType w:val="multilevel"/>
    <w:tmpl w:val="D674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85D9F"/>
    <w:multiLevelType w:val="hybridMultilevel"/>
    <w:tmpl w:val="41664DD2"/>
    <w:lvl w:ilvl="0" w:tplc="F356E5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B424429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251FCC"/>
    <w:multiLevelType w:val="hybridMultilevel"/>
    <w:tmpl w:val="206A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F4BB3"/>
    <w:multiLevelType w:val="multilevel"/>
    <w:tmpl w:val="9CD4166C"/>
    <w:lvl w:ilvl="0">
      <w:start w:val="1"/>
      <w:numFmt w:val="decimal"/>
      <w:pStyle w:val="Nagwek1"/>
      <w:lvlText w:val="%1. 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354"/>
        </w:tabs>
        <w:ind w:left="1354" w:hanging="644"/>
      </w:pPr>
      <w:rPr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900" w:firstLine="0"/>
      </w:pPr>
      <w:rPr>
        <w:b w:val="0"/>
        <w:i w:val="0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2263" w:hanging="283"/>
      </w:pPr>
      <w:rPr>
        <w:b/>
        <w:i w:val="0"/>
      </w:rPr>
    </w:lvl>
    <w:lvl w:ilvl="4">
      <w:start w:val="1"/>
      <w:numFmt w:val="bullet"/>
      <w:pStyle w:val="Nagwek5"/>
      <w:suff w:val="space"/>
      <w:lvlText w:val=""/>
      <w:lvlJc w:val="left"/>
      <w:pPr>
        <w:ind w:left="2160" w:firstLine="0"/>
      </w:pPr>
      <w:rPr>
        <w:rFonts w:ascii="Symbol" w:hAnsi="Symbol" w:hint="default"/>
        <w:b/>
        <w:i w:val="0"/>
      </w:rPr>
    </w:lvl>
    <w:lvl w:ilvl="5">
      <w:start w:val="1"/>
      <w:numFmt w:val="none"/>
      <w:pStyle w:val="Nagwek6"/>
      <w:suff w:val="space"/>
      <w:lvlText w:val=""/>
      <w:lvlJc w:val="left"/>
      <w:pPr>
        <w:ind w:left="2880" w:firstLine="0"/>
      </w:pPr>
    </w:lvl>
    <w:lvl w:ilvl="6">
      <w:start w:val="1"/>
      <w:numFmt w:val="none"/>
      <w:pStyle w:val="Nagwek7"/>
      <w:suff w:val="space"/>
      <w:lvlText w:val=""/>
      <w:lvlJc w:val="left"/>
      <w:pPr>
        <w:ind w:left="3600" w:firstLine="0"/>
      </w:pPr>
    </w:lvl>
    <w:lvl w:ilvl="7">
      <w:start w:val="1"/>
      <w:numFmt w:val="none"/>
      <w:pStyle w:val="Nagwek8"/>
      <w:suff w:val="space"/>
      <w:lvlText w:val=""/>
      <w:lvlJc w:val="left"/>
      <w:pPr>
        <w:ind w:left="432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5400"/>
        </w:tabs>
        <w:ind w:left="5040" w:firstLine="0"/>
      </w:pPr>
    </w:lvl>
  </w:abstractNum>
  <w:abstractNum w:abstractNumId="20" w15:restartNumberingAfterBreak="0">
    <w:nsid w:val="5D8E581E"/>
    <w:multiLevelType w:val="hybridMultilevel"/>
    <w:tmpl w:val="989C2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568B"/>
    <w:multiLevelType w:val="hybridMultilevel"/>
    <w:tmpl w:val="FC1EC70A"/>
    <w:lvl w:ilvl="0" w:tplc="E3A0142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49E8A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4" w15:restartNumberingAfterBreak="0">
    <w:nsid w:val="689F683D"/>
    <w:multiLevelType w:val="hybridMultilevel"/>
    <w:tmpl w:val="5260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FD2"/>
    <w:multiLevelType w:val="hybridMultilevel"/>
    <w:tmpl w:val="60C04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F55861"/>
    <w:multiLevelType w:val="hybridMultilevel"/>
    <w:tmpl w:val="83F013CA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B7744"/>
    <w:multiLevelType w:val="multilevel"/>
    <w:tmpl w:val="EB7ED038"/>
    <w:styleLink w:val="WWNum14"/>
    <w:lvl w:ilvl="0">
      <w:start w:val="1"/>
      <w:numFmt w:val="decimal"/>
      <w:lvlText w:val=" 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 %2)"/>
      <w:lvlJc w:val="left"/>
      <w:pPr>
        <w:ind w:left="644" w:hanging="360"/>
      </w:pPr>
      <w:rPr>
        <w:sz w:val="24"/>
        <w:szCs w:val="24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Wingdings 2"/>
        <w:b w:val="0"/>
        <w:bCs w:val="0"/>
        <w:sz w:val="24"/>
        <w:szCs w:val="24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Wingdings 2"/>
        <w:b w:val="0"/>
        <w:bCs w:val="0"/>
        <w:sz w:val="24"/>
        <w:szCs w:val="24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Times New Roman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sz w:val="24"/>
          <w:szCs w:val="24"/>
        </w:rPr>
      </w:lvl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20"/>
  </w:num>
  <w:num w:numId="25">
    <w:abstractNumId w:val="0"/>
  </w:num>
  <w:num w:numId="26">
    <w:abstractNumId w:val="24"/>
  </w:num>
  <w:num w:numId="27">
    <w:abstractNumId w:val="26"/>
  </w:num>
  <w:num w:numId="28">
    <w:abstractNumId w:val="3"/>
  </w:num>
  <w:num w:numId="29">
    <w:abstractNumId w:val="9"/>
  </w:num>
  <w:num w:numId="30">
    <w:abstractNumId w:val="23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5C"/>
    <w:rsid w:val="0003719E"/>
    <w:rsid w:val="00064614"/>
    <w:rsid w:val="00083FC4"/>
    <w:rsid w:val="000F76FD"/>
    <w:rsid w:val="00142521"/>
    <w:rsid w:val="00165FEB"/>
    <w:rsid w:val="0017047D"/>
    <w:rsid w:val="00196061"/>
    <w:rsid w:val="001B67B3"/>
    <w:rsid w:val="00205074"/>
    <w:rsid w:val="00273074"/>
    <w:rsid w:val="00287A8B"/>
    <w:rsid w:val="002A6EBE"/>
    <w:rsid w:val="002E1BC4"/>
    <w:rsid w:val="003D1C50"/>
    <w:rsid w:val="003E26B4"/>
    <w:rsid w:val="004C4DED"/>
    <w:rsid w:val="0055413D"/>
    <w:rsid w:val="00583AF5"/>
    <w:rsid w:val="005C0ED8"/>
    <w:rsid w:val="006F770E"/>
    <w:rsid w:val="00706577"/>
    <w:rsid w:val="0076537E"/>
    <w:rsid w:val="0078614D"/>
    <w:rsid w:val="007D0153"/>
    <w:rsid w:val="007F6A9C"/>
    <w:rsid w:val="00804C0D"/>
    <w:rsid w:val="009573B2"/>
    <w:rsid w:val="00966032"/>
    <w:rsid w:val="009D30B8"/>
    <w:rsid w:val="009F1CE2"/>
    <w:rsid w:val="00A30F16"/>
    <w:rsid w:val="00A31445"/>
    <w:rsid w:val="00AB754A"/>
    <w:rsid w:val="00B0772B"/>
    <w:rsid w:val="00B63712"/>
    <w:rsid w:val="00C211FA"/>
    <w:rsid w:val="00C30C87"/>
    <w:rsid w:val="00C9545C"/>
    <w:rsid w:val="00CB0E93"/>
    <w:rsid w:val="00CC657B"/>
    <w:rsid w:val="00CF29F7"/>
    <w:rsid w:val="00CF4163"/>
    <w:rsid w:val="00D65415"/>
    <w:rsid w:val="00D66CC6"/>
    <w:rsid w:val="00DA05DC"/>
    <w:rsid w:val="00DF18F4"/>
    <w:rsid w:val="00E20897"/>
    <w:rsid w:val="00E31D74"/>
    <w:rsid w:val="00EA039D"/>
    <w:rsid w:val="00EC2B59"/>
    <w:rsid w:val="00F00C94"/>
    <w:rsid w:val="00F07736"/>
    <w:rsid w:val="00F1197A"/>
    <w:rsid w:val="00F35016"/>
    <w:rsid w:val="00F40A10"/>
    <w:rsid w:val="00F65E6D"/>
    <w:rsid w:val="00F95EC7"/>
    <w:rsid w:val="00FA3C41"/>
    <w:rsid w:val="00FB233E"/>
    <w:rsid w:val="00FD3153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C375E-91A8-4446-A78E-EF1A71F6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FA3C41"/>
    <w:pPr>
      <w:keepLines/>
      <w:numPr>
        <w:numId w:val="1"/>
      </w:numPr>
      <w:spacing w:before="120" w:after="60"/>
      <w:jc w:val="both"/>
      <w:outlineLvl w:val="0"/>
    </w:pPr>
    <w:rPr>
      <w:rFonts w:ascii="Tahoma" w:hAnsi="Tahoma"/>
      <w:b/>
      <w:sz w:val="28"/>
      <w:szCs w:val="20"/>
    </w:rPr>
  </w:style>
  <w:style w:type="paragraph" w:styleId="Nagwek2">
    <w:name w:val="heading 2"/>
    <w:basedOn w:val="Normalny"/>
    <w:link w:val="Nagwek2Znak"/>
    <w:unhideWhenUsed/>
    <w:qFormat/>
    <w:rsid w:val="00FA3C41"/>
    <w:pPr>
      <w:keepNext/>
      <w:keepLines/>
      <w:numPr>
        <w:ilvl w:val="1"/>
        <w:numId w:val="1"/>
      </w:numPr>
      <w:tabs>
        <w:tab w:val="clear" w:pos="1354"/>
        <w:tab w:val="num" w:pos="1211"/>
        <w:tab w:val="num" w:pos="2204"/>
      </w:tabs>
      <w:spacing w:before="120" w:after="60"/>
      <w:ind w:left="1211"/>
      <w:jc w:val="both"/>
      <w:outlineLvl w:val="1"/>
    </w:pPr>
    <w:rPr>
      <w:rFonts w:ascii="Tahoma" w:hAnsi="Tahoma" w:cs="Arial"/>
      <w:bCs/>
      <w:iCs/>
      <w:sz w:val="22"/>
      <w:szCs w:val="28"/>
    </w:rPr>
  </w:style>
  <w:style w:type="paragraph" w:styleId="Nagwek3">
    <w:name w:val="heading 3"/>
    <w:basedOn w:val="Normalny"/>
    <w:link w:val="Nagwek3Znak"/>
    <w:unhideWhenUsed/>
    <w:qFormat/>
    <w:rsid w:val="00FA3C41"/>
    <w:pPr>
      <w:keepNext/>
      <w:spacing w:before="120" w:after="60"/>
      <w:jc w:val="both"/>
      <w:outlineLvl w:val="2"/>
    </w:pPr>
    <w:rPr>
      <w:rFonts w:ascii="Tahoma" w:hAnsi="Tahoma" w:cs="Arial"/>
      <w:bCs/>
      <w:sz w:val="22"/>
      <w:szCs w:val="26"/>
    </w:rPr>
  </w:style>
  <w:style w:type="paragraph" w:styleId="Nagwek4">
    <w:name w:val="heading 4"/>
    <w:basedOn w:val="Normalny"/>
    <w:link w:val="Nagwek4Znak"/>
    <w:semiHidden/>
    <w:unhideWhenUsed/>
    <w:qFormat/>
    <w:rsid w:val="00FA3C41"/>
    <w:pPr>
      <w:keepNext/>
      <w:numPr>
        <w:ilvl w:val="3"/>
        <w:numId w:val="1"/>
      </w:numPr>
      <w:spacing w:before="120" w:after="60"/>
      <w:jc w:val="both"/>
      <w:outlineLvl w:val="3"/>
    </w:pPr>
    <w:rPr>
      <w:rFonts w:ascii="Tahoma" w:hAnsi="Tahoma"/>
      <w:bCs/>
      <w:sz w:val="22"/>
      <w:szCs w:val="28"/>
    </w:rPr>
  </w:style>
  <w:style w:type="paragraph" w:styleId="Nagwek5">
    <w:name w:val="heading 5"/>
    <w:basedOn w:val="Normalny"/>
    <w:link w:val="Nagwek5Znak"/>
    <w:semiHidden/>
    <w:unhideWhenUsed/>
    <w:qFormat/>
    <w:rsid w:val="00FA3C41"/>
    <w:pPr>
      <w:numPr>
        <w:ilvl w:val="4"/>
        <w:numId w:val="1"/>
      </w:numPr>
      <w:spacing w:before="120" w:after="60"/>
      <w:jc w:val="both"/>
      <w:outlineLvl w:val="4"/>
    </w:pPr>
    <w:rPr>
      <w:rFonts w:ascii="Tahoma" w:hAnsi="Tahoma"/>
      <w:bCs/>
      <w:iCs/>
      <w:sz w:val="22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A3C41"/>
    <w:pPr>
      <w:numPr>
        <w:ilvl w:val="5"/>
        <w:numId w:val="1"/>
      </w:numPr>
      <w:spacing w:before="120" w:after="60"/>
      <w:jc w:val="both"/>
      <w:outlineLvl w:val="5"/>
    </w:pPr>
    <w:rPr>
      <w:rFonts w:ascii="Tahoma" w:hAnsi="Tahoma"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A3C41"/>
    <w:pPr>
      <w:numPr>
        <w:ilvl w:val="6"/>
        <w:numId w:val="1"/>
      </w:numPr>
      <w:spacing w:before="120" w:after="60"/>
      <w:jc w:val="both"/>
      <w:outlineLvl w:val="6"/>
    </w:pPr>
    <w:rPr>
      <w:rFonts w:ascii="Tahoma" w:hAnsi="Tahoma"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A3C41"/>
    <w:pPr>
      <w:numPr>
        <w:ilvl w:val="7"/>
        <w:numId w:val="1"/>
      </w:numPr>
      <w:spacing w:before="120" w:after="60"/>
      <w:jc w:val="both"/>
      <w:outlineLvl w:val="7"/>
    </w:pPr>
    <w:rPr>
      <w:rFonts w:ascii="Tahoma" w:hAnsi="Tahoma"/>
      <w:iCs/>
      <w:sz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A3C41"/>
    <w:pPr>
      <w:numPr>
        <w:ilvl w:val="8"/>
        <w:numId w:val="1"/>
      </w:numPr>
      <w:spacing w:before="120" w:after="60"/>
      <w:jc w:val="both"/>
      <w:outlineLvl w:val="8"/>
    </w:pPr>
    <w:rPr>
      <w:rFonts w:ascii="Tahoma" w:hAnsi="Tahoma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3C41"/>
    <w:rPr>
      <w:rFonts w:ascii="Tahoma" w:eastAsia="Times New Roman" w:hAnsi="Tahoma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A3C41"/>
    <w:rPr>
      <w:rFonts w:ascii="Tahoma" w:eastAsia="Times New Roman" w:hAnsi="Tahoma" w:cs="Arial"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A3C41"/>
    <w:rPr>
      <w:rFonts w:ascii="Tahoma" w:eastAsia="Times New Roman" w:hAnsi="Tahoma" w:cs="Arial"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A3C41"/>
    <w:rPr>
      <w:rFonts w:ascii="Tahoma" w:eastAsia="Times New Roman" w:hAnsi="Tahoma" w:cs="Times New Roman"/>
      <w:bCs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A3C41"/>
    <w:rPr>
      <w:rFonts w:ascii="Tahoma" w:eastAsia="Times New Roman" w:hAnsi="Tahoma" w:cs="Times New Roman"/>
      <w:bCs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A3C41"/>
    <w:rPr>
      <w:rFonts w:ascii="Tahoma" w:eastAsia="Times New Roman" w:hAnsi="Tahoma" w:cs="Times New Roman"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A3C41"/>
    <w:rPr>
      <w:rFonts w:ascii="Tahoma" w:eastAsia="Times New Roman" w:hAnsi="Tahoma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FA3C41"/>
    <w:rPr>
      <w:rFonts w:ascii="Tahoma" w:eastAsia="Times New Roman" w:hAnsi="Tahoma" w:cs="Times New Roman"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FA3C41"/>
    <w:rPr>
      <w:rFonts w:ascii="Tahoma" w:eastAsia="Times New Roman" w:hAnsi="Tahoma" w:cs="Arial"/>
      <w:lang w:eastAsia="pl-PL"/>
    </w:rPr>
  </w:style>
  <w:style w:type="character" w:styleId="Hipercze">
    <w:name w:val="Hyperlink"/>
    <w:semiHidden/>
    <w:unhideWhenUsed/>
    <w:rsid w:val="00FA3C41"/>
    <w:rPr>
      <w:color w:val="0000FF"/>
      <w:u w:val="single"/>
    </w:rPr>
  </w:style>
  <w:style w:type="character" w:styleId="UyteHipercze">
    <w:name w:val="FollowedHyperlink"/>
    <w:semiHidden/>
    <w:unhideWhenUsed/>
    <w:rsid w:val="00FA3C41"/>
    <w:rPr>
      <w:color w:val="800080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FA3C41"/>
    <w:pPr>
      <w:keepLines/>
      <w:tabs>
        <w:tab w:val="left" w:pos="540"/>
        <w:tab w:val="right" w:leader="dot" w:pos="9628"/>
      </w:tabs>
      <w:ind w:left="539" w:hanging="539"/>
    </w:pPr>
    <w:rPr>
      <w:rFonts w:ascii="Arial" w:hAnsi="Arial" w:cs="Arial"/>
      <w:b/>
      <w:bCs/>
      <w:noProof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FA3C41"/>
    <w:pPr>
      <w:spacing w:after="60"/>
      <w:ind w:firstLine="851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3C41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A3C4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A3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FA3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A3C41"/>
    <w:pPr>
      <w:spacing w:before="120" w:after="60"/>
      <w:jc w:val="center"/>
      <w:outlineLvl w:val="0"/>
    </w:pPr>
    <w:rPr>
      <w:rFonts w:ascii="Arial" w:hAnsi="Arial" w:cs="Arial"/>
      <w:b/>
      <w:bCs/>
      <w:i/>
      <w:smallCaps/>
      <w:kern w:val="28"/>
      <w:sz w:val="36"/>
      <w:szCs w:val="28"/>
    </w:rPr>
  </w:style>
  <w:style w:type="character" w:customStyle="1" w:styleId="TytuZnak">
    <w:name w:val="Tytuł Znak"/>
    <w:basedOn w:val="Domylnaczcionkaakapitu"/>
    <w:link w:val="Tytu"/>
    <w:rsid w:val="00FA3C41"/>
    <w:rPr>
      <w:rFonts w:ascii="Arial" w:eastAsia="Times New Roman" w:hAnsi="Arial" w:cs="Arial"/>
      <w:b/>
      <w:bCs/>
      <w:i/>
      <w:smallCaps/>
      <w:kern w:val="28"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A3C41"/>
    <w:pPr>
      <w:spacing w:before="120" w:after="60"/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3C41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A3C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A3C41"/>
    <w:pPr>
      <w:spacing w:before="120" w:after="60"/>
      <w:jc w:val="center"/>
      <w:outlineLvl w:val="1"/>
    </w:pPr>
    <w:rPr>
      <w:rFonts w:ascii="Arial" w:hAnsi="Arial"/>
      <w:b/>
      <w:i/>
      <w:sz w:val="32"/>
      <w:szCs w:val="28"/>
    </w:rPr>
  </w:style>
  <w:style w:type="character" w:customStyle="1" w:styleId="PodtytuZnak">
    <w:name w:val="Podtytuł Znak"/>
    <w:basedOn w:val="Domylnaczcionkaakapitu"/>
    <w:link w:val="Podtytu"/>
    <w:rsid w:val="00FA3C41"/>
    <w:rPr>
      <w:rFonts w:ascii="Arial" w:eastAsia="Times New Roman" w:hAnsi="Arial" w:cs="Times New Roman"/>
      <w:b/>
      <w:i/>
      <w:sz w:val="32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A3C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A3C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A3C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A3C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A3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A3C4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A3C41"/>
    <w:pPr>
      <w:ind w:left="720"/>
      <w:contextualSpacing/>
    </w:pPr>
  </w:style>
  <w:style w:type="paragraph" w:customStyle="1" w:styleId="pkt">
    <w:name w:val="pkt"/>
    <w:basedOn w:val="Normalny"/>
    <w:rsid w:val="00FA3C41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FA3C41"/>
  </w:style>
  <w:style w:type="paragraph" w:customStyle="1" w:styleId="BodyTextKeep">
    <w:name w:val="Body Text Keep"/>
    <w:basedOn w:val="Tekstpodstawowy"/>
    <w:next w:val="Tekstpodstawowy"/>
    <w:rsid w:val="00FA3C41"/>
    <w:pPr>
      <w:keepNext/>
      <w:spacing w:before="0" w:after="240"/>
    </w:pPr>
    <w:rPr>
      <w:rFonts w:ascii="Garamond" w:hAnsi="Garamond"/>
      <w:spacing w:val="-5"/>
      <w:sz w:val="24"/>
      <w:szCs w:val="20"/>
      <w:lang w:val="en-US" w:eastAsia="en-US"/>
    </w:rPr>
  </w:style>
  <w:style w:type="paragraph" w:customStyle="1" w:styleId="TITRE">
    <w:name w:val="TITRE"/>
    <w:basedOn w:val="Normalny"/>
    <w:next w:val="Normalny"/>
    <w:rsid w:val="00FA3C41"/>
    <w:pPr>
      <w:spacing w:before="480" w:after="480"/>
      <w:jc w:val="center"/>
    </w:pPr>
    <w:rPr>
      <w:rFonts w:ascii="Arial" w:hAnsi="Arial"/>
      <w:b/>
      <w:sz w:val="28"/>
      <w:szCs w:val="20"/>
    </w:rPr>
  </w:style>
  <w:style w:type="paragraph" w:customStyle="1" w:styleId="akapitliterablock">
    <w:name w:val="akapitliterablock"/>
    <w:basedOn w:val="Normalny"/>
    <w:rsid w:val="00FA3C41"/>
    <w:pPr>
      <w:spacing w:after="100" w:afterAutospacing="1"/>
      <w:ind w:hanging="240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FA3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rsid w:val="00FA3C4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semiHidden/>
    <w:unhideWhenUsed/>
    <w:rsid w:val="00FA3C41"/>
    <w:rPr>
      <w:vertAlign w:val="superscript"/>
    </w:rPr>
  </w:style>
  <w:style w:type="character" w:customStyle="1" w:styleId="bold">
    <w:name w:val="bold"/>
    <w:rsid w:val="00FA3C41"/>
    <w:rPr>
      <w:b/>
      <w:bCs w:val="0"/>
    </w:rPr>
  </w:style>
  <w:style w:type="table" w:styleId="Tabela-Siatka">
    <w:name w:val="Table Grid"/>
    <w:basedOn w:val="Standardowy"/>
    <w:rsid w:val="00FA3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FA3C41"/>
    <w:pPr>
      <w:numPr>
        <w:numId w:val="16"/>
      </w:numPr>
    </w:pPr>
  </w:style>
  <w:style w:type="numbering" w:customStyle="1" w:styleId="WWNum14">
    <w:name w:val="WWNum14"/>
    <w:rsid w:val="00FA3C4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oboty%20malarskie.doc" TargetMode="External"/><Relationship Id="rId13" Type="http://schemas.openxmlformats.org/officeDocument/2006/relationships/hyperlink" Target="file:///C:\roboty%20malarskie.doc" TargetMode="External"/><Relationship Id="rId18" Type="http://schemas.openxmlformats.org/officeDocument/2006/relationships/hyperlink" Target="file:///C:\roboty%20malarskie.doc" TargetMode="External"/><Relationship Id="rId26" Type="http://schemas.openxmlformats.org/officeDocument/2006/relationships/hyperlink" Target="mailto:dpsantczak@interi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roboty%20malarskie.doc" TargetMode="External"/><Relationship Id="rId7" Type="http://schemas.openxmlformats.org/officeDocument/2006/relationships/hyperlink" Target="file:///C:\roboty%20malarskie.doc" TargetMode="External"/><Relationship Id="rId12" Type="http://schemas.openxmlformats.org/officeDocument/2006/relationships/hyperlink" Target="file:///C:\roboty%20malarskie.doc" TargetMode="External"/><Relationship Id="rId17" Type="http://schemas.openxmlformats.org/officeDocument/2006/relationships/hyperlink" Target="file:///C:\roboty%20malarskie.doc" TargetMode="External"/><Relationship Id="rId25" Type="http://schemas.openxmlformats.org/officeDocument/2006/relationships/hyperlink" Target="http://dps.bip.powiat.ture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roboty%20malarskie.doc" TargetMode="External"/><Relationship Id="rId20" Type="http://schemas.openxmlformats.org/officeDocument/2006/relationships/hyperlink" Target="file:///C:\roboty%20malarskie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roboty%20malarskie.doc" TargetMode="External"/><Relationship Id="rId11" Type="http://schemas.openxmlformats.org/officeDocument/2006/relationships/hyperlink" Target="file:///C:\roboty%20malarskie.doc" TargetMode="External"/><Relationship Id="rId24" Type="http://schemas.openxmlformats.org/officeDocument/2006/relationships/hyperlink" Target="file:///C:\roboty%20malarski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roboty%20malarskie.doc" TargetMode="External"/><Relationship Id="rId23" Type="http://schemas.openxmlformats.org/officeDocument/2006/relationships/hyperlink" Target="file:///C:\roboty%20malarskie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roboty%20malarskie.doc" TargetMode="External"/><Relationship Id="rId19" Type="http://schemas.openxmlformats.org/officeDocument/2006/relationships/hyperlink" Target="file:///C:\roboty%20malarski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oboty%20malarskie.doc" TargetMode="External"/><Relationship Id="rId14" Type="http://schemas.openxmlformats.org/officeDocument/2006/relationships/hyperlink" Target="file:///C:\roboty%20malarskie.doc" TargetMode="External"/><Relationship Id="rId22" Type="http://schemas.openxmlformats.org/officeDocument/2006/relationships/hyperlink" Target="file:///C:\roboty%20malarskie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9AAC-62B8-4C26-AE18-5DE2FE13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34</Pages>
  <Words>9572</Words>
  <Characters>57434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38</cp:revision>
  <cp:lastPrinted>2018-07-30T10:03:00Z</cp:lastPrinted>
  <dcterms:created xsi:type="dcterms:W3CDTF">2018-07-19T06:52:00Z</dcterms:created>
  <dcterms:modified xsi:type="dcterms:W3CDTF">2018-07-30T11:21:00Z</dcterms:modified>
</cp:coreProperties>
</file>