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DC6" w:rsidRPr="00A47BEC" w:rsidRDefault="00A47BEC" w:rsidP="000F58B6">
      <w:pPr>
        <w:keepNext/>
        <w:ind w:left="0"/>
        <w:outlineLvl w:val="0"/>
        <w:rPr>
          <w:rFonts w:ascii="Arial" w:hAnsi="Arial" w:cs="Arial"/>
          <w:b/>
          <w:bCs/>
          <w:iCs/>
          <w:color w:val="000000" w:themeColor="text1"/>
          <w:sz w:val="18"/>
          <w:szCs w:val="18"/>
        </w:rPr>
      </w:pPr>
      <w:r w:rsidRPr="00A47BEC">
        <w:rPr>
          <w:rFonts w:ascii="Arial" w:hAnsi="Arial" w:cs="Arial"/>
          <w:b/>
          <w:bCs/>
          <w:i/>
          <w:iCs/>
          <w:color w:val="000000" w:themeColor="text1"/>
          <w:sz w:val="18"/>
          <w:szCs w:val="18"/>
        </w:rPr>
        <w:t>Oznaczenie postępowania:</w:t>
      </w:r>
      <w:r w:rsidR="00F41865" w:rsidRPr="00A47BEC">
        <w:rPr>
          <w:rFonts w:ascii="Arial" w:hAnsi="Arial" w:cs="Arial"/>
          <w:b/>
          <w:bCs/>
          <w:i/>
          <w:iCs/>
          <w:color w:val="000000" w:themeColor="text1"/>
          <w:sz w:val="18"/>
          <w:szCs w:val="18"/>
        </w:rPr>
        <w:t>DAG</w:t>
      </w:r>
      <w:r w:rsidRPr="00A47BEC">
        <w:rPr>
          <w:rFonts w:ascii="Arial" w:hAnsi="Arial" w:cs="Arial"/>
          <w:b/>
          <w:bCs/>
          <w:iCs/>
          <w:color w:val="000000" w:themeColor="text1"/>
          <w:sz w:val="18"/>
          <w:szCs w:val="18"/>
        </w:rPr>
        <w:t>.291.03.2021</w:t>
      </w:r>
    </w:p>
    <w:p w:rsidR="00A47BEC" w:rsidRPr="00A47BEC" w:rsidRDefault="00A47BEC" w:rsidP="00F41865">
      <w:pPr>
        <w:keepNext/>
        <w:outlineLvl w:val="0"/>
        <w:rPr>
          <w:rFonts w:ascii="Arial" w:hAnsi="Arial" w:cs="Arial"/>
          <w:b/>
          <w:bCs/>
          <w:iCs/>
          <w:color w:val="000000" w:themeColor="text1"/>
          <w:sz w:val="20"/>
          <w:szCs w:val="20"/>
        </w:rPr>
      </w:pPr>
    </w:p>
    <w:p w:rsidR="00AC1F26" w:rsidRPr="00AC1F26" w:rsidRDefault="00AC1F26" w:rsidP="00AC1F26">
      <w:pPr>
        <w:keepNext/>
        <w:jc w:val="center"/>
        <w:outlineLvl w:val="0"/>
        <w:rPr>
          <w:rFonts w:ascii="Arial" w:hAnsi="Arial" w:cs="Arial"/>
          <w:b/>
          <w:bCs/>
          <w:i/>
          <w:iCs/>
          <w:color w:val="000000" w:themeColor="text1"/>
          <w:sz w:val="20"/>
          <w:szCs w:val="20"/>
        </w:rPr>
      </w:pPr>
      <w:r w:rsidRPr="00AC1F26">
        <w:rPr>
          <w:rFonts w:ascii="Arial" w:hAnsi="Arial" w:cs="Arial"/>
          <w:b/>
          <w:bCs/>
          <w:i/>
          <w:iCs/>
          <w:color w:val="000000" w:themeColor="text1"/>
          <w:sz w:val="20"/>
          <w:szCs w:val="20"/>
        </w:rPr>
        <w:t>SPECYFIKACJA WARUNKÓW ZAMÓWIENIA</w:t>
      </w:r>
    </w:p>
    <w:p w:rsidR="00AC1F26" w:rsidRPr="00AC1F26" w:rsidRDefault="00AC1F26" w:rsidP="00AC1F26">
      <w:pPr>
        <w:keepNext/>
        <w:keepLines/>
        <w:spacing w:before="40"/>
        <w:ind w:left="117"/>
        <w:jc w:val="center"/>
        <w:outlineLvl w:val="1"/>
        <w:rPr>
          <w:rFonts w:ascii="Arial" w:eastAsiaTheme="majorEastAsia" w:hAnsi="Arial" w:cs="Arial"/>
          <w:color w:val="000000" w:themeColor="text1"/>
          <w:sz w:val="20"/>
          <w:szCs w:val="20"/>
        </w:rPr>
      </w:pPr>
      <w:r w:rsidRPr="00AC1F26">
        <w:rPr>
          <w:rFonts w:ascii="Arial" w:eastAsiaTheme="majorEastAsia" w:hAnsi="Arial" w:cs="Arial"/>
          <w:color w:val="000000" w:themeColor="text1"/>
          <w:sz w:val="20"/>
          <w:szCs w:val="20"/>
        </w:rPr>
        <w:t>na zamówienie publiczne</w:t>
      </w:r>
    </w:p>
    <w:p w:rsidR="00AC1F26" w:rsidRPr="00AC1F26" w:rsidRDefault="00AC1F26" w:rsidP="00AC1F26">
      <w:pPr>
        <w:spacing w:after="9"/>
        <w:ind w:left="509"/>
        <w:jc w:val="center"/>
        <w:rPr>
          <w:rFonts w:ascii="Arial" w:hAnsi="Arial" w:cs="Arial"/>
          <w:b/>
          <w:color w:val="000000" w:themeColor="text1"/>
          <w:sz w:val="20"/>
          <w:szCs w:val="20"/>
        </w:rPr>
      </w:pPr>
      <w:r w:rsidRPr="00AC1F26">
        <w:rPr>
          <w:rFonts w:ascii="Arial" w:hAnsi="Arial" w:cs="Arial"/>
          <w:b/>
          <w:color w:val="000000" w:themeColor="text1"/>
          <w:sz w:val="20"/>
          <w:szCs w:val="20"/>
        </w:rPr>
        <w:t>prowadzone w trybie podstawowym bez negocjacji</w:t>
      </w:r>
      <w:r w:rsidR="0058534C">
        <w:rPr>
          <w:rFonts w:ascii="Arial" w:hAnsi="Arial" w:cs="Arial"/>
          <w:b/>
          <w:color w:val="000000" w:themeColor="text1"/>
          <w:sz w:val="20"/>
          <w:szCs w:val="20"/>
        </w:rPr>
        <w:t xml:space="preserve"> (art. 275 pkt</w:t>
      </w:r>
      <w:r w:rsidR="009B2464">
        <w:rPr>
          <w:rFonts w:ascii="Arial" w:hAnsi="Arial" w:cs="Arial"/>
          <w:b/>
          <w:color w:val="000000" w:themeColor="text1"/>
          <w:sz w:val="20"/>
          <w:szCs w:val="20"/>
        </w:rPr>
        <w:t>. 1 ustawy PZP)</w:t>
      </w:r>
      <w:r w:rsidRPr="00AC1F26">
        <w:rPr>
          <w:rFonts w:ascii="Arial" w:hAnsi="Arial" w:cs="Arial"/>
          <w:b/>
          <w:color w:val="000000" w:themeColor="text1"/>
          <w:sz w:val="20"/>
          <w:szCs w:val="20"/>
        </w:rPr>
        <w:t xml:space="preserve"> o wartości zamówienia nieprzekraczającej progów unijnych</w:t>
      </w:r>
    </w:p>
    <w:p w:rsidR="00AC1F26" w:rsidRPr="00AC1F26" w:rsidRDefault="00AC1F26" w:rsidP="00AC1F26">
      <w:pPr>
        <w:spacing w:after="9"/>
        <w:ind w:left="509"/>
        <w:jc w:val="center"/>
        <w:rPr>
          <w:rFonts w:ascii="Arial" w:hAnsi="Arial" w:cs="Arial"/>
          <w:b/>
          <w:color w:val="000000" w:themeColor="text1"/>
          <w:sz w:val="20"/>
          <w:szCs w:val="20"/>
        </w:rPr>
      </w:pPr>
      <w:r w:rsidRPr="00AC1F26">
        <w:rPr>
          <w:rFonts w:ascii="Arial" w:hAnsi="Arial" w:cs="Arial"/>
          <w:b/>
          <w:color w:val="000000" w:themeColor="text1"/>
          <w:sz w:val="20"/>
          <w:szCs w:val="20"/>
        </w:rPr>
        <w:t>zgodnie z ustawą z 11 września 2019 r. –</w:t>
      </w:r>
    </w:p>
    <w:p w:rsidR="00AC1F26" w:rsidRPr="00AC1F26" w:rsidRDefault="00AC1F26" w:rsidP="000F58B6">
      <w:pPr>
        <w:spacing w:before="0" w:after="0"/>
        <w:ind w:left="510"/>
        <w:jc w:val="center"/>
        <w:rPr>
          <w:rFonts w:ascii="Arial" w:hAnsi="Arial" w:cs="Arial"/>
          <w:color w:val="000000" w:themeColor="text1"/>
          <w:sz w:val="20"/>
          <w:szCs w:val="20"/>
        </w:rPr>
      </w:pPr>
      <w:r w:rsidRPr="00AC1F26">
        <w:rPr>
          <w:rFonts w:ascii="Arial" w:hAnsi="Arial" w:cs="Arial"/>
          <w:b/>
          <w:color w:val="000000" w:themeColor="text1"/>
          <w:sz w:val="20"/>
          <w:szCs w:val="20"/>
        </w:rPr>
        <w:t>Prawo zamówień publicznych (Dz. U. z 2019 r. poz. 2019 ze zm.</w:t>
      </w:r>
      <w:r w:rsidR="00E512E0">
        <w:rPr>
          <w:rFonts w:ascii="Arial" w:hAnsi="Arial" w:cs="Arial"/>
          <w:b/>
          <w:color w:val="000000" w:themeColor="text1"/>
          <w:sz w:val="20"/>
          <w:szCs w:val="20"/>
        </w:rPr>
        <w:t>)</w:t>
      </w:r>
      <w:r w:rsidRPr="00AC1F26">
        <w:rPr>
          <w:rFonts w:ascii="Arial" w:hAnsi="Arial" w:cs="Arial"/>
          <w:b/>
          <w:color w:val="000000" w:themeColor="text1"/>
          <w:sz w:val="20"/>
          <w:szCs w:val="20"/>
        </w:rPr>
        <w:t xml:space="preserve"> dalej PZP </w:t>
      </w:r>
      <w:r w:rsidRPr="00AC1F26">
        <w:rPr>
          <w:rFonts w:ascii="Arial" w:hAnsi="Arial" w:cs="Arial"/>
          <w:color w:val="000000" w:themeColor="text1"/>
          <w:sz w:val="20"/>
          <w:szCs w:val="20"/>
        </w:rPr>
        <w:t xml:space="preserve"> </w:t>
      </w:r>
      <w:r w:rsidR="009B2464">
        <w:rPr>
          <w:rFonts w:ascii="Arial" w:hAnsi="Arial" w:cs="Arial"/>
          <w:b/>
          <w:color w:val="000000" w:themeColor="text1"/>
          <w:sz w:val="20"/>
          <w:szCs w:val="20"/>
        </w:rPr>
        <w:t>o nazwie:</w:t>
      </w:r>
    </w:p>
    <w:p w:rsidR="00AC1F26" w:rsidRPr="00AC1F26" w:rsidRDefault="00A47BEC" w:rsidP="000F58B6">
      <w:pPr>
        <w:spacing w:before="0" w:after="50" w:line="250" w:lineRule="auto"/>
        <w:ind w:left="1134" w:right="6" w:hanging="352"/>
        <w:jc w:val="center"/>
        <w:rPr>
          <w:rFonts w:ascii="Arial" w:hAnsi="Arial" w:cs="Arial"/>
          <w:b/>
          <w:color w:val="000000" w:themeColor="text1"/>
          <w:sz w:val="20"/>
          <w:szCs w:val="20"/>
        </w:rPr>
      </w:pPr>
      <w:r>
        <w:rPr>
          <w:rFonts w:ascii="Arial" w:hAnsi="Arial" w:cs="Arial"/>
          <w:b/>
          <w:color w:val="000000" w:themeColor="text1"/>
          <w:sz w:val="20"/>
          <w:szCs w:val="20"/>
        </w:rPr>
        <w:t>„</w:t>
      </w:r>
      <w:r w:rsidR="00AC1F26" w:rsidRPr="00AC1F26">
        <w:rPr>
          <w:rFonts w:ascii="Arial" w:hAnsi="Arial" w:cs="Arial"/>
          <w:b/>
          <w:color w:val="000000" w:themeColor="text1"/>
          <w:sz w:val="20"/>
          <w:szCs w:val="20"/>
        </w:rPr>
        <w:t>Remont</w:t>
      </w:r>
      <w:r w:rsidR="009B2464">
        <w:rPr>
          <w:rFonts w:ascii="Arial" w:hAnsi="Arial" w:cs="Arial"/>
          <w:b/>
          <w:color w:val="000000" w:themeColor="text1"/>
          <w:sz w:val="20"/>
          <w:szCs w:val="20"/>
        </w:rPr>
        <w:t xml:space="preserve"> i modernizacja</w:t>
      </w:r>
      <w:r w:rsidR="00AC1F26" w:rsidRPr="00AC1F26">
        <w:rPr>
          <w:rFonts w:ascii="Arial" w:hAnsi="Arial" w:cs="Arial"/>
          <w:b/>
          <w:color w:val="000000" w:themeColor="text1"/>
          <w:sz w:val="20"/>
          <w:szCs w:val="20"/>
        </w:rPr>
        <w:t xml:space="preserve"> budynku</w:t>
      </w:r>
      <w:r w:rsidR="009B2464">
        <w:rPr>
          <w:rFonts w:ascii="Arial" w:hAnsi="Arial" w:cs="Arial"/>
          <w:b/>
          <w:color w:val="000000" w:themeColor="text1"/>
          <w:sz w:val="20"/>
          <w:szCs w:val="20"/>
        </w:rPr>
        <w:t xml:space="preserve"> pralni</w:t>
      </w:r>
      <w:r w:rsidR="00AC1F26" w:rsidRPr="00AC1F26">
        <w:rPr>
          <w:rFonts w:ascii="Arial" w:hAnsi="Arial" w:cs="Arial"/>
          <w:b/>
          <w:color w:val="000000" w:themeColor="text1"/>
          <w:sz w:val="20"/>
          <w:szCs w:val="20"/>
        </w:rPr>
        <w:t xml:space="preserve"> Domu Pomocy Społecznej</w:t>
      </w:r>
      <w:r w:rsidR="009B2464">
        <w:rPr>
          <w:rFonts w:ascii="Arial" w:hAnsi="Arial" w:cs="Arial"/>
          <w:b/>
          <w:color w:val="000000" w:themeColor="text1"/>
          <w:sz w:val="20"/>
          <w:szCs w:val="20"/>
        </w:rPr>
        <w:t xml:space="preserve"> w Skęczni</w:t>
      </w:r>
      <w:r>
        <w:rPr>
          <w:rFonts w:ascii="Arial" w:hAnsi="Arial" w:cs="Arial"/>
          <w:b/>
          <w:color w:val="000000" w:themeColor="text1"/>
          <w:sz w:val="20"/>
          <w:szCs w:val="20"/>
        </w:rPr>
        <w:t>e</w:t>
      </w:r>
      <w:r w:rsidR="009B2464">
        <w:rPr>
          <w:rFonts w:ascii="Arial" w:hAnsi="Arial" w:cs="Arial"/>
          <w:b/>
          <w:color w:val="000000" w:themeColor="text1"/>
          <w:sz w:val="20"/>
          <w:szCs w:val="20"/>
        </w:rPr>
        <w:t>wie</w:t>
      </w:r>
      <w:r>
        <w:rPr>
          <w:rFonts w:ascii="Arial" w:hAnsi="Arial" w:cs="Arial"/>
          <w:b/>
          <w:color w:val="000000" w:themeColor="text1"/>
          <w:sz w:val="20"/>
          <w:szCs w:val="20"/>
        </w:rPr>
        <w:t>”</w:t>
      </w:r>
    </w:p>
    <w:p w:rsidR="00AC1F26" w:rsidRPr="00AC1F26" w:rsidRDefault="00AC1F26" w:rsidP="00AC1F26">
      <w:pPr>
        <w:keepNext/>
        <w:keepLines/>
        <w:spacing w:before="40" w:after="92"/>
        <w:ind w:left="666" w:right="270"/>
        <w:jc w:val="center"/>
        <w:outlineLvl w:val="2"/>
        <w:rPr>
          <w:rFonts w:ascii="Arial" w:eastAsiaTheme="majorEastAsia" w:hAnsi="Arial" w:cs="Arial"/>
          <w:color w:val="000000" w:themeColor="text1"/>
          <w:sz w:val="20"/>
          <w:szCs w:val="20"/>
        </w:rPr>
      </w:pPr>
      <w:r w:rsidRPr="00AC1F26">
        <w:rPr>
          <w:rFonts w:ascii="Arial" w:eastAsiaTheme="majorEastAsia" w:hAnsi="Arial" w:cs="Arial"/>
          <w:color w:val="000000" w:themeColor="text1"/>
          <w:sz w:val="20"/>
          <w:szCs w:val="20"/>
        </w:rPr>
        <w:t>Przedmiotowe postępowanie prowadzone jest przy użyciu środków komunikacji elektronicznej.</w:t>
      </w:r>
    </w:p>
    <w:p w:rsidR="00AC1F26" w:rsidRPr="00AC1F26" w:rsidRDefault="00AC1F26" w:rsidP="00AC1F26">
      <w:pPr>
        <w:keepNext/>
        <w:keepLines/>
        <w:spacing w:before="40" w:after="92"/>
        <w:ind w:left="666" w:right="270"/>
        <w:jc w:val="center"/>
        <w:outlineLvl w:val="2"/>
        <w:rPr>
          <w:rFonts w:ascii="Arial" w:eastAsiaTheme="majorEastAsia" w:hAnsi="Arial" w:cs="Arial"/>
          <w:color w:val="000000" w:themeColor="text1"/>
          <w:sz w:val="20"/>
          <w:szCs w:val="20"/>
        </w:rPr>
      </w:pPr>
      <w:r w:rsidRPr="00AC1F26">
        <w:rPr>
          <w:rFonts w:ascii="Arial" w:eastAsiaTheme="majorEastAsia" w:hAnsi="Arial" w:cs="Arial"/>
          <w:color w:val="000000" w:themeColor="text1"/>
          <w:sz w:val="20"/>
          <w:szCs w:val="20"/>
        </w:rPr>
        <w:t>Składanie ofert następuje przy użyciu miniPortalu</w:t>
      </w:r>
    </w:p>
    <w:p w:rsidR="00AC1F26" w:rsidRDefault="00494BB1" w:rsidP="000F58B6">
      <w:pPr>
        <w:spacing w:before="0" w:after="0" w:line="250" w:lineRule="auto"/>
        <w:ind w:left="1134" w:right="6" w:hanging="352"/>
        <w:jc w:val="center"/>
        <w:rPr>
          <w:rFonts w:ascii="Arial" w:hAnsi="Arial" w:cs="Arial"/>
          <w:b/>
          <w:color w:val="000000" w:themeColor="text1"/>
          <w:sz w:val="20"/>
          <w:szCs w:val="20"/>
          <w:u w:val="single" w:color="000000"/>
        </w:rPr>
      </w:pPr>
      <w:hyperlink r:id="rId8" w:history="1">
        <w:r w:rsidR="00AC1F26" w:rsidRPr="002152B8">
          <w:rPr>
            <w:rStyle w:val="Hipercze"/>
            <w:rFonts w:ascii="Arial" w:hAnsi="Arial" w:cs="Arial"/>
            <w:b/>
            <w:sz w:val="20"/>
            <w:szCs w:val="20"/>
            <w:u w:color="000000"/>
          </w:rPr>
          <w:t>https://miniportal.uzp.gov.pl</w:t>
        </w:r>
      </w:hyperlink>
    </w:p>
    <w:p w:rsidR="000F58B6" w:rsidRPr="00AC1F26" w:rsidRDefault="000F58B6" w:rsidP="000F58B6">
      <w:pPr>
        <w:spacing w:before="0" w:after="0" w:line="250" w:lineRule="auto"/>
        <w:ind w:left="1134" w:right="6" w:hanging="352"/>
        <w:jc w:val="center"/>
        <w:rPr>
          <w:rFonts w:ascii="Arial" w:hAnsi="Arial" w:cs="Arial"/>
          <w:b/>
          <w:color w:val="000000" w:themeColor="text1"/>
          <w:sz w:val="20"/>
          <w:szCs w:val="20"/>
          <w:u w:val="single" w:color="000000"/>
        </w:rPr>
      </w:pPr>
    </w:p>
    <w:p w:rsidR="00AC1F26" w:rsidRPr="00AC1F26" w:rsidRDefault="00AC1F26" w:rsidP="00A9615B">
      <w:pPr>
        <w:spacing w:before="0" w:after="0"/>
        <w:ind w:left="363" w:hanging="11"/>
        <w:rPr>
          <w:rFonts w:ascii="Arial" w:hAnsi="Arial" w:cs="Arial"/>
          <w:color w:val="000000" w:themeColor="text1"/>
          <w:sz w:val="20"/>
          <w:szCs w:val="20"/>
        </w:rPr>
      </w:pPr>
      <w:r w:rsidRPr="002152B8">
        <w:rPr>
          <w:rFonts w:ascii="Arial" w:hAnsi="Arial" w:cs="Arial"/>
          <w:b/>
          <w:color w:val="000000" w:themeColor="text1"/>
          <w:sz w:val="20"/>
          <w:szCs w:val="20"/>
        </w:rPr>
        <w:t>Zamawiający</w:t>
      </w:r>
      <w:r w:rsidR="009B2464">
        <w:rPr>
          <w:rFonts w:ascii="Arial" w:hAnsi="Arial" w:cs="Arial"/>
          <w:color w:val="000000" w:themeColor="text1"/>
          <w:sz w:val="20"/>
          <w:szCs w:val="20"/>
        </w:rPr>
        <w:t xml:space="preserve">: </w:t>
      </w:r>
      <w:r w:rsidRPr="00AC1F26">
        <w:rPr>
          <w:rFonts w:ascii="Arial" w:hAnsi="Arial" w:cs="Arial"/>
          <w:color w:val="000000" w:themeColor="text1"/>
          <w:sz w:val="20"/>
          <w:szCs w:val="20"/>
        </w:rPr>
        <w:t>Dom Pomocy Społecznej</w:t>
      </w:r>
    </w:p>
    <w:p w:rsidR="00AC1F26" w:rsidRPr="00AC1F26" w:rsidRDefault="00AC1F26" w:rsidP="00A9615B">
      <w:pPr>
        <w:spacing w:before="0" w:after="0"/>
        <w:ind w:left="363" w:hanging="11"/>
        <w:rPr>
          <w:rFonts w:ascii="Arial" w:hAnsi="Arial" w:cs="Arial"/>
          <w:color w:val="000000" w:themeColor="text1"/>
          <w:sz w:val="20"/>
          <w:szCs w:val="20"/>
        </w:rPr>
      </w:pPr>
      <w:r w:rsidRPr="002152B8">
        <w:rPr>
          <w:rFonts w:ascii="Arial" w:hAnsi="Arial" w:cs="Arial"/>
          <w:color w:val="000000" w:themeColor="text1"/>
          <w:sz w:val="20"/>
          <w:szCs w:val="20"/>
        </w:rPr>
        <w:t xml:space="preserve">                        </w:t>
      </w:r>
      <w:r w:rsidRPr="00AC1F26">
        <w:rPr>
          <w:rFonts w:ascii="Arial" w:hAnsi="Arial" w:cs="Arial"/>
          <w:color w:val="000000" w:themeColor="text1"/>
          <w:sz w:val="20"/>
          <w:szCs w:val="20"/>
        </w:rPr>
        <w:t xml:space="preserve">Skęczniew 58; 62-730 Dobra, </w:t>
      </w:r>
    </w:p>
    <w:p w:rsidR="00AC1F26" w:rsidRPr="00205A24" w:rsidRDefault="00AC1F26" w:rsidP="00A9615B">
      <w:pPr>
        <w:spacing w:before="0" w:after="0"/>
        <w:ind w:left="363" w:hanging="11"/>
        <w:rPr>
          <w:rFonts w:ascii="Arial" w:hAnsi="Arial" w:cs="Arial"/>
          <w:color w:val="000000" w:themeColor="text1"/>
          <w:sz w:val="20"/>
          <w:szCs w:val="20"/>
        </w:rPr>
      </w:pPr>
      <w:r w:rsidRPr="00205A24">
        <w:rPr>
          <w:rFonts w:ascii="Arial" w:hAnsi="Arial" w:cs="Arial"/>
          <w:color w:val="000000" w:themeColor="text1"/>
          <w:sz w:val="20"/>
          <w:szCs w:val="20"/>
        </w:rPr>
        <w:t xml:space="preserve">                        tel. 063/ 279 44 71,  fax. 063 279 44 73,</w:t>
      </w:r>
    </w:p>
    <w:p w:rsidR="00AC1F26" w:rsidRPr="00205A24" w:rsidRDefault="00AC1F26" w:rsidP="00A9615B">
      <w:pPr>
        <w:spacing w:before="0" w:after="0"/>
        <w:ind w:left="363" w:hanging="11"/>
        <w:rPr>
          <w:rFonts w:ascii="Arial" w:hAnsi="Arial" w:cs="Arial"/>
          <w:color w:val="000000" w:themeColor="text1"/>
          <w:sz w:val="20"/>
          <w:szCs w:val="20"/>
        </w:rPr>
      </w:pPr>
      <w:r w:rsidRPr="00205A24">
        <w:rPr>
          <w:rFonts w:ascii="Arial" w:hAnsi="Arial" w:cs="Arial"/>
          <w:color w:val="000000" w:themeColor="text1"/>
          <w:sz w:val="20"/>
          <w:szCs w:val="20"/>
        </w:rPr>
        <w:t xml:space="preserve">                        REGON: 003734240   NIP: 668-13-92-368 </w:t>
      </w:r>
    </w:p>
    <w:p w:rsidR="00AC1F26" w:rsidRPr="00205A24" w:rsidRDefault="00AC1F26" w:rsidP="00A9615B">
      <w:pPr>
        <w:spacing w:before="0" w:after="0"/>
        <w:ind w:left="363" w:hanging="11"/>
        <w:rPr>
          <w:rFonts w:ascii="Arial" w:hAnsi="Arial" w:cs="Arial"/>
          <w:color w:val="5F5F5F" w:themeColor="hyperlink"/>
          <w:sz w:val="20"/>
          <w:szCs w:val="20"/>
          <w:u w:val="single"/>
        </w:rPr>
      </w:pPr>
      <w:r w:rsidRPr="00205A24">
        <w:rPr>
          <w:rFonts w:ascii="Arial" w:hAnsi="Arial" w:cs="Arial"/>
          <w:color w:val="000000" w:themeColor="text1"/>
          <w:sz w:val="20"/>
          <w:szCs w:val="20"/>
        </w:rPr>
        <w:t xml:space="preserve">                        e-mail: </w:t>
      </w:r>
      <w:hyperlink r:id="rId9" w:history="1">
        <w:r w:rsidRPr="00205A24">
          <w:rPr>
            <w:rFonts w:ascii="Arial" w:hAnsi="Arial" w:cs="Arial"/>
            <w:color w:val="5F5F5F" w:themeColor="hyperlink"/>
            <w:sz w:val="20"/>
            <w:szCs w:val="20"/>
            <w:u w:val="single"/>
          </w:rPr>
          <w:t>zamskeczniew@interia.pl</w:t>
        </w:r>
      </w:hyperlink>
    </w:p>
    <w:p w:rsidR="009B2464" w:rsidRDefault="009B2464" w:rsidP="00A9615B">
      <w:pPr>
        <w:spacing w:before="0" w:after="0"/>
        <w:ind w:left="1713" w:hanging="1361"/>
        <w:rPr>
          <w:rFonts w:ascii="Arial" w:hAnsi="Arial" w:cs="Arial"/>
          <w:sz w:val="20"/>
          <w:szCs w:val="20"/>
        </w:rPr>
      </w:pPr>
      <w:r w:rsidRPr="00A9615B">
        <w:rPr>
          <w:rFonts w:ascii="Arial" w:hAnsi="Arial" w:cs="Arial"/>
          <w:sz w:val="20"/>
          <w:szCs w:val="20"/>
        </w:rPr>
        <w:t xml:space="preserve">                        </w:t>
      </w:r>
      <w:r w:rsidRPr="009B2464">
        <w:rPr>
          <w:rFonts w:ascii="Arial" w:hAnsi="Arial" w:cs="Arial"/>
          <w:sz w:val="20"/>
          <w:szCs w:val="20"/>
        </w:rPr>
        <w:t>ePUAP: dpsskeczniew1/ Elektroniczna Skrzynka Podawcza – Dom Pomocy</w:t>
      </w:r>
      <w:r w:rsidR="00A9615B">
        <w:rPr>
          <w:rFonts w:ascii="Arial" w:hAnsi="Arial" w:cs="Arial"/>
          <w:sz w:val="20"/>
          <w:szCs w:val="20"/>
        </w:rPr>
        <w:t xml:space="preserve">        </w:t>
      </w:r>
      <w:r>
        <w:rPr>
          <w:rFonts w:ascii="Arial" w:hAnsi="Arial" w:cs="Arial"/>
          <w:sz w:val="20"/>
          <w:szCs w:val="20"/>
        </w:rPr>
        <w:t>Społecznej w Skęczniewie</w:t>
      </w:r>
    </w:p>
    <w:p w:rsidR="00A9615B" w:rsidRDefault="0087063A" w:rsidP="00120D98">
      <w:pPr>
        <w:spacing w:before="0" w:after="0"/>
        <w:ind w:left="1713" w:hanging="1361"/>
        <w:rPr>
          <w:rFonts w:ascii="Arial" w:hAnsi="Arial" w:cs="Arial"/>
          <w:sz w:val="20"/>
          <w:szCs w:val="20"/>
        </w:rPr>
      </w:pPr>
      <w:r>
        <w:rPr>
          <w:rFonts w:ascii="Arial" w:hAnsi="Arial" w:cs="Arial"/>
          <w:sz w:val="20"/>
          <w:szCs w:val="20"/>
        </w:rPr>
        <w:t xml:space="preserve">                         adres strony internetowej, na której udostępniona będzie SWZ, zmiany i wyjaśnienia treści SWZ oraz inne dokumenty zamówienia bezpośrednio związane z postępowaniem o udzielenie zamówienia: </w:t>
      </w:r>
      <w:r w:rsidRPr="0087063A">
        <w:rPr>
          <w:rFonts w:ascii="Arial" w:hAnsi="Arial" w:cs="Arial"/>
          <w:b/>
          <w:sz w:val="20"/>
          <w:szCs w:val="20"/>
        </w:rPr>
        <w:t>dps.bip.powiat.turek.pl</w:t>
      </w:r>
      <w:r w:rsidR="00AC1F26" w:rsidRPr="00E87E39">
        <w:rPr>
          <w:rFonts w:ascii="Arial" w:hAnsi="Arial" w:cs="Arial"/>
          <w:sz w:val="20"/>
          <w:szCs w:val="20"/>
        </w:rPr>
        <w:t xml:space="preserve"> </w:t>
      </w:r>
    </w:p>
    <w:p w:rsidR="00A9615B" w:rsidRDefault="00A9615B" w:rsidP="00A9615B">
      <w:pPr>
        <w:spacing w:before="0" w:after="0"/>
        <w:ind w:left="1770" w:hanging="1418"/>
        <w:rPr>
          <w:rFonts w:ascii="Arial" w:hAnsi="Arial" w:cs="Arial"/>
          <w:sz w:val="20"/>
          <w:szCs w:val="20"/>
        </w:rPr>
      </w:pPr>
    </w:p>
    <w:p w:rsidR="00A9615B" w:rsidRDefault="00AC1F26" w:rsidP="00A9615B">
      <w:pPr>
        <w:spacing w:before="0" w:after="0"/>
        <w:ind w:left="1770" w:hanging="1418"/>
        <w:jc w:val="center"/>
        <w:rPr>
          <w:rFonts w:ascii="Arial" w:hAnsi="Arial" w:cs="Arial"/>
          <w:sz w:val="20"/>
          <w:szCs w:val="20"/>
        </w:rPr>
      </w:pPr>
      <w:r w:rsidRPr="00AC1F26">
        <w:rPr>
          <w:rFonts w:ascii="Arial" w:hAnsi="Arial" w:cs="Arial"/>
          <w:sz w:val="20"/>
          <w:szCs w:val="20"/>
        </w:rPr>
        <w:t>Zatwierdzam:</w:t>
      </w:r>
    </w:p>
    <w:p w:rsidR="00AC1F26" w:rsidRDefault="00AC1F26" w:rsidP="00A9615B">
      <w:pPr>
        <w:spacing w:before="0" w:after="0"/>
        <w:ind w:left="1770" w:hanging="1418"/>
        <w:jc w:val="center"/>
        <w:rPr>
          <w:rFonts w:ascii="Arial" w:hAnsi="Arial" w:cs="Arial"/>
          <w:sz w:val="20"/>
          <w:szCs w:val="20"/>
        </w:rPr>
      </w:pPr>
      <w:r w:rsidRPr="00AC1F26">
        <w:rPr>
          <w:rFonts w:ascii="Arial" w:hAnsi="Arial" w:cs="Arial"/>
          <w:sz w:val="20"/>
          <w:szCs w:val="20"/>
        </w:rPr>
        <w:t>Dyrektor Domu Pomocy Społecznej</w:t>
      </w:r>
    </w:p>
    <w:p w:rsidR="00AC1F26" w:rsidRPr="00AC1F26" w:rsidRDefault="00AC1F26" w:rsidP="00A9615B">
      <w:pPr>
        <w:spacing w:after="32" w:line="259" w:lineRule="auto"/>
        <w:ind w:left="0" w:right="1024"/>
        <w:jc w:val="center"/>
        <w:rPr>
          <w:rFonts w:ascii="Arial" w:hAnsi="Arial" w:cs="Arial"/>
          <w:sz w:val="20"/>
          <w:szCs w:val="20"/>
        </w:rPr>
      </w:pPr>
    </w:p>
    <w:p w:rsidR="00AC1F26" w:rsidRPr="00AC1F26" w:rsidRDefault="00AC1F26" w:rsidP="00A9615B">
      <w:pPr>
        <w:tabs>
          <w:tab w:val="center" w:pos="1143"/>
          <w:tab w:val="center" w:pos="1428"/>
          <w:tab w:val="center" w:pos="1995"/>
          <w:tab w:val="center" w:pos="2561"/>
          <w:tab w:val="center" w:pos="3128"/>
          <w:tab w:val="center" w:pos="3695"/>
          <w:tab w:val="center" w:pos="4263"/>
          <w:tab w:val="center" w:pos="4830"/>
          <w:tab w:val="center" w:pos="5396"/>
          <w:tab w:val="center" w:pos="7471"/>
        </w:tabs>
        <w:spacing w:after="153" w:line="259" w:lineRule="auto"/>
        <w:jc w:val="center"/>
        <w:rPr>
          <w:rFonts w:ascii="Arial" w:hAnsi="Arial" w:cs="Arial"/>
          <w:sz w:val="20"/>
          <w:szCs w:val="20"/>
        </w:rPr>
      </w:pPr>
      <w:r w:rsidRPr="00AC1F26">
        <w:rPr>
          <w:rFonts w:ascii="Arial" w:hAnsi="Arial" w:cs="Arial"/>
          <w:sz w:val="20"/>
          <w:szCs w:val="20"/>
        </w:rPr>
        <w:t>…………………………………………………….</w:t>
      </w:r>
    </w:p>
    <w:p w:rsidR="00AC1F26" w:rsidRPr="003D3DC6" w:rsidRDefault="00AC1F26" w:rsidP="00A9615B">
      <w:pPr>
        <w:ind w:left="363" w:hanging="11"/>
        <w:jc w:val="center"/>
        <w:rPr>
          <w:rFonts w:ascii="Arial" w:hAnsi="Arial" w:cs="Arial"/>
          <w:sz w:val="20"/>
          <w:szCs w:val="20"/>
        </w:rPr>
        <w:sectPr w:rsidR="00AC1F26" w:rsidRPr="003D3DC6" w:rsidSect="00542193">
          <w:headerReference w:type="default" r:id="rId10"/>
          <w:footerReference w:type="default" r:id="rId11"/>
          <w:pgSz w:w="11906" w:h="16838"/>
          <w:pgMar w:top="1417" w:right="1417" w:bottom="1417" w:left="1417" w:header="1417" w:footer="708" w:gutter="0"/>
          <w:cols w:space="708"/>
          <w:docGrid w:linePitch="360"/>
        </w:sectPr>
      </w:pPr>
    </w:p>
    <w:p w:rsidR="00AC1F26" w:rsidRPr="00993879" w:rsidRDefault="00AC1F26" w:rsidP="00D56D02">
      <w:pPr>
        <w:keepNext/>
        <w:suppressAutoHyphens/>
        <w:spacing w:before="0" w:after="0"/>
        <w:outlineLvl w:val="0"/>
        <w:rPr>
          <w:rFonts w:ascii="Arial" w:eastAsia="Arial Unicode MS" w:hAnsi="Arial" w:cs="Arial"/>
          <w:b/>
          <w:bCs/>
          <w:sz w:val="20"/>
          <w:szCs w:val="20"/>
        </w:rPr>
      </w:pPr>
      <w:r w:rsidRPr="00993879">
        <w:rPr>
          <w:rFonts w:ascii="Arial" w:eastAsia="Arial Unicode MS" w:hAnsi="Arial" w:cs="Arial"/>
          <w:b/>
          <w:bCs/>
          <w:sz w:val="20"/>
          <w:szCs w:val="20"/>
        </w:rPr>
        <w:lastRenderedPageBreak/>
        <w:t>Spis treści Specyfikacji Warunków Zamówienia</w:t>
      </w:r>
    </w:p>
    <w:p w:rsidR="00AC1F26" w:rsidRPr="00993879" w:rsidRDefault="00AC1F26" w:rsidP="00D56D02">
      <w:pPr>
        <w:keepNext/>
        <w:suppressAutoHyphens/>
        <w:spacing w:before="0" w:after="0"/>
        <w:outlineLvl w:val="0"/>
        <w:rPr>
          <w:rFonts w:ascii="Arial" w:eastAsia="Arial Unicode MS" w:hAnsi="Arial" w:cs="Arial"/>
          <w:bCs/>
          <w:sz w:val="20"/>
          <w:szCs w:val="20"/>
        </w:rPr>
      </w:pPr>
      <w:r w:rsidRPr="00993879">
        <w:rPr>
          <w:rFonts w:ascii="Arial" w:eastAsia="Arial Unicode MS" w:hAnsi="Arial" w:cs="Arial"/>
          <w:bCs/>
          <w:sz w:val="20"/>
          <w:szCs w:val="20"/>
        </w:rPr>
        <w:t>Instrukcja dla Wykonawców</w:t>
      </w:r>
    </w:p>
    <w:p w:rsidR="00AC1F26" w:rsidRPr="00993879"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Zamawiający</w:t>
      </w:r>
    </w:p>
    <w:p w:rsidR="00AC1F26" w:rsidRPr="00993879"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Oznaczenie postępowania</w:t>
      </w:r>
    </w:p>
    <w:p w:rsidR="00AC1F26" w:rsidRPr="00993879"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Tryb postępowania</w:t>
      </w:r>
    </w:p>
    <w:p w:rsidR="00AC1F26" w:rsidRPr="00993879"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Opis przedmiotu zamówienia</w:t>
      </w:r>
    </w:p>
    <w:p w:rsidR="00AC1F26" w:rsidRPr="00993879"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Termin realizacji zamówienia</w:t>
      </w:r>
    </w:p>
    <w:p w:rsidR="00AC1F26" w:rsidRPr="00993879" w:rsidRDefault="00205A24" w:rsidP="00D56D02">
      <w:pPr>
        <w:keepNext/>
        <w:numPr>
          <w:ilvl w:val="0"/>
          <w:numId w:val="1"/>
        </w:numPr>
        <w:suppressAutoHyphens/>
        <w:spacing w:before="0" w:after="0"/>
        <w:outlineLvl w:val="0"/>
        <w:rPr>
          <w:rFonts w:ascii="Arial" w:eastAsia="Arial Unicode MS" w:hAnsi="Arial" w:cs="Arial"/>
          <w:bCs/>
          <w:sz w:val="20"/>
          <w:szCs w:val="20"/>
          <w:lang w:eastAsia="en-US"/>
        </w:rPr>
      </w:pPr>
      <w:r>
        <w:rPr>
          <w:rFonts w:ascii="Arial" w:eastAsia="Arial Unicode MS" w:hAnsi="Arial" w:cs="Arial"/>
          <w:bCs/>
          <w:sz w:val="20"/>
          <w:szCs w:val="20"/>
          <w:lang w:eastAsia="en-US"/>
        </w:rPr>
        <w:t>Warunki udziału w postępowaniu oraz p</w:t>
      </w:r>
      <w:r w:rsidR="00AC1F26" w:rsidRPr="00993879">
        <w:rPr>
          <w:rFonts w:ascii="Arial" w:eastAsia="Arial Unicode MS" w:hAnsi="Arial" w:cs="Arial"/>
          <w:bCs/>
          <w:sz w:val="20"/>
          <w:szCs w:val="20"/>
          <w:lang w:eastAsia="en-US"/>
        </w:rPr>
        <w:t>odstawy wykluczenia z postępowania</w:t>
      </w:r>
    </w:p>
    <w:p w:rsidR="00AC1F26" w:rsidRPr="00993879"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Wykaz oświadczeń lub dokumentów, potwierdzających spełnienie warunków udziału w postępowaniu oraz brak podstawy do wykluczenia</w:t>
      </w:r>
    </w:p>
    <w:p w:rsidR="00AC1F26" w:rsidRPr="00993879"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Sposób komunikacji,  w tym składanie ofert oraz wyjaśnienia treści SWZ</w:t>
      </w:r>
    </w:p>
    <w:p w:rsidR="00AC1F26" w:rsidRPr="00993879"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Termin związania ofertą</w:t>
      </w:r>
    </w:p>
    <w:p w:rsidR="00AC1F26" w:rsidRPr="00993879"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Opis sposobu przygotowania ofert</w:t>
      </w:r>
    </w:p>
    <w:p w:rsidR="00AC1F26" w:rsidRPr="00993879"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Termin składania ofert</w:t>
      </w:r>
    </w:p>
    <w:p w:rsidR="00AC1F26" w:rsidRPr="00993879"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Otwarcie ofert</w:t>
      </w:r>
    </w:p>
    <w:p w:rsidR="00AC1F26" w:rsidRPr="00993879"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Opis sposobu obliczenia ceny</w:t>
      </w:r>
    </w:p>
    <w:p w:rsidR="00AC1F26" w:rsidRPr="00993879"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Kryteria wyboru oferty najkorzystniejszej</w:t>
      </w:r>
    </w:p>
    <w:p w:rsidR="00AC1F26" w:rsidRPr="00993879"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Informacje o formalnościach, jakie powinny zostać dopełnione po wyborze oferty w celu zawarcia umowy w sprawie zamówienia publicznego</w:t>
      </w:r>
    </w:p>
    <w:p w:rsidR="00AC1F26" w:rsidRPr="00993879"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Postępowania dodatkowe</w:t>
      </w:r>
    </w:p>
    <w:p w:rsidR="00AC1F26" w:rsidRPr="00993879"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Postanowienia w zakresie podwykonawstwa</w:t>
      </w:r>
    </w:p>
    <w:p w:rsidR="00AC1F26" w:rsidRPr="00993879"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Zmiany umowy</w:t>
      </w:r>
    </w:p>
    <w:p w:rsidR="00AC1F26" w:rsidRDefault="00AC1F26" w:rsidP="00D56D02">
      <w:pPr>
        <w:keepNext/>
        <w:numPr>
          <w:ilvl w:val="0"/>
          <w:numId w:val="1"/>
        </w:numPr>
        <w:suppressAutoHyphens/>
        <w:spacing w:before="0" w:after="0"/>
        <w:outlineLvl w:val="0"/>
        <w:rPr>
          <w:rFonts w:ascii="Arial" w:eastAsia="Arial Unicode MS" w:hAnsi="Arial" w:cs="Arial"/>
          <w:bCs/>
          <w:sz w:val="20"/>
          <w:szCs w:val="20"/>
          <w:lang w:eastAsia="en-US"/>
        </w:rPr>
      </w:pPr>
      <w:r w:rsidRPr="00993879">
        <w:rPr>
          <w:rFonts w:ascii="Arial" w:eastAsia="Arial Unicode MS" w:hAnsi="Arial" w:cs="Arial"/>
          <w:bCs/>
          <w:sz w:val="20"/>
          <w:szCs w:val="20"/>
          <w:lang w:eastAsia="en-US"/>
        </w:rPr>
        <w:t>Pouczenie o środkach ochrony prawnej przysługujących Wykonawcy podczas postępowania o udzielenie zamówienia</w:t>
      </w:r>
    </w:p>
    <w:p w:rsidR="002A3835" w:rsidRPr="00993879" w:rsidRDefault="002A3835" w:rsidP="00D56D02">
      <w:pPr>
        <w:keepNext/>
        <w:numPr>
          <w:ilvl w:val="0"/>
          <w:numId w:val="1"/>
        </w:numPr>
        <w:suppressAutoHyphens/>
        <w:spacing w:before="0" w:after="0"/>
        <w:outlineLvl w:val="0"/>
        <w:rPr>
          <w:rFonts w:ascii="Arial" w:eastAsia="Arial Unicode MS" w:hAnsi="Arial" w:cs="Arial"/>
          <w:bCs/>
          <w:sz w:val="20"/>
          <w:szCs w:val="20"/>
          <w:lang w:eastAsia="en-US"/>
        </w:rPr>
      </w:pPr>
      <w:r>
        <w:rPr>
          <w:rFonts w:ascii="Arial" w:eastAsia="Arial Unicode MS" w:hAnsi="Arial" w:cs="Arial"/>
          <w:bCs/>
          <w:sz w:val="20"/>
          <w:szCs w:val="20"/>
          <w:lang w:eastAsia="en-US"/>
        </w:rPr>
        <w:t>Projektowane postanowienia umowy</w:t>
      </w:r>
    </w:p>
    <w:p w:rsidR="00AC1F26" w:rsidRPr="00205A24" w:rsidRDefault="00D56D02" w:rsidP="00D56D02">
      <w:pPr>
        <w:keepNext/>
        <w:numPr>
          <w:ilvl w:val="0"/>
          <w:numId w:val="1"/>
        </w:numPr>
        <w:suppressAutoHyphens/>
        <w:spacing w:before="0" w:after="0"/>
        <w:outlineLvl w:val="0"/>
        <w:rPr>
          <w:rFonts w:ascii="Arial" w:eastAsia="Arial Unicode MS" w:hAnsi="Arial" w:cs="Arial"/>
          <w:bCs/>
          <w:sz w:val="20"/>
          <w:szCs w:val="20"/>
          <w:lang w:eastAsia="en-US"/>
        </w:rPr>
        <w:sectPr w:rsidR="00AC1F26" w:rsidRPr="00205A24" w:rsidSect="00542193">
          <w:headerReference w:type="default" r:id="rId12"/>
          <w:pgSz w:w="11906" w:h="16838"/>
          <w:pgMar w:top="1417" w:right="1417" w:bottom="1417" w:left="1417" w:header="1417" w:footer="708" w:gutter="0"/>
          <w:cols w:space="708"/>
          <w:docGrid w:linePitch="360"/>
        </w:sectPr>
      </w:pPr>
      <w:r>
        <w:rPr>
          <w:rFonts w:ascii="Arial" w:eastAsia="Arial Unicode MS" w:hAnsi="Arial" w:cs="Arial"/>
          <w:bCs/>
          <w:sz w:val="20"/>
          <w:szCs w:val="20"/>
          <w:lang w:eastAsia="en-US"/>
        </w:rPr>
        <w:t xml:space="preserve">Spis </w:t>
      </w:r>
      <w:proofErr w:type="spellStart"/>
      <w:r>
        <w:rPr>
          <w:rFonts w:ascii="Arial" w:eastAsia="Arial Unicode MS" w:hAnsi="Arial" w:cs="Arial"/>
          <w:bCs/>
          <w:sz w:val="20"/>
          <w:szCs w:val="20"/>
          <w:lang w:eastAsia="en-US"/>
        </w:rPr>
        <w:t>załącznikó</w:t>
      </w:r>
      <w:proofErr w:type="spellEnd"/>
    </w:p>
    <w:p w:rsidR="002152B8" w:rsidRPr="002152B8" w:rsidRDefault="002152B8" w:rsidP="008E62F3">
      <w:pPr>
        <w:keepNext/>
        <w:suppressAutoHyphens/>
        <w:ind w:left="0"/>
        <w:jc w:val="center"/>
        <w:outlineLvl w:val="0"/>
        <w:rPr>
          <w:rFonts w:ascii="Arial" w:eastAsia="Arial Unicode MS" w:hAnsi="Arial" w:cs="Arial"/>
          <w:b/>
          <w:bCs/>
        </w:rPr>
      </w:pPr>
      <w:r w:rsidRPr="002152B8">
        <w:rPr>
          <w:rFonts w:ascii="Arial" w:eastAsia="Arial Unicode MS" w:hAnsi="Arial" w:cs="Arial"/>
          <w:b/>
          <w:bCs/>
        </w:rPr>
        <w:lastRenderedPageBreak/>
        <w:t>INSTRUKCJA DLA WYKONAWCÓW</w:t>
      </w:r>
    </w:p>
    <w:p w:rsidR="002152B8" w:rsidRPr="00120D98" w:rsidRDefault="002152B8" w:rsidP="0064169E">
      <w:pPr>
        <w:numPr>
          <w:ilvl w:val="0"/>
          <w:numId w:val="2"/>
        </w:numPr>
        <w:tabs>
          <w:tab w:val="num" w:pos="-4680"/>
        </w:tabs>
        <w:suppressAutoHyphens/>
        <w:ind w:left="567" w:hanging="567"/>
        <w:jc w:val="both"/>
        <w:rPr>
          <w:rFonts w:ascii="Arial" w:hAnsi="Arial" w:cs="Arial"/>
          <w:b/>
          <w:bCs/>
          <w:sz w:val="20"/>
          <w:szCs w:val="20"/>
        </w:rPr>
      </w:pPr>
      <w:r w:rsidRPr="00120D98">
        <w:rPr>
          <w:rFonts w:ascii="Arial" w:hAnsi="Arial" w:cs="Arial"/>
          <w:b/>
          <w:bCs/>
          <w:sz w:val="20"/>
          <w:szCs w:val="20"/>
          <w:u w:val="single"/>
        </w:rPr>
        <w:t>Zamawiający</w:t>
      </w:r>
    </w:p>
    <w:p w:rsidR="002152B8" w:rsidRPr="002152B8" w:rsidRDefault="002152B8" w:rsidP="0064169E">
      <w:pPr>
        <w:numPr>
          <w:ilvl w:val="1"/>
          <w:numId w:val="2"/>
        </w:numPr>
        <w:tabs>
          <w:tab w:val="num" w:pos="-4680"/>
        </w:tabs>
        <w:suppressAutoHyphens/>
        <w:spacing w:before="120"/>
        <w:ind w:left="851" w:hanging="567"/>
        <w:jc w:val="both"/>
        <w:rPr>
          <w:rFonts w:ascii="Arial" w:hAnsi="Arial" w:cs="Arial"/>
          <w:spacing w:val="-5"/>
          <w:sz w:val="20"/>
          <w:szCs w:val="20"/>
        </w:rPr>
      </w:pPr>
      <w:r w:rsidRPr="002152B8">
        <w:rPr>
          <w:rFonts w:ascii="Arial" w:hAnsi="Arial" w:cs="Arial"/>
          <w:spacing w:val="-5"/>
          <w:sz w:val="20"/>
          <w:szCs w:val="20"/>
        </w:rPr>
        <w:t>Dom Pomocy Społecznej, Skęczniew 58, 62-730 Dobra, tel. 63 279 44 83, fax 63 279 44 73.</w:t>
      </w:r>
    </w:p>
    <w:p w:rsidR="002152B8" w:rsidRPr="002152B8" w:rsidRDefault="002152B8" w:rsidP="0064169E">
      <w:pPr>
        <w:numPr>
          <w:ilvl w:val="1"/>
          <w:numId w:val="2"/>
        </w:numPr>
        <w:tabs>
          <w:tab w:val="num" w:pos="-4680"/>
        </w:tabs>
        <w:suppressAutoHyphens/>
        <w:spacing w:before="120"/>
        <w:ind w:left="851" w:hanging="567"/>
        <w:jc w:val="both"/>
        <w:rPr>
          <w:rFonts w:ascii="Arial" w:hAnsi="Arial" w:cs="Arial"/>
          <w:spacing w:val="-5"/>
          <w:sz w:val="20"/>
          <w:szCs w:val="20"/>
          <w:lang w:val="de-DE"/>
        </w:rPr>
      </w:pPr>
      <w:r w:rsidRPr="002152B8">
        <w:rPr>
          <w:rFonts w:ascii="Arial" w:hAnsi="Arial" w:cs="Arial"/>
          <w:spacing w:val="-5"/>
          <w:sz w:val="20"/>
          <w:szCs w:val="20"/>
        </w:rPr>
        <w:t xml:space="preserve">Strona internetowa: </w:t>
      </w:r>
      <w:r w:rsidR="00205A24" w:rsidRPr="0087063A">
        <w:rPr>
          <w:rFonts w:ascii="Arial" w:hAnsi="Arial" w:cs="Arial"/>
          <w:b/>
          <w:sz w:val="20"/>
          <w:szCs w:val="20"/>
        </w:rPr>
        <w:t>dps.bip.powiat.turek.pl</w:t>
      </w:r>
    </w:p>
    <w:p w:rsidR="00A47BEC" w:rsidRPr="00022F02" w:rsidRDefault="00120D98" w:rsidP="0064169E">
      <w:pPr>
        <w:numPr>
          <w:ilvl w:val="1"/>
          <w:numId w:val="2"/>
        </w:numPr>
        <w:tabs>
          <w:tab w:val="num" w:pos="-4680"/>
        </w:tabs>
        <w:suppressAutoHyphens/>
        <w:spacing w:before="120"/>
        <w:ind w:left="851" w:hanging="567"/>
        <w:jc w:val="both"/>
        <w:rPr>
          <w:rFonts w:ascii="Arial" w:hAnsi="Arial" w:cs="Arial"/>
          <w:spacing w:val="-5"/>
          <w:sz w:val="20"/>
          <w:szCs w:val="20"/>
          <w:lang w:val="de-DE"/>
        </w:rPr>
      </w:pPr>
      <w:r>
        <w:rPr>
          <w:rFonts w:ascii="Arial" w:hAnsi="Arial" w:cs="Arial"/>
          <w:spacing w:val="-5"/>
          <w:sz w:val="20"/>
          <w:szCs w:val="20"/>
          <w:lang w:val="de-DE"/>
        </w:rPr>
        <w:t xml:space="preserve">Adres </w:t>
      </w:r>
      <w:r w:rsidR="00205A24">
        <w:rPr>
          <w:rFonts w:ascii="Arial" w:hAnsi="Arial" w:cs="Arial"/>
          <w:spacing w:val="-5"/>
          <w:sz w:val="20"/>
          <w:szCs w:val="20"/>
          <w:lang w:val="de-DE"/>
        </w:rPr>
        <w:t>e</w:t>
      </w:r>
      <w:r w:rsidR="002152B8" w:rsidRPr="002152B8">
        <w:rPr>
          <w:rFonts w:ascii="Arial" w:hAnsi="Arial" w:cs="Arial"/>
          <w:spacing w:val="-5"/>
          <w:sz w:val="20"/>
          <w:szCs w:val="20"/>
          <w:lang w:val="de-DE"/>
        </w:rPr>
        <w:t xml:space="preserve">-mail: </w:t>
      </w:r>
      <w:hyperlink r:id="rId13" w:history="1">
        <w:r w:rsidR="00A47BEC" w:rsidRPr="00022F02">
          <w:rPr>
            <w:rStyle w:val="Hipercze"/>
            <w:rFonts w:ascii="Arial" w:hAnsi="Arial" w:cs="Arial"/>
            <w:color w:val="auto"/>
            <w:spacing w:val="-5"/>
            <w:sz w:val="20"/>
            <w:szCs w:val="20"/>
            <w:u w:val="none"/>
            <w:lang w:val="de-DE"/>
          </w:rPr>
          <w:t>zamskeczniew@interia.pl</w:t>
        </w:r>
      </w:hyperlink>
      <w:r w:rsidR="00A47BEC" w:rsidRPr="00022F02">
        <w:rPr>
          <w:rFonts w:ascii="Arial" w:hAnsi="Arial" w:cs="Arial"/>
          <w:spacing w:val="-5"/>
          <w:sz w:val="20"/>
          <w:szCs w:val="20"/>
          <w:lang w:val="de-DE"/>
        </w:rPr>
        <w:t xml:space="preserve">, </w:t>
      </w:r>
    </w:p>
    <w:p w:rsidR="002152B8" w:rsidRPr="002A3835" w:rsidRDefault="00A47BEC" w:rsidP="0064169E">
      <w:pPr>
        <w:numPr>
          <w:ilvl w:val="1"/>
          <w:numId w:val="2"/>
        </w:numPr>
        <w:tabs>
          <w:tab w:val="num" w:pos="-4680"/>
        </w:tabs>
        <w:suppressAutoHyphens/>
        <w:spacing w:before="120"/>
        <w:ind w:left="851" w:hanging="567"/>
        <w:jc w:val="both"/>
        <w:rPr>
          <w:rFonts w:ascii="Arial" w:hAnsi="Arial" w:cs="Arial"/>
          <w:spacing w:val="-5"/>
          <w:sz w:val="20"/>
          <w:szCs w:val="20"/>
          <w:lang w:val="de-DE"/>
        </w:rPr>
      </w:pPr>
      <w:r w:rsidRPr="009B2464">
        <w:rPr>
          <w:rFonts w:ascii="Arial" w:hAnsi="Arial" w:cs="Arial"/>
          <w:sz w:val="20"/>
          <w:szCs w:val="20"/>
        </w:rPr>
        <w:t xml:space="preserve">ePUAP: </w:t>
      </w:r>
      <w:r w:rsidRPr="002A3835">
        <w:rPr>
          <w:rFonts w:ascii="Arial" w:hAnsi="Arial" w:cs="Arial"/>
          <w:sz w:val="20"/>
          <w:szCs w:val="20"/>
        </w:rPr>
        <w:t>dpsskeczniew1/ Elektroniczna Skrzynka Podawcza – Dom Pomocy Społecznej w Skęczniewie</w:t>
      </w:r>
    </w:p>
    <w:p w:rsidR="002152B8" w:rsidRPr="002152B8" w:rsidRDefault="002152B8" w:rsidP="0064169E">
      <w:pPr>
        <w:numPr>
          <w:ilvl w:val="1"/>
          <w:numId w:val="2"/>
        </w:numPr>
        <w:tabs>
          <w:tab w:val="num" w:pos="-4680"/>
        </w:tabs>
        <w:suppressAutoHyphens/>
        <w:spacing w:before="120"/>
        <w:ind w:left="851" w:hanging="567"/>
        <w:jc w:val="both"/>
        <w:rPr>
          <w:rFonts w:ascii="Arial" w:hAnsi="Arial" w:cs="Arial"/>
          <w:spacing w:val="-5"/>
          <w:sz w:val="20"/>
          <w:szCs w:val="20"/>
          <w:lang w:val="de-DE"/>
        </w:rPr>
      </w:pPr>
      <w:r w:rsidRPr="002152B8">
        <w:rPr>
          <w:rFonts w:ascii="Arial" w:hAnsi="Arial" w:cs="Arial"/>
          <w:sz w:val="20"/>
          <w:szCs w:val="20"/>
        </w:rPr>
        <w:t>Adres strony internetowej prowadzonego postępowania, na której będą udostępniane zmiany i wyjaśnieniá treścí SWZ oraz inne dokumenty zamówieniá bezpośrednio związane z postepowaniem</w:t>
      </w:r>
      <w:r w:rsidRPr="002A3835">
        <w:rPr>
          <w:rFonts w:ascii="Arial" w:hAnsi="Arial" w:cs="Arial"/>
          <w:sz w:val="20"/>
          <w:szCs w:val="20"/>
        </w:rPr>
        <w:t xml:space="preserve">: </w:t>
      </w:r>
      <w:r w:rsidRPr="00120D98">
        <w:rPr>
          <w:rFonts w:ascii="Arial" w:hAnsi="Arial" w:cs="Arial"/>
          <w:b/>
          <w:spacing w:val="-5"/>
          <w:sz w:val="20"/>
          <w:szCs w:val="20"/>
        </w:rPr>
        <w:t>www.dps.bip.powiat.pl</w:t>
      </w:r>
    </w:p>
    <w:p w:rsidR="002152B8" w:rsidRPr="002152B8" w:rsidRDefault="002152B8" w:rsidP="0064169E">
      <w:pPr>
        <w:numPr>
          <w:ilvl w:val="0"/>
          <w:numId w:val="2"/>
        </w:numPr>
        <w:tabs>
          <w:tab w:val="num" w:pos="-4680"/>
        </w:tabs>
        <w:suppressAutoHyphens/>
        <w:ind w:left="567" w:hanging="567"/>
        <w:jc w:val="both"/>
        <w:rPr>
          <w:rFonts w:ascii="Arial" w:hAnsi="Arial" w:cs="Arial"/>
          <w:b/>
          <w:bCs/>
          <w:sz w:val="20"/>
          <w:szCs w:val="20"/>
        </w:rPr>
      </w:pPr>
      <w:r w:rsidRPr="002152B8">
        <w:rPr>
          <w:rFonts w:ascii="Arial" w:hAnsi="Arial" w:cs="Arial"/>
          <w:b/>
          <w:bCs/>
          <w:sz w:val="20"/>
          <w:szCs w:val="20"/>
          <w:u w:val="single"/>
        </w:rPr>
        <w:t xml:space="preserve">Oznaczenie postępowania </w:t>
      </w:r>
    </w:p>
    <w:p w:rsidR="002152B8" w:rsidRDefault="002152B8" w:rsidP="0064169E">
      <w:pPr>
        <w:numPr>
          <w:ilvl w:val="1"/>
          <w:numId w:val="2"/>
        </w:numPr>
        <w:suppressAutoHyphens/>
        <w:spacing w:before="120" w:after="200"/>
        <w:ind w:left="851" w:hanging="567"/>
        <w:jc w:val="both"/>
        <w:rPr>
          <w:rFonts w:ascii="Arial" w:hAnsi="Arial" w:cs="Arial"/>
          <w:b/>
          <w:bCs/>
          <w:sz w:val="20"/>
          <w:szCs w:val="20"/>
        </w:rPr>
      </w:pPr>
      <w:r w:rsidRPr="002152B8">
        <w:rPr>
          <w:rFonts w:ascii="Arial" w:hAnsi="Arial" w:cs="Arial"/>
          <w:sz w:val="20"/>
          <w:szCs w:val="20"/>
        </w:rPr>
        <w:t xml:space="preserve">Postępowanie, którego dotyczy niniejszy dokument oznaczone jest znakiem: </w:t>
      </w:r>
      <w:r w:rsidR="00A47BEC" w:rsidRPr="002A3835">
        <w:rPr>
          <w:rFonts w:ascii="Arial" w:hAnsi="Arial" w:cs="Arial"/>
          <w:bCs/>
          <w:sz w:val="20"/>
          <w:szCs w:val="20"/>
        </w:rPr>
        <w:t>DAG.291.03</w:t>
      </w:r>
      <w:r w:rsidRPr="002A3835">
        <w:rPr>
          <w:rFonts w:ascii="Arial" w:hAnsi="Arial" w:cs="Arial"/>
          <w:bCs/>
          <w:sz w:val="20"/>
          <w:szCs w:val="20"/>
        </w:rPr>
        <w:t>.2021</w:t>
      </w:r>
    </w:p>
    <w:p w:rsidR="002152B8" w:rsidRPr="002152B8" w:rsidRDefault="002152B8" w:rsidP="0064169E">
      <w:pPr>
        <w:numPr>
          <w:ilvl w:val="1"/>
          <w:numId w:val="2"/>
        </w:numPr>
        <w:suppressAutoHyphens/>
        <w:spacing w:before="120" w:after="200"/>
        <w:ind w:left="851" w:hanging="567"/>
        <w:jc w:val="both"/>
        <w:rPr>
          <w:rFonts w:ascii="Arial" w:hAnsi="Arial" w:cs="Arial"/>
          <w:b/>
          <w:bCs/>
          <w:sz w:val="20"/>
          <w:szCs w:val="20"/>
        </w:rPr>
      </w:pPr>
      <w:r w:rsidRPr="002152B8">
        <w:rPr>
          <w:rFonts w:ascii="Arial" w:hAnsi="Arial" w:cs="Arial"/>
          <w:sz w:val="20"/>
          <w:szCs w:val="20"/>
        </w:rPr>
        <w:t xml:space="preserve">Nazwa zamówienia: </w:t>
      </w:r>
    </w:p>
    <w:p w:rsidR="002152B8" w:rsidRPr="002A3835" w:rsidRDefault="002152B8" w:rsidP="002152B8">
      <w:pPr>
        <w:tabs>
          <w:tab w:val="center" w:pos="4536"/>
          <w:tab w:val="right" w:pos="9072"/>
        </w:tabs>
        <w:ind w:left="284"/>
        <w:jc w:val="both"/>
        <w:rPr>
          <w:rFonts w:ascii="Arial" w:hAnsi="Arial" w:cs="Arial"/>
          <w:bCs/>
          <w:sz w:val="20"/>
          <w:szCs w:val="20"/>
        </w:rPr>
      </w:pPr>
      <w:r w:rsidRPr="002A3835">
        <w:rPr>
          <w:rFonts w:ascii="Arial" w:hAnsi="Arial" w:cs="Arial"/>
          <w:bCs/>
          <w:sz w:val="20"/>
          <w:szCs w:val="20"/>
        </w:rPr>
        <w:t xml:space="preserve">         </w:t>
      </w:r>
      <w:r w:rsidR="00A47BEC" w:rsidRPr="002A3835">
        <w:rPr>
          <w:rFonts w:ascii="Arial" w:hAnsi="Arial" w:cs="Arial"/>
          <w:bCs/>
          <w:sz w:val="20"/>
          <w:szCs w:val="20"/>
        </w:rPr>
        <w:t xml:space="preserve">„Remont i modernizacja budynku pralni Domu </w:t>
      </w:r>
      <w:r w:rsidR="00A47BEC" w:rsidRPr="00120D98">
        <w:rPr>
          <w:rFonts w:ascii="Arial" w:hAnsi="Arial" w:cs="Arial"/>
          <w:bCs/>
          <w:sz w:val="20"/>
          <w:szCs w:val="20"/>
        </w:rPr>
        <w:t>Pomocy Społecznej w Skęczniewie”</w:t>
      </w:r>
    </w:p>
    <w:p w:rsidR="002152B8" w:rsidRPr="002152B8" w:rsidRDefault="002152B8" w:rsidP="0064169E">
      <w:pPr>
        <w:numPr>
          <w:ilvl w:val="1"/>
          <w:numId w:val="2"/>
        </w:numPr>
        <w:suppressAutoHyphens/>
        <w:spacing w:before="120"/>
        <w:ind w:left="851" w:hanging="567"/>
        <w:jc w:val="both"/>
        <w:rPr>
          <w:rFonts w:ascii="Arial" w:hAnsi="Arial" w:cs="Arial"/>
          <w:sz w:val="20"/>
          <w:szCs w:val="20"/>
        </w:rPr>
      </w:pPr>
      <w:r w:rsidRPr="002152B8">
        <w:rPr>
          <w:rFonts w:ascii="Arial" w:hAnsi="Arial" w:cs="Arial"/>
          <w:sz w:val="20"/>
          <w:szCs w:val="20"/>
        </w:rPr>
        <w:t>Wykonawcy winni we wszelkich kontaktach z Zamawiającym powoływać się na wyżej podane oznaczenie.</w:t>
      </w:r>
    </w:p>
    <w:p w:rsidR="002152B8" w:rsidRPr="002152B8" w:rsidRDefault="002152B8" w:rsidP="0064169E">
      <w:pPr>
        <w:numPr>
          <w:ilvl w:val="0"/>
          <w:numId w:val="2"/>
        </w:numPr>
        <w:suppressAutoHyphens/>
        <w:ind w:left="567" w:hanging="567"/>
        <w:jc w:val="both"/>
        <w:rPr>
          <w:rFonts w:ascii="Arial" w:hAnsi="Arial" w:cs="Arial"/>
          <w:b/>
          <w:bCs/>
          <w:sz w:val="20"/>
          <w:szCs w:val="20"/>
        </w:rPr>
      </w:pPr>
      <w:r w:rsidRPr="002152B8">
        <w:rPr>
          <w:rFonts w:ascii="Arial" w:hAnsi="Arial" w:cs="Arial"/>
          <w:b/>
          <w:bCs/>
          <w:sz w:val="20"/>
          <w:szCs w:val="20"/>
          <w:u w:val="single"/>
        </w:rPr>
        <w:t>Tryb postępowania.</w:t>
      </w:r>
    </w:p>
    <w:p w:rsidR="002152B8" w:rsidRPr="002152B8" w:rsidRDefault="002152B8" w:rsidP="0064169E">
      <w:pPr>
        <w:numPr>
          <w:ilvl w:val="1"/>
          <w:numId w:val="2"/>
        </w:numPr>
        <w:suppressAutoHyphens/>
        <w:spacing w:before="120"/>
        <w:ind w:left="851" w:hanging="567"/>
        <w:jc w:val="both"/>
        <w:rPr>
          <w:rFonts w:ascii="Arial" w:hAnsi="Arial" w:cs="Arial"/>
          <w:sz w:val="20"/>
          <w:szCs w:val="20"/>
        </w:rPr>
      </w:pPr>
      <w:r w:rsidRPr="002152B8">
        <w:rPr>
          <w:rFonts w:ascii="Arial" w:hAnsi="Arial" w:cs="Arial"/>
          <w:sz w:val="20"/>
          <w:szCs w:val="20"/>
        </w:rPr>
        <w:t>Postępowanie o udzielenie zamówienia prowadzone jest trybie podstawowym bez nego</w:t>
      </w:r>
      <w:r w:rsidR="0058534C">
        <w:rPr>
          <w:rFonts w:ascii="Arial" w:hAnsi="Arial" w:cs="Arial"/>
          <w:sz w:val="20"/>
          <w:szCs w:val="20"/>
        </w:rPr>
        <w:t>cjacji na podstawie art. 275 pkt</w:t>
      </w:r>
      <w:r w:rsidRPr="002152B8">
        <w:rPr>
          <w:rFonts w:ascii="Arial" w:hAnsi="Arial" w:cs="Arial"/>
          <w:sz w:val="20"/>
          <w:szCs w:val="20"/>
        </w:rPr>
        <w:t>.</w:t>
      </w:r>
      <w:r w:rsidR="0058534C">
        <w:rPr>
          <w:rFonts w:ascii="Arial" w:hAnsi="Arial" w:cs="Arial"/>
          <w:sz w:val="20"/>
          <w:szCs w:val="20"/>
        </w:rPr>
        <w:t xml:space="preserve"> </w:t>
      </w:r>
      <w:r w:rsidRPr="002152B8">
        <w:rPr>
          <w:rFonts w:ascii="Arial" w:hAnsi="Arial" w:cs="Arial"/>
          <w:sz w:val="20"/>
          <w:szCs w:val="20"/>
        </w:rPr>
        <w:t>1 ustawy Prawo Zamówień Publicznych z dnia 11 września 2019 roku (</w:t>
      </w:r>
      <w:r w:rsidRPr="002152B8">
        <w:rPr>
          <w:rFonts w:ascii="Arial" w:eastAsia="Arial Unicode MS" w:hAnsi="Arial" w:cs="Arial"/>
          <w:sz w:val="20"/>
          <w:szCs w:val="20"/>
        </w:rPr>
        <w:t>tekst jednolity Dz. U. z 2019 r. poz. 2019 ze zm.</w:t>
      </w:r>
      <w:r w:rsidRPr="002152B8">
        <w:rPr>
          <w:rFonts w:ascii="Arial" w:hAnsi="Arial" w:cs="Arial"/>
          <w:sz w:val="20"/>
          <w:szCs w:val="20"/>
        </w:rPr>
        <w:t>).</w:t>
      </w:r>
    </w:p>
    <w:p w:rsidR="002152B8" w:rsidRPr="002152B8" w:rsidRDefault="002152B8" w:rsidP="0064169E">
      <w:pPr>
        <w:numPr>
          <w:ilvl w:val="1"/>
          <w:numId w:val="2"/>
        </w:numPr>
        <w:suppressAutoHyphens/>
        <w:spacing w:before="120"/>
        <w:ind w:left="851" w:hanging="567"/>
        <w:jc w:val="both"/>
        <w:rPr>
          <w:rFonts w:ascii="Arial" w:hAnsi="Arial" w:cs="Arial"/>
          <w:sz w:val="20"/>
          <w:szCs w:val="20"/>
        </w:rPr>
      </w:pPr>
      <w:r w:rsidRPr="002152B8">
        <w:rPr>
          <w:rFonts w:ascii="Arial" w:hAnsi="Arial" w:cs="Arial"/>
          <w:sz w:val="20"/>
          <w:szCs w:val="20"/>
        </w:rPr>
        <w:t>Ilekroć w niniejszej Specyfikacji Warunków Zamówienia (SWZ) zastosowane jest pojęcie „ustawa”, należy przez to rozumieć ustawę Prawo Zamówień Publicznych, o której mowa w pkt 3.1.</w:t>
      </w:r>
    </w:p>
    <w:p w:rsidR="00005F09" w:rsidRDefault="002152B8" w:rsidP="0064169E">
      <w:pPr>
        <w:numPr>
          <w:ilvl w:val="1"/>
          <w:numId w:val="2"/>
        </w:numPr>
        <w:suppressAutoHyphens/>
        <w:spacing w:before="120"/>
        <w:ind w:left="851" w:hanging="567"/>
        <w:jc w:val="both"/>
        <w:rPr>
          <w:rFonts w:ascii="Arial" w:hAnsi="Arial" w:cs="Arial"/>
          <w:sz w:val="20"/>
          <w:szCs w:val="20"/>
        </w:rPr>
      </w:pPr>
      <w:r w:rsidRPr="002152B8">
        <w:rPr>
          <w:rFonts w:ascii="Arial" w:hAnsi="Arial" w:cs="Arial"/>
          <w:sz w:val="20"/>
          <w:szCs w:val="20"/>
        </w:rPr>
        <w:lastRenderedPageBreak/>
        <w:t>Ilekroć w niniejszej Specyfikacji Warunków Zamówienia zastosowane jest pojęcie „Rozporządzenie”, należy przez to rozumieć</w:t>
      </w:r>
      <w:r w:rsidR="00005F09">
        <w:rPr>
          <w:rFonts w:ascii="Arial" w:hAnsi="Arial" w:cs="Arial"/>
          <w:sz w:val="20"/>
          <w:szCs w:val="20"/>
        </w:rPr>
        <w:t>:</w:t>
      </w:r>
    </w:p>
    <w:p w:rsidR="002152B8" w:rsidRDefault="00005F09" w:rsidP="00005F09">
      <w:pPr>
        <w:suppressAutoHyphens/>
        <w:spacing w:before="120"/>
        <w:ind w:left="1440" w:hanging="720"/>
        <w:jc w:val="both"/>
        <w:rPr>
          <w:rFonts w:ascii="Arial" w:hAnsi="Arial" w:cs="Arial"/>
          <w:sz w:val="20"/>
          <w:szCs w:val="20"/>
        </w:rPr>
      </w:pPr>
      <w:r>
        <w:rPr>
          <w:rFonts w:ascii="Arial" w:hAnsi="Arial" w:cs="Arial"/>
          <w:sz w:val="20"/>
          <w:szCs w:val="20"/>
        </w:rPr>
        <w:t xml:space="preserve">3.3.1 </w:t>
      </w:r>
      <w:r w:rsidR="005D79F6">
        <w:rPr>
          <w:rFonts w:ascii="Arial" w:hAnsi="Arial" w:cs="Arial"/>
          <w:sz w:val="20"/>
          <w:szCs w:val="20"/>
        </w:rPr>
        <w:t xml:space="preserve"> </w:t>
      </w:r>
      <w:r>
        <w:rPr>
          <w:rFonts w:ascii="Arial" w:hAnsi="Arial" w:cs="Arial"/>
          <w:sz w:val="20"/>
          <w:szCs w:val="20"/>
        </w:rPr>
        <w:t>Rozporządzenie</w:t>
      </w:r>
      <w:r w:rsidR="002152B8" w:rsidRPr="002152B8">
        <w:rPr>
          <w:rFonts w:ascii="Arial" w:hAnsi="Arial" w:cs="Arial"/>
          <w:sz w:val="20"/>
          <w:szCs w:val="20"/>
        </w:rPr>
        <w:t xml:space="preserve"> Ministra Rozwoju, Pracy I Technologii z dnia 23 grudnia 2020 r. w sprawie podmiotowych środków dowodowych oraz innych dokumentów lub oświadczeń, jakich może żądać zamawiający od wykonawcy (Dz.U. 2020 poz.</w:t>
      </w:r>
      <w:r w:rsidR="00BD481B">
        <w:rPr>
          <w:rFonts w:ascii="Arial" w:hAnsi="Arial" w:cs="Arial"/>
          <w:sz w:val="20"/>
          <w:szCs w:val="20"/>
        </w:rPr>
        <w:t xml:space="preserve"> 2415);</w:t>
      </w:r>
    </w:p>
    <w:p w:rsidR="00005F09" w:rsidRDefault="00005F09" w:rsidP="00005F09">
      <w:pPr>
        <w:suppressAutoHyphens/>
        <w:spacing w:before="120"/>
        <w:ind w:left="1440" w:hanging="720"/>
        <w:jc w:val="both"/>
        <w:rPr>
          <w:rFonts w:ascii="Arial" w:hAnsi="Arial" w:cs="Arial"/>
          <w:sz w:val="20"/>
          <w:szCs w:val="20"/>
        </w:rPr>
      </w:pPr>
      <w:r>
        <w:rPr>
          <w:rFonts w:ascii="Arial" w:hAnsi="Arial" w:cs="Arial"/>
          <w:sz w:val="20"/>
          <w:szCs w:val="20"/>
        </w:rPr>
        <w:t xml:space="preserve">3.3.2 </w:t>
      </w:r>
      <w:r w:rsidR="00BD481B">
        <w:rPr>
          <w:rFonts w:ascii="Arial" w:hAnsi="Arial" w:cs="Arial"/>
          <w:sz w:val="20"/>
          <w:szCs w:val="20"/>
        </w:rPr>
        <w:t xml:space="preserve"> </w:t>
      </w:r>
      <w:r>
        <w:rPr>
          <w:rFonts w:ascii="Arial" w:hAnsi="Arial" w:cs="Arial"/>
          <w:sz w:val="20"/>
          <w:szCs w:val="20"/>
        </w:rPr>
        <w:t>Rozporządzenie Prezesa Rady Ministrów z dnia 30 grudnia 2020 r. w sprawie sposobu sporządzania i przekazywania informacji i wymagań technicznych dla dokumentów elektronicznych oraz środków komunikacji elektronicznej w postępowaniu o udzielenie zamówienia publicznego lub konkursie (Dz.U. 2020 poz. 2452)</w:t>
      </w:r>
      <w:r w:rsidR="00BD481B">
        <w:rPr>
          <w:rFonts w:ascii="Arial" w:hAnsi="Arial" w:cs="Arial"/>
          <w:sz w:val="20"/>
          <w:szCs w:val="20"/>
        </w:rPr>
        <w:t>;</w:t>
      </w:r>
    </w:p>
    <w:p w:rsidR="00BD481B" w:rsidRDefault="00BD481B" w:rsidP="00005F09">
      <w:pPr>
        <w:suppressAutoHyphens/>
        <w:spacing w:before="120"/>
        <w:ind w:left="1440" w:hanging="720"/>
        <w:jc w:val="both"/>
        <w:rPr>
          <w:rFonts w:ascii="Arial" w:hAnsi="Arial" w:cs="Arial"/>
          <w:sz w:val="20"/>
          <w:szCs w:val="20"/>
        </w:rPr>
      </w:pPr>
      <w:r>
        <w:rPr>
          <w:rFonts w:ascii="Arial" w:hAnsi="Arial" w:cs="Arial"/>
          <w:sz w:val="20"/>
          <w:szCs w:val="20"/>
        </w:rPr>
        <w:t>3.3.3  Rozporządzenie Ministra Rozwoju, Pracy i Technologii z dnia 23 grudnia 2020 r. w sprawie ogłoszeń zamieszczanych w Biuletynie Zamówień Publicznych (Dz. U. 2020 poz. 2439)</w:t>
      </w:r>
      <w:r w:rsidR="005D79F6">
        <w:rPr>
          <w:rFonts w:ascii="Arial" w:hAnsi="Arial" w:cs="Arial"/>
          <w:sz w:val="20"/>
          <w:szCs w:val="20"/>
        </w:rPr>
        <w:t>;</w:t>
      </w:r>
    </w:p>
    <w:p w:rsidR="00BD481B" w:rsidRDefault="00BD481B" w:rsidP="00005F09">
      <w:pPr>
        <w:suppressAutoHyphens/>
        <w:spacing w:before="120"/>
        <w:ind w:left="1440" w:hanging="720"/>
        <w:jc w:val="both"/>
        <w:rPr>
          <w:rFonts w:ascii="Arial" w:hAnsi="Arial" w:cs="Arial"/>
          <w:sz w:val="20"/>
          <w:szCs w:val="20"/>
        </w:rPr>
      </w:pPr>
      <w:r>
        <w:rPr>
          <w:rFonts w:ascii="Arial" w:hAnsi="Arial" w:cs="Arial"/>
          <w:sz w:val="20"/>
          <w:szCs w:val="20"/>
        </w:rPr>
        <w:t xml:space="preserve">3.3.4 </w:t>
      </w:r>
      <w:r w:rsidR="005D79F6">
        <w:rPr>
          <w:rFonts w:ascii="Arial" w:hAnsi="Arial" w:cs="Arial"/>
          <w:sz w:val="20"/>
          <w:szCs w:val="20"/>
        </w:rPr>
        <w:t xml:space="preserve"> </w:t>
      </w:r>
      <w:r w:rsidRPr="00BD481B">
        <w:rPr>
          <w:rFonts w:ascii="Arial" w:hAnsi="Arial" w:cs="Arial"/>
          <w:sz w:val="20"/>
          <w:szCs w:val="20"/>
        </w:rPr>
        <w:t>Rozporządzenie Ministra Rozwoju, Pracy i Technologii z dnia 18 grudnia 2020 r. w sprawie wzoru planu postępowań o udzielenie zamówień</w:t>
      </w:r>
      <w:r w:rsidR="005D79F6">
        <w:rPr>
          <w:rFonts w:ascii="Arial" w:hAnsi="Arial" w:cs="Arial"/>
          <w:sz w:val="20"/>
          <w:szCs w:val="20"/>
        </w:rPr>
        <w:t xml:space="preserve"> (Dz. U. 2020 poz. 2362</w:t>
      </w:r>
      <w:r w:rsidR="005D79F6" w:rsidRPr="005D79F6">
        <w:rPr>
          <w:rFonts w:ascii="Arial" w:hAnsi="Arial" w:cs="Arial"/>
          <w:sz w:val="20"/>
          <w:szCs w:val="20"/>
        </w:rPr>
        <w:t>)</w:t>
      </w:r>
      <w:r w:rsidR="005D79F6">
        <w:rPr>
          <w:rFonts w:ascii="Arial" w:hAnsi="Arial" w:cs="Arial"/>
          <w:sz w:val="20"/>
          <w:szCs w:val="20"/>
        </w:rPr>
        <w:t>;</w:t>
      </w:r>
    </w:p>
    <w:p w:rsidR="005D79F6" w:rsidRPr="002152B8" w:rsidRDefault="005D79F6" w:rsidP="005D79F6">
      <w:pPr>
        <w:suppressAutoHyphens/>
        <w:spacing w:before="120"/>
        <w:ind w:left="1440" w:hanging="720"/>
        <w:jc w:val="both"/>
        <w:rPr>
          <w:rFonts w:ascii="Arial" w:hAnsi="Arial" w:cs="Arial"/>
          <w:sz w:val="20"/>
          <w:szCs w:val="20"/>
        </w:rPr>
      </w:pPr>
      <w:r>
        <w:rPr>
          <w:rFonts w:ascii="Arial" w:hAnsi="Arial" w:cs="Arial"/>
          <w:sz w:val="20"/>
          <w:szCs w:val="20"/>
        </w:rPr>
        <w:t xml:space="preserve">3.3.5  </w:t>
      </w:r>
      <w:r w:rsidRPr="005D79F6">
        <w:rPr>
          <w:rFonts w:ascii="Arial" w:hAnsi="Arial" w:cs="Arial"/>
          <w:sz w:val="20"/>
          <w:szCs w:val="20"/>
        </w:rPr>
        <w:t>Rozporządzenie Ministra Rozwoju, Pracy i Technologii z dnia 18 grudnia 2020 r. w sprawie protokołów postępowania oraz dokumentacji postępowania o udzielenie zamówienia publicznego</w:t>
      </w:r>
      <w:r>
        <w:rPr>
          <w:rFonts w:ascii="Arial" w:hAnsi="Arial" w:cs="Arial"/>
          <w:sz w:val="20"/>
          <w:szCs w:val="20"/>
        </w:rPr>
        <w:t xml:space="preserve"> (Dz. U. 2020 poz. 2434)</w:t>
      </w:r>
    </w:p>
    <w:p w:rsidR="002152B8" w:rsidRPr="002152B8" w:rsidRDefault="002152B8" w:rsidP="0064169E">
      <w:pPr>
        <w:numPr>
          <w:ilvl w:val="1"/>
          <w:numId w:val="2"/>
        </w:numPr>
        <w:suppressAutoHyphens/>
        <w:spacing w:before="120"/>
        <w:ind w:left="851" w:hanging="567"/>
        <w:jc w:val="both"/>
        <w:rPr>
          <w:rFonts w:ascii="Arial" w:hAnsi="Arial" w:cs="Arial"/>
          <w:sz w:val="20"/>
          <w:szCs w:val="20"/>
        </w:rPr>
      </w:pPr>
      <w:r w:rsidRPr="002152B8">
        <w:rPr>
          <w:rFonts w:ascii="Arial" w:hAnsi="Arial" w:cs="Arial"/>
          <w:sz w:val="20"/>
          <w:szCs w:val="20"/>
        </w:rPr>
        <w:t>Ilekroć w niniejszej Specyfikacji Warunków Zamówienia zastosowane jest pojęcie „</w:t>
      </w:r>
      <w:r w:rsidRPr="002152B8">
        <w:rPr>
          <w:rFonts w:ascii="Arial" w:hAnsi="Arial" w:cs="Arial"/>
          <w:caps/>
          <w:sz w:val="20"/>
          <w:szCs w:val="20"/>
        </w:rPr>
        <w:t>SWZ</w:t>
      </w:r>
      <w:r w:rsidRPr="002152B8">
        <w:rPr>
          <w:rFonts w:ascii="Arial" w:hAnsi="Arial" w:cs="Arial"/>
          <w:sz w:val="20"/>
          <w:szCs w:val="20"/>
        </w:rPr>
        <w:t>”, należy przez to rozumieć Specyfikację Warunków Zamówienia.</w:t>
      </w:r>
    </w:p>
    <w:p w:rsidR="002152B8" w:rsidRPr="002152B8" w:rsidRDefault="002152B8" w:rsidP="0064169E">
      <w:pPr>
        <w:numPr>
          <w:ilvl w:val="1"/>
          <w:numId w:val="2"/>
        </w:numPr>
        <w:suppressAutoHyphens/>
        <w:spacing w:before="120"/>
        <w:ind w:left="851" w:hanging="567"/>
        <w:jc w:val="both"/>
        <w:rPr>
          <w:rFonts w:ascii="Arial" w:hAnsi="Arial" w:cs="Arial"/>
          <w:sz w:val="20"/>
          <w:szCs w:val="20"/>
        </w:rPr>
      </w:pPr>
      <w:r w:rsidRPr="002152B8">
        <w:rPr>
          <w:rFonts w:ascii="Arial" w:hAnsi="Arial" w:cs="Arial"/>
          <w:sz w:val="20"/>
          <w:szCs w:val="20"/>
        </w:rPr>
        <w:t xml:space="preserve">Do czynności podejmowanych przez Zamawiającego i Wykonawców w postępowaniu </w:t>
      </w:r>
      <w:r w:rsidRPr="002152B8">
        <w:rPr>
          <w:rFonts w:ascii="Arial" w:hAnsi="Arial" w:cs="Arial"/>
          <w:sz w:val="20"/>
          <w:szCs w:val="20"/>
        </w:rPr>
        <w:br/>
        <w:t xml:space="preserve">o udzielenie zamówienia stosuje się przepisy powołanej ustawy PZP oraz aktów wykonawczych wydanych na jej podstawie, a w sprawach nieuregulowanych przepisy ustawy z dnia 23 kwietnia 1964 r. </w:t>
      </w:r>
      <w:r w:rsidRPr="002152B8">
        <w:rPr>
          <w:rFonts w:ascii="Arial" w:hAnsi="Arial" w:cs="Arial"/>
          <w:b/>
          <w:bCs/>
          <w:sz w:val="20"/>
          <w:szCs w:val="20"/>
        </w:rPr>
        <w:t>-</w:t>
      </w:r>
      <w:r w:rsidRPr="002152B8">
        <w:rPr>
          <w:rFonts w:ascii="Arial" w:hAnsi="Arial" w:cs="Arial"/>
          <w:sz w:val="20"/>
          <w:szCs w:val="20"/>
        </w:rPr>
        <w:t xml:space="preserve"> Kodeks cywilny (</w:t>
      </w:r>
      <w:r>
        <w:rPr>
          <w:rFonts w:ascii="Arial" w:hAnsi="Arial" w:cs="Arial"/>
          <w:sz w:val="20"/>
          <w:szCs w:val="20"/>
        </w:rPr>
        <w:t>Dz. U. 2020 r. poz. 1740, ze</w:t>
      </w:r>
      <w:r w:rsidRPr="002152B8">
        <w:rPr>
          <w:rFonts w:ascii="Arial" w:hAnsi="Arial" w:cs="Arial"/>
          <w:sz w:val="20"/>
          <w:szCs w:val="20"/>
        </w:rPr>
        <w:t xml:space="preserve"> zm.).</w:t>
      </w:r>
    </w:p>
    <w:p w:rsidR="002152B8" w:rsidRPr="002152B8" w:rsidRDefault="002152B8" w:rsidP="0064169E">
      <w:pPr>
        <w:numPr>
          <w:ilvl w:val="1"/>
          <w:numId w:val="2"/>
        </w:numPr>
        <w:suppressAutoHyphens/>
        <w:spacing w:before="120"/>
        <w:ind w:left="851" w:hanging="567"/>
        <w:jc w:val="both"/>
        <w:rPr>
          <w:rFonts w:ascii="Arial" w:hAnsi="Arial" w:cs="Arial"/>
          <w:sz w:val="20"/>
          <w:szCs w:val="20"/>
        </w:rPr>
      </w:pPr>
      <w:r w:rsidRPr="002152B8">
        <w:rPr>
          <w:rFonts w:ascii="Arial" w:hAnsi="Arial" w:cs="Arial"/>
          <w:sz w:val="20"/>
          <w:szCs w:val="20"/>
        </w:rPr>
        <w:t>Zamawiaj</w:t>
      </w:r>
      <w:r w:rsidRPr="002152B8">
        <w:rPr>
          <w:rFonts w:ascii="Arial" w:hAnsi="Arial" w:cs="Arial" w:hint="eastAsia"/>
          <w:sz w:val="20"/>
          <w:szCs w:val="20"/>
        </w:rPr>
        <w:t>ą</w:t>
      </w:r>
      <w:r w:rsidRPr="002152B8">
        <w:rPr>
          <w:rFonts w:ascii="Arial" w:hAnsi="Arial" w:cs="Arial"/>
          <w:sz w:val="20"/>
          <w:szCs w:val="20"/>
        </w:rPr>
        <w:t>cy nie przewiduje wyboru najkorzystniejszej oferty z mo</w:t>
      </w:r>
      <w:r w:rsidRPr="002152B8">
        <w:rPr>
          <w:rFonts w:ascii="Arial" w:hAnsi="Arial" w:cs="Arial" w:hint="eastAsia"/>
          <w:sz w:val="20"/>
          <w:szCs w:val="20"/>
        </w:rPr>
        <w:t>ż</w:t>
      </w:r>
      <w:r w:rsidRPr="002152B8">
        <w:rPr>
          <w:rFonts w:ascii="Arial" w:hAnsi="Arial" w:cs="Arial"/>
          <w:sz w:val="20"/>
          <w:szCs w:val="20"/>
        </w:rPr>
        <w:t>liwo</w:t>
      </w:r>
      <w:r w:rsidRPr="002152B8">
        <w:rPr>
          <w:rFonts w:ascii="Arial" w:hAnsi="Arial" w:cs="Arial" w:hint="eastAsia"/>
          <w:sz w:val="20"/>
          <w:szCs w:val="20"/>
        </w:rPr>
        <w:t>ś</w:t>
      </w:r>
      <w:r w:rsidRPr="002152B8">
        <w:rPr>
          <w:rFonts w:ascii="Arial" w:hAnsi="Arial" w:cs="Arial"/>
          <w:sz w:val="20"/>
          <w:szCs w:val="20"/>
        </w:rPr>
        <w:t>ci</w:t>
      </w:r>
      <w:r w:rsidRPr="002152B8">
        <w:rPr>
          <w:rFonts w:ascii="Arial" w:hAnsi="Arial" w:cs="Arial" w:hint="eastAsia"/>
          <w:sz w:val="20"/>
          <w:szCs w:val="20"/>
        </w:rPr>
        <w:t>ą</w:t>
      </w:r>
      <w:r w:rsidRPr="002152B8">
        <w:rPr>
          <w:rFonts w:ascii="Arial" w:hAnsi="Arial" w:cs="Arial"/>
          <w:sz w:val="20"/>
          <w:szCs w:val="20"/>
        </w:rPr>
        <w:t xml:space="preserve"> prowadzenia negocjacji.</w:t>
      </w:r>
    </w:p>
    <w:p w:rsidR="002152B8" w:rsidRPr="002152B8" w:rsidRDefault="002152B8" w:rsidP="0064169E">
      <w:pPr>
        <w:numPr>
          <w:ilvl w:val="0"/>
          <w:numId w:val="2"/>
        </w:numPr>
        <w:suppressAutoHyphens/>
        <w:spacing w:before="120"/>
        <w:ind w:left="567" w:hanging="567"/>
        <w:jc w:val="both"/>
        <w:rPr>
          <w:rFonts w:ascii="Arial" w:hAnsi="Arial" w:cs="Arial"/>
          <w:b/>
          <w:bCs/>
          <w:sz w:val="20"/>
          <w:szCs w:val="20"/>
        </w:rPr>
      </w:pPr>
      <w:r w:rsidRPr="002152B8">
        <w:rPr>
          <w:rFonts w:ascii="Arial" w:hAnsi="Arial" w:cs="Arial"/>
          <w:b/>
          <w:bCs/>
          <w:sz w:val="20"/>
          <w:szCs w:val="20"/>
          <w:u w:val="single"/>
        </w:rPr>
        <w:t>Opis przedmiotu zamówienia</w:t>
      </w:r>
    </w:p>
    <w:p w:rsidR="002152B8" w:rsidRPr="00120D98" w:rsidRDefault="002152B8" w:rsidP="00D56D02">
      <w:pPr>
        <w:tabs>
          <w:tab w:val="center" w:pos="4536"/>
          <w:tab w:val="right" w:pos="9072"/>
        </w:tabs>
        <w:spacing w:before="0" w:after="0"/>
        <w:ind w:left="284"/>
        <w:rPr>
          <w:rFonts w:ascii="Arial" w:hAnsi="Arial" w:cs="Arial"/>
          <w:sz w:val="20"/>
          <w:szCs w:val="20"/>
        </w:rPr>
      </w:pPr>
      <w:r w:rsidRPr="002152B8">
        <w:rPr>
          <w:rFonts w:ascii="Arial" w:hAnsi="Arial" w:cs="Arial"/>
          <w:sz w:val="20"/>
          <w:szCs w:val="20"/>
        </w:rPr>
        <w:t>Przedmiotem zamówienia jest:</w:t>
      </w:r>
      <w:r w:rsidRPr="002152B8" w:rsidDel="008A3439">
        <w:rPr>
          <w:rFonts w:ascii="Arial" w:hAnsi="Arial" w:cs="Arial"/>
          <w:sz w:val="20"/>
          <w:szCs w:val="20"/>
        </w:rPr>
        <w:t xml:space="preserve"> </w:t>
      </w:r>
      <w:r w:rsidR="00120D98">
        <w:rPr>
          <w:rFonts w:ascii="Arial" w:hAnsi="Arial" w:cs="Arial"/>
          <w:sz w:val="20"/>
          <w:szCs w:val="20"/>
        </w:rPr>
        <w:br/>
      </w:r>
      <w:r w:rsidR="00675BBB" w:rsidRPr="00120D98">
        <w:rPr>
          <w:rFonts w:ascii="Arial" w:hAnsi="Arial" w:cs="Arial"/>
          <w:bCs/>
          <w:sz w:val="20"/>
          <w:szCs w:val="20"/>
        </w:rPr>
        <w:t>„Remont i modernizacja budynku pralni Domu Pomocy Społecznej</w:t>
      </w:r>
      <w:r w:rsidR="00120D98">
        <w:rPr>
          <w:rFonts w:ascii="Arial" w:hAnsi="Arial" w:cs="Arial"/>
          <w:bCs/>
          <w:sz w:val="20"/>
          <w:szCs w:val="20"/>
        </w:rPr>
        <w:t xml:space="preserve"> </w:t>
      </w:r>
      <w:r w:rsidR="00675BBB" w:rsidRPr="00120D98">
        <w:rPr>
          <w:rFonts w:ascii="Arial" w:hAnsi="Arial" w:cs="Arial"/>
          <w:bCs/>
          <w:sz w:val="20"/>
          <w:szCs w:val="20"/>
        </w:rPr>
        <w:t xml:space="preserve">w Skęczniewie” </w:t>
      </w:r>
      <w:r w:rsidR="00120D98">
        <w:rPr>
          <w:rFonts w:ascii="Arial" w:hAnsi="Arial" w:cs="Arial"/>
          <w:bCs/>
          <w:sz w:val="20"/>
          <w:szCs w:val="20"/>
        </w:rPr>
        <w:br/>
      </w:r>
      <w:r w:rsidRPr="00120D98">
        <w:rPr>
          <w:rFonts w:ascii="Arial" w:hAnsi="Arial" w:cs="Arial"/>
          <w:sz w:val="20"/>
          <w:szCs w:val="20"/>
        </w:rPr>
        <w:t>w ramach którego Zamawiający przewiduje do wykonania:</w:t>
      </w:r>
    </w:p>
    <w:p w:rsidR="008854F4" w:rsidRPr="008854F4" w:rsidRDefault="008854F4" w:rsidP="00D7450C">
      <w:pPr>
        <w:pStyle w:val="Akapitzlist"/>
        <w:numPr>
          <w:ilvl w:val="0"/>
          <w:numId w:val="52"/>
        </w:numPr>
        <w:tabs>
          <w:tab w:val="center" w:pos="4536"/>
          <w:tab w:val="right" w:pos="9072"/>
        </w:tabs>
        <w:spacing w:after="120"/>
        <w:jc w:val="both"/>
        <w:rPr>
          <w:rFonts w:ascii="Arial" w:hAnsi="Arial" w:cs="Arial"/>
          <w:sz w:val="20"/>
          <w:szCs w:val="20"/>
        </w:rPr>
      </w:pPr>
      <w:r w:rsidRPr="008854F4">
        <w:rPr>
          <w:rFonts w:ascii="Arial" w:hAnsi="Arial" w:cs="Arial"/>
          <w:sz w:val="20"/>
          <w:szCs w:val="20"/>
        </w:rPr>
        <w:lastRenderedPageBreak/>
        <w:t>Roboty budowlane:</w:t>
      </w:r>
    </w:p>
    <w:p w:rsidR="0087063A" w:rsidRDefault="0087063A" w:rsidP="00D7450C">
      <w:pPr>
        <w:pStyle w:val="Akapitzlist"/>
        <w:numPr>
          <w:ilvl w:val="0"/>
          <w:numId w:val="48"/>
        </w:numPr>
        <w:suppressAutoHyphens/>
        <w:spacing w:before="120"/>
        <w:jc w:val="both"/>
        <w:textAlignment w:val="baseline"/>
        <w:rPr>
          <w:rFonts w:ascii="Arial" w:hAnsi="Arial" w:cs="Arial"/>
          <w:sz w:val="20"/>
          <w:szCs w:val="20"/>
        </w:rPr>
      </w:pPr>
      <w:r>
        <w:rPr>
          <w:rFonts w:ascii="Arial" w:hAnsi="Arial" w:cs="Arial"/>
          <w:sz w:val="20"/>
          <w:szCs w:val="20"/>
        </w:rPr>
        <w:t>Roboty rozbiórkowe</w:t>
      </w:r>
    </w:p>
    <w:p w:rsidR="0087063A" w:rsidRDefault="0087063A" w:rsidP="00D7450C">
      <w:pPr>
        <w:pStyle w:val="Akapitzlist"/>
        <w:numPr>
          <w:ilvl w:val="0"/>
          <w:numId w:val="48"/>
        </w:numPr>
        <w:suppressAutoHyphens/>
        <w:spacing w:before="120"/>
        <w:jc w:val="both"/>
        <w:textAlignment w:val="baseline"/>
        <w:rPr>
          <w:rFonts w:ascii="Arial" w:hAnsi="Arial" w:cs="Arial"/>
          <w:sz w:val="20"/>
          <w:szCs w:val="20"/>
        </w:rPr>
      </w:pPr>
      <w:r>
        <w:rPr>
          <w:rFonts w:ascii="Arial" w:hAnsi="Arial" w:cs="Arial"/>
          <w:sz w:val="20"/>
          <w:szCs w:val="20"/>
        </w:rPr>
        <w:t>Roboty tynkarskie – suche tynki gipsowe</w:t>
      </w:r>
    </w:p>
    <w:p w:rsidR="0087063A" w:rsidRDefault="0087063A" w:rsidP="00D7450C">
      <w:pPr>
        <w:pStyle w:val="Akapitzlist"/>
        <w:numPr>
          <w:ilvl w:val="0"/>
          <w:numId w:val="48"/>
        </w:numPr>
        <w:suppressAutoHyphens/>
        <w:spacing w:before="120"/>
        <w:jc w:val="both"/>
        <w:textAlignment w:val="baseline"/>
        <w:rPr>
          <w:rFonts w:ascii="Arial" w:hAnsi="Arial" w:cs="Arial"/>
          <w:sz w:val="20"/>
          <w:szCs w:val="20"/>
        </w:rPr>
      </w:pPr>
      <w:r>
        <w:rPr>
          <w:rFonts w:ascii="Arial" w:hAnsi="Arial" w:cs="Arial"/>
          <w:sz w:val="20"/>
          <w:szCs w:val="20"/>
        </w:rPr>
        <w:t>Pokrywanie podłóg i ścian</w:t>
      </w:r>
    </w:p>
    <w:p w:rsidR="0087063A" w:rsidRDefault="0087063A" w:rsidP="00D7450C">
      <w:pPr>
        <w:pStyle w:val="Akapitzlist"/>
        <w:numPr>
          <w:ilvl w:val="0"/>
          <w:numId w:val="48"/>
        </w:numPr>
        <w:suppressAutoHyphens/>
        <w:spacing w:before="120"/>
        <w:jc w:val="both"/>
        <w:textAlignment w:val="baseline"/>
        <w:rPr>
          <w:rFonts w:ascii="Arial" w:hAnsi="Arial" w:cs="Arial"/>
          <w:sz w:val="20"/>
          <w:szCs w:val="20"/>
        </w:rPr>
      </w:pPr>
      <w:r>
        <w:rPr>
          <w:rFonts w:ascii="Arial" w:hAnsi="Arial" w:cs="Arial"/>
          <w:sz w:val="20"/>
          <w:szCs w:val="20"/>
        </w:rPr>
        <w:t>Wymiana drzwi</w:t>
      </w:r>
    </w:p>
    <w:p w:rsidR="0087063A" w:rsidRDefault="0087063A" w:rsidP="00D7450C">
      <w:pPr>
        <w:pStyle w:val="Akapitzlist"/>
        <w:numPr>
          <w:ilvl w:val="0"/>
          <w:numId w:val="48"/>
        </w:numPr>
        <w:suppressAutoHyphens/>
        <w:spacing w:before="120"/>
        <w:jc w:val="both"/>
        <w:textAlignment w:val="baseline"/>
        <w:rPr>
          <w:rFonts w:ascii="Arial" w:hAnsi="Arial" w:cs="Arial"/>
          <w:sz w:val="20"/>
          <w:szCs w:val="20"/>
        </w:rPr>
      </w:pPr>
      <w:r>
        <w:rPr>
          <w:rFonts w:ascii="Arial" w:hAnsi="Arial" w:cs="Arial"/>
          <w:sz w:val="20"/>
          <w:szCs w:val="20"/>
        </w:rPr>
        <w:t>Roboty malarskie</w:t>
      </w:r>
    </w:p>
    <w:p w:rsidR="008854F4" w:rsidRDefault="0087063A" w:rsidP="00D7450C">
      <w:pPr>
        <w:pStyle w:val="Akapitzlist"/>
        <w:numPr>
          <w:ilvl w:val="0"/>
          <w:numId w:val="48"/>
        </w:numPr>
        <w:suppressAutoHyphens/>
        <w:spacing w:before="120"/>
        <w:jc w:val="both"/>
        <w:textAlignment w:val="baseline"/>
        <w:rPr>
          <w:rFonts w:ascii="Arial" w:hAnsi="Arial" w:cs="Arial"/>
          <w:sz w:val="20"/>
          <w:szCs w:val="20"/>
        </w:rPr>
      </w:pPr>
      <w:r>
        <w:rPr>
          <w:rFonts w:ascii="Arial" w:hAnsi="Arial" w:cs="Arial"/>
          <w:sz w:val="20"/>
          <w:szCs w:val="20"/>
        </w:rPr>
        <w:t>Rusztowania</w:t>
      </w:r>
    </w:p>
    <w:p w:rsidR="008854F4" w:rsidRPr="008854F4" w:rsidRDefault="008854F4" w:rsidP="00D7450C">
      <w:pPr>
        <w:pStyle w:val="Akapitzlist"/>
        <w:numPr>
          <w:ilvl w:val="0"/>
          <w:numId w:val="52"/>
        </w:numPr>
        <w:suppressAutoHyphens/>
        <w:spacing w:before="120"/>
        <w:jc w:val="both"/>
        <w:textAlignment w:val="baseline"/>
        <w:rPr>
          <w:rFonts w:ascii="Arial" w:hAnsi="Arial" w:cs="Arial"/>
          <w:sz w:val="20"/>
          <w:szCs w:val="20"/>
        </w:rPr>
      </w:pPr>
      <w:r w:rsidRPr="008854F4">
        <w:rPr>
          <w:rFonts w:ascii="Arial" w:hAnsi="Arial" w:cs="Arial"/>
          <w:sz w:val="20"/>
          <w:szCs w:val="20"/>
        </w:rPr>
        <w:t>Roboty instalac</w:t>
      </w:r>
      <w:r w:rsidR="002A3835">
        <w:rPr>
          <w:rFonts w:ascii="Arial" w:hAnsi="Arial" w:cs="Arial"/>
          <w:sz w:val="20"/>
          <w:szCs w:val="20"/>
        </w:rPr>
        <w:t>y</w:t>
      </w:r>
      <w:r w:rsidRPr="008854F4">
        <w:rPr>
          <w:rFonts w:ascii="Arial" w:hAnsi="Arial" w:cs="Arial"/>
          <w:sz w:val="20"/>
          <w:szCs w:val="20"/>
        </w:rPr>
        <w:t>jne</w:t>
      </w:r>
      <w:r>
        <w:rPr>
          <w:rFonts w:ascii="Arial" w:hAnsi="Arial" w:cs="Arial"/>
          <w:sz w:val="20"/>
          <w:szCs w:val="20"/>
        </w:rPr>
        <w:t>:</w:t>
      </w:r>
    </w:p>
    <w:p w:rsidR="0087063A" w:rsidRDefault="0087063A" w:rsidP="00D7450C">
      <w:pPr>
        <w:pStyle w:val="Akapitzlist"/>
        <w:numPr>
          <w:ilvl w:val="0"/>
          <w:numId w:val="49"/>
        </w:numPr>
        <w:suppressAutoHyphens/>
        <w:spacing w:before="120" w:line="257" w:lineRule="auto"/>
        <w:ind w:left="1570" w:hanging="357"/>
        <w:jc w:val="both"/>
        <w:textAlignment w:val="baseline"/>
        <w:rPr>
          <w:rFonts w:ascii="Arial" w:hAnsi="Arial" w:cs="Arial"/>
          <w:sz w:val="20"/>
          <w:szCs w:val="20"/>
        </w:rPr>
      </w:pPr>
      <w:r>
        <w:rPr>
          <w:rFonts w:ascii="Arial" w:hAnsi="Arial" w:cs="Arial"/>
          <w:sz w:val="20"/>
          <w:szCs w:val="20"/>
        </w:rPr>
        <w:t>Roboty instalacyjne wodne i kanalizacyjne</w:t>
      </w:r>
    </w:p>
    <w:p w:rsidR="0087063A" w:rsidRDefault="0087063A" w:rsidP="00D7450C">
      <w:pPr>
        <w:pStyle w:val="Akapitzlist"/>
        <w:numPr>
          <w:ilvl w:val="0"/>
          <w:numId w:val="49"/>
        </w:numPr>
        <w:suppressAutoHyphens/>
        <w:spacing w:before="120" w:line="257" w:lineRule="auto"/>
        <w:ind w:left="1570" w:hanging="357"/>
        <w:jc w:val="both"/>
        <w:textAlignment w:val="baseline"/>
        <w:rPr>
          <w:rFonts w:ascii="Arial" w:hAnsi="Arial" w:cs="Arial"/>
          <w:sz w:val="20"/>
          <w:szCs w:val="20"/>
        </w:rPr>
      </w:pPr>
      <w:r>
        <w:rPr>
          <w:rFonts w:ascii="Arial" w:hAnsi="Arial" w:cs="Arial"/>
          <w:sz w:val="20"/>
          <w:szCs w:val="20"/>
        </w:rPr>
        <w:t>Roboty instalacyjne elektryczne</w:t>
      </w:r>
    </w:p>
    <w:p w:rsidR="0087063A" w:rsidRDefault="0087063A" w:rsidP="00D7450C">
      <w:pPr>
        <w:pStyle w:val="Akapitzlist"/>
        <w:numPr>
          <w:ilvl w:val="0"/>
          <w:numId w:val="52"/>
        </w:numPr>
        <w:suppressAutoHyphens/>
        <w:spacing w:before="120" w:line="257" w:lineRule="auto"/>
        <w:jc w:val="both"/>
        <w:textAlignment w:val="baseline"/>
        <w:rPr>
          <w:rFonts w:ascii="Arial" w:hAnsi="Arial" w:cs="Arial"/>
          <w:sz w:val="20"/>
          <w:szCs w:val="20"/>
        </w:rPr>
      </w:pPr>
      <w:r w:rsidRPr="002A3835">
        <w:rPr>
          <w:rFonts w:ascii="Arial" w:hAnsi="Arial" w:cs="Arial"/>
          <w:sz w:val="20"/>
          <w:szCs w:val="20"/>
        </w:rPr>
        <w:t>Inne roboty</w:t>
      </w:r>
      <w:r w:rsidR="008854F4" w:rsidRPr="002A3835">
        <w:rPr>
          <w:rFonts w:ascii="Arial" w:hAnsi="Arial" w:cs="Arial"/>
          <w:sz w:val="20"/>
          <w:szCs w:val="20"/>
        </w:rPr>
        <w:t>.</w:t>
      </w:r>
    </w:p>
    <w:p w:rsidR="0058534C" w:rsidRPr="0058534C" w:rsidRDefault="0058534C" w:rsidP="00401E02">
      <w:pPr>
        <w:suppressAutoHyphens/>
        <w:spacing w:before="120" w:line="257" w:lineRule="auto"/>
        <w:ind w:left="284"/>
        <w:jc w:val="both"/>
        <w:textAlignment w:val="baseline"/>
        <w:rPr>
          <w:rFonts w:ascii="Arial" w:hAnsi="Arial" w:cs="Arial"/>
          <w:sz w:val="20"/>
          <w:szCs w:val="20"/>
        </w:rPr>
      </w:pPr>
      <w:r w:rsidRPr="0058534C">
        <w:rPr>
          <w:rFonts w:ascii="Arial" w:hAnsi="Arial" w:cs="Arial"/>
          <w:sz w:val="20"/>
          <w:szCs w:val="20"/>
        </w:rPr>
        <w:t>Zamawiając</w:t>
      </w:r>
      <w:r>
        <w:rPr>
          <w:rFonts w:ascii="Arial" w:hAnsi="Arial" w:cs="Arial"/>
          <w:sz w:val="20"/>
          <w:szCs w:val="20"/>
        </w:rPr>
        <w:t>y przewiduje wykonanie remontu i modernizacji budynku pralni DPS</w:t>
      </w:r>
      <w:r w:rsidR="00401E02">
        <w:rPr>
          <w:rFonts w:ascii="Arial" w:hAnsi="Arial" w:cs="Arial"/>
          <w:sz w:val="20"/>
          <w:szCs w:val="20"/>
        </w:rPr>
        <w:t xml:space="preserve"> w</w:t>
      </w:r>
      <w:r>
        <w:rPr>
          <w:rFonts w:ascii="Arial" w:hAnsi="Arial" w:cs="Arial"/>
          <w:sz w:val="20"/>
          <w:szCs w:val="20"/>
        </w:rPr>
        <w:t xml:space="preserve"> Skęczniewie oraz </w:t>
      </w:r>
      <w:r w:rsidR="00401E02">
        <w:rPr>
          <w:rFonts w:ascii="Arial" w:hAnsi="Arial" w:cs="Arial"/>
          <w:sz w:val="20"/>
          <w:szCs w:val="20"/>
        </w:rPr>
        <w:t>remont</w:t>
      </w:r>
      <w:r>
        <w:rPr>
          <w:rFonts w:ascii="Arial" w:hAnsi="Arial" w:cs="Arial"/>
          <w:sz w:val="20"/>
          <w:szCs w:val="20"/>
        </w:rPr>
        <w:t xml:space="preserve"> podestu</w:t>
      </w:r>
      <w:r w:rsidR="00401E02">
        <w:rPr>
          <w:rFonts w:ascii="Arial" w:hAnsi="Arial" w:cs="Arial"/>
          <w:sz w:val="20"/>
          <w:szCs w:val="20"/>
        </w:rPr>
        <w:t xml:space="preserve"> zewnętrznego</w:t>
      </w:r>
      <w:r>
        <w:rPr>
          <w:rFonts w:ascii="Arial" w:hAnsi="Arial" w:cs="Arial"/>
          <w:sz w:val="20"/>
          <w:szCs w:val="20"/>
        </w:rPr>
        <w:t xml:space="preserve"> przy budynku p</w:t>
      </w:r>
      <w:r w:rsidR="00401E02">
        <w:rPr>
          <w:rFonts w:ascii="Arial" w:hAnsi="Arial" w:cs="Arial"/>
          <w:sz w:val="20"/>
          <w:szCs w:val="20"/>
        </w:rPr>
        <w:t>ralni DPS w Skęczniewie.</w:t>
      </w:r>
    </w:p>
    <w:p w:rsidR="002152B8" w:rsidRPr="002A3835" w:rsidRDefault="00855643" w:rsidP="00855643">
      <w:pPr>
        <w:tabs>
          <w:tab w:val="center" w:pos="4536"/>
          <w:tab w:val="right" w:pos="9072"/>
        </w:tabs>
        <w:ind w:left="284"/>
        <w:jc w:val="both"/>
        <w:rPr>
          <w:rFonts w:ascii="Arial" w:hAnsi="Arial" w:cs="Arial"/>
          <w:sz w:val="20"/>
          <w:szCs w:val="20"/>
        </w:rPr>
      </w:pPr>
      <w:r w:rsidRPr="002A3835">
        <w:rPr>
          <w:rFonts w:ascii="Arial" w:hAnsi="Arial" w:cs="Arial"/>
          <w:sz w:val="20"/>
          <w:szCs w:val="20"/>
        </w:rPr>
        <w:t>Szczegółowy opis przedmiotu zamówienia zawiera z</w:t>
      </w:r>
      <w:r w:rsidR="002152B8" w:rsidRPr="002A3835">
        <w:rPr>
          <w:rFonts w:ascii="Arial" w:hAnsi="Arial" w:cs="Arial"/>
          <w:sz w:val="20"/>
          <w:szCs w:val="20"/>
        </w:rPr>
        <w:t xml:space="preserve">akres prac określony w </w:t>
      </w:r>
      <w:r w:rsidR="006935A7" w:rsidRPr="002A3835">
        <w:rPr>
          <w:rFonts w:ascii="Arial" w:hAnsi="Arial" w:cs="Arial"/>
          <w:sz w:val="20"/>
          <w:szCs w:val="20"/>
        </w:rPr>
        <w:t>Specyfikacji Technicznej Wykonania i Odbioru Robót</w:t>
      </w:r>
      <w:r w:rsidR="00120D98">
        <w:rPr>
          <w:rFonts w:ascii="Arial" w:hAnsi="Arial" w:cs="Arial"/>
          <w:sz w:val="20"/>
          <w:szCs w:val="20"/>
        </w:rPr>
        <w:t xml:space="preserve"> Budowlanych</w:t>
      </w:r>
      <w:r w:rsidR="00077101">
        <w:rPr>
          <w:rFonts w:ascii="Arial" w:hAnsi="Arial" w:cs="Arial"/>
          <w:sz w:val="20"/>
          <w:szCs w:val="20"/>
        </w:rPr>
        <w:t>, Przedmiarach</w:t>
      </w:r>
      <w:r w:rsidR="006935A7" w:rsidRPr="002A3835">
        <w:rPr>
          <w:rFonts w:ascii="Arial" w:hAnsi="Arial" w:cs="Arial"/>
          <w:sz w:val="20"/>
          <w:szCs w:val="20"/>
        </w:rPr>
        <w:t xml:space="preserve"> Robót i </w:t>
      </w:r>
      <w:r w:rsidR="009B3081" w:rsidRPr="002A3835">
        <w:rPr>
          <w:rFonts w:ascii="Arial" w:hAnsi="Arial" w:cs="Arial"/>
          <w:sz w:val="20"/>
          <w:szCs w:val="20"/>
        </w:rPr>
        <w:t>Projekcie Technicznym</w:t>
      </w:r>
      <w:r w:rsidRPr="002A3835">
        <w:rPr>
          <w:rFonts w:ascii="Arial" w:hAnsi="Arial" w:cs="Arial"/>
          <w:sz w:val="20"/>
          <w:szCs w:val="20"/>
        </w:rPr>
        <w:t>.</w:t>
      </w:r>
    </w:p>
    <w:p w:rsidR="002152B8" w:rsidRPr="002152B8" w:rsidRDefault="00F318F1" w:rsidP="002152B8">
      <w:pPr>
        <w:suppressAutoHyphens/>
        <w:ind w:left="426" w:hanging="426"/>
        <w:jc w:val="both"/>
        <w:rPr>
          <w:rFonts w:ascii="Arial" w:hAnsi="Arial" w:cs="Arial"/>
          <w:sz w:val="20"/>
          <w:szCs w:val="20"/>
        </w:rPr>
      </w:pPr>
      <w:r>
        <w:rPr>
          <w:rFonts w:ascii="Arial" w:hAnsi="Arial" w:cs="Arial"/>
          <w:bCs/>
          <w:sz w:val="20"/>
          <w:szCs w:val="20"/>
        </w:rPr>
        <w:t xml:space="preserve">      </w:t>
      </w:r>
      <w:r w:rsidR="002152B8" w:rsidRPr="002152B8">
        <w:rPr>
          <w:rFonts w:ascii="Arial" w:hAnsi="Arial" w:cs="Arial"/>
          <w:bCs/>
          <w:sz w:val="20"/>
          <w:szCs w:val="20"/>
        </w:rPr>
        <w:t>Roboty</w:t>
      </w:r>
      <w:r w:rsidR="002152B8" w:rsidRPr="002152B8">
        <w:rPr>
          <w:rFonts w:ascii="Arial" w:hAnsi="Arial" w:cs="Arial"/>
          <w:sz w:val="20"/>
          <w:szCs w:val="20"/>
        </w:rPr>
        <w:t xml:space="preserve"> budowlane będą prowadzone w obiekcie czynnym, w</w:t>
      </w:r>
      <w:r>
        <w:rPr>
          <w:rFonts w:ascii="Arial" w:hAnsi="Arial" w:cs="Arial"/>
          <w:sz w:val="20"/>
          <w:szCs w:val="20"/>
        </w:rPr>
        <w:t xml:space="preserve"> związku z czym Wykonawca ma </w:t>
      </w:r>
      <w:r w:rsidR="002152B8" w:rsidRPr="002152B8">
        <w:rPr>
          <w:rFonts w:ascii="Arial" w:hAnsi="Arial" w:cs="Arial"/>
          <w:sz w:val="20"/>
          <w:szCs w:val="20"/>
        </w:rPr>
        <w:t>obowiązek:</w:t>
      </w:r>
    </w:p>
    <w:p w:rsidR="002152B8" w:rsidRPr="002152B8" w:rsidRDefault="002152B8" w:rsidP="0064169E">
      <w:pPr>
        <w:numPr>
          <w:ilvl w:val="2"/>
          <w:numId w:val="2"/>
        </w:numPr>
        <w:suppressAutoHyphens/>
        <w:spacing w:after="160" w:line="247" w:lineRule="auto"/>
        <w:ind w:left="1077" w:hanging="680"/>
        <w:jc w:val="both"/>
        <w:textAlignment w:val="baseline"/>
        <w:rPr>
          <w:rFonts w:ascii="Arial" w:eastAsiaTheme="minorHAnsi" w:hAnsi="Arial" w:cs="Arial"/>
          <w:sz w:val="20"/>
          <w:szCs w:val="20"/>
          <w:lang w:eastAsia="en-US"/>
        </w:rPr>
      </w:pPr>
      <w:r w:rsidRPr="002152B8">
        <w:rPr>
          <w:rFonts w:ascii="Arial" w:eastAsiaTheme="minorHAnsi" w:hAnsi="Arial" w:cs="Arial"/>
          <w:sz w:val="20"/>
          <w:szCs w:val="20"/>
          <w:lang w:eastAsia="en-US"/>
        </w:rPr>
        <w:t>zorganizować wszystkie prace remontowe w sposób nie narażający mieszkańców i innych pracowników pracujących w budynku na niebezpieczeństwa i uciążliwości wynikające z prowadzonych robót z jednoczesnym zastosowaniem szczególnych środków ostrożności m. in. takich jak wydzielenie i oznakowanie miejsc niebezpiecznych;</w:t>
      </w:r>
    </w:p>
    <w:p w:rsidR="002152B8" w:rsidRPr="002152B8" w:rsidRDefault="002152B8" w:rsidP="0064169E">
      <w:pPr>
        <w:numPr>
          <w:ilvl w:val="2"/>
          <w:numId w:val="2"/>
        </w:numPr>
        <w:suppressAutoHyphens/>
        <w:spacing w:after="160" w:line="247" w:lineRule="auto"/>
        <w:ind w:left="1077" w:hanging="680"/>
        <w:jc w:val="both"/>
        <w:textAlignment w:val="baseline"/>
        <w:rPr>
          <w:rFonts w:ascii="Arial" w:eastAsiaTheme="minorHAnsi" w:hAnsi="Arial" w:cs="Arial"/>
          <w:sz w:val="20"/>
          <w:szCs w:val="20"/>
          <w:lang w:eastAsia="en-US"/>
        </w:rPr>
      </w:pPr>
      <w:r w:rsidRPr="002152B8">
        <w:rPr>
          <w:rFonts w:ascii="Arial" w:eastAsiaTheme="minorHAnsi" w:hAnsi="Arial" w:cs="Arial"/>
          <w:sz w:val="20"/>
          <w:szCs w:val="20"/>
          <w:lang w:eastAsia="en-US"/>
        </w:rPr>
        <w:t>prowadzić realizację w sposób zapewniający ciągłą możliwość użytkowania obiektu bez względu na porę roku oraz zabezpieczy front robót w sposób uniemożliwiający rozprzestrzenianie i roznoszenie pyłów, kurzu i resztek materiałów budowlanych oraz każdorazowo po zakończonym dniu pracy posprzątać miejsce pracy.</w:t>
      </w:r>
    </w:p>
    <w:p w:rsidR="002152B8" w:rsidRPr="002152B8" w:rsidRDefault="002152B8" w:rsidP="00D7450C">
      <w:pPr>
        <w:numPr>
          <w:ilvl w:val="1"/>
          <w:numId w:val="19"/>
        </w:numPr>
        <w:suppressAutoHyphens/>
        <w:spacing w:before="120"/>
        <w:ind w:left="851" w:hanging="567"/>
        <w:jc w:val="both"/>
        <w:textAlignment w:val="baseline"/>
        <w:rPr>
          <w:rFonts w:ascii="Arial" w:eastAsiaTheme="minorHAnsi" w:hAnsi="Arial" w:cs="Arial"/>
          <w:sz w:val="20"/>
          <w:szCs w:val="20"/>
          <w:lang w:eastAsia="en-US"/>
        </w:rPr>
      </w:pPr>
      <w:r w:rsidRPr="002152B8">
        <w:rPr>
          <w:rFonts w:ascii="Arial" w:eastAsiaTheme="minorHAnsi" w:hAnsi="Arial" w:cs="Arial"/>
          <w:sz w:val="20"/>
          <w:szCs w:val="20"/>
          <w:lang w:eastAsia="en-US"/>
        </w:rPr>
        <w:t>Zamawiający umożliwia dokonanie oglądu miejsca</w:t>
      </w:r>
      <w:r w:rsidR="0087063A">
        <w:rPr>
          <w:rFonts w:ascii="Arial" w:eastAsiaTheme="minorHAnsi" w:hAnsi="Arial" w:cs="Arial"/>
          <w:sz w:val="20"/>
          <w:szCs w:val="20"/>
          <w:lang w:eastAsia="en-US"/>
        </w:rPr>
        <w:t xml:space="preserve"> (wizji lokalnej)</w:t>
      </w:r>
      <w:r w:rsidRPr="002152B8">
        <w:rPr>
          <w:rFonts w:ascii="Arial" w:eastAsiaTheme="minorHAnsi" w:hAnsi="Arial" w:cs="Arial"/>
          <w:sz w:val="20"/>
          <w:szCs w:val="20"/>
          <w:lang w:eastAsia="en-US"/>
        </w:rPr>
        <w:t xml:space="preserve">, gdzie będą prowadzone prace, </w:t>
      </w:r>
      <w:r w:rsidRPr="002152B8">
        <w:rPr>
          <w:rFonts w:ascii="Arial" w:eastAsiaTheme="minorHAnsi" w:hAnsi="Arial" w:cs="Arial"/>
          <w:b/>
          <w:bCs/>
          <w:sz w:val="20"/>
          <w:szCs w:val="20"/>
          <w:lang w:eastAsia="en-US"/>
        </w:rPr>
        <w:t xml:space="preserve">w terminie ustalonym z Zamawiającym, </w:t>
      </w:r>
      <w:r w:rsidRPr="002152B8">
        <w:rPr>
          <w:rFonts w:ascii="Arial" w:eastAsiaTheme="minorHAnsi" w:hAnsi="Arial" w:cs="Arial"/>
          <w:sz w:val="20"/>
          <w:szCs w:val="20"/>
          <w:lang w:eastAsia="en-US"/>
        </w:rPr>
        <w:t xml:space="preserve">  w celu zapoznania się ze stanem istniejącym i warunkami prac objętymi przedmiotem zamówienia oraz zdobycia wszelkich informacji, które mogą być konieczne do prawidłowej wyceny wartości robót.</w:t>
      </w:r>
    </w:p>
    <w:p w:rsidR="002152B8" w:rsidRPr="002152B8" w:rsidRDefault="002152B8" w:rsidP="00D7450C">
      <w:pPr>
        <w:numPr>
          <w:ilvl w:val="1"/>
          <w:numId w:val="19"/>
        </w:numPr>
        <w:suppressAutoHyphens/>
        <w:spacing w:before="120"/>
        <w:ind w:left="851" w:hanging="567"/>
        <w:jc w:val="both"/>
        <w:textAlignment w:val="baseline"/>
        <w:rPr>
          <w:rFonts w:asciiTheme="minorHAnsi" w:eastAsiaTheme="minorHAnsi" w:hAnsiTheme="minorHAnsi" w:cstheme="minorBidi"/>
          <w:sz w:val="22"/>
          <w:szCs w:val="22"/>
          <w:lang w:eastAsia="en-US"/>
        </w:rPr>
      </w:pPr>
      <w:r w:rsidRPr="002152B8">
        <w:rPr>
          <w:rFonts w:ascii="Arial" w:hAnsi="Arial" w:cstheme="minorBidi"/>
          <w:sz w:val="20"/>
          <w:szCs w:val="22"/>
        </w:rPr>
        <w:t>Wykonawca w trakcie realizacji zamówienia ma obowiązek uwzględniania wszystkich uwarunkowań istniejącej infrastruktury technicznej oraz obowiązujących przepisów ustawy z dnia 7 lipca 1994 roku Prawo budowlane (Dz.U. z 2020 r. poz. 1333</w:t>
      </w:r>
      <w:r w:rsidR="00077101">
        <w:rPr>
          <w:rFonts w:ascii="Arial" w:hAnsi="Arial" w:cstheme="minorBidi"/>
          <w:sz w:val="20"/>
          <w:szCs w:val="22"/>
        </w:rPr>
        <w:t xml:space="preserve"> ze zm.</w:t>
      </w:r>
      <w:r w:rsidR="00F318F1">
        <w:rPr>
          <w:rFonts w:ascii="Arial" w:hAnsi="Arial" w:cstheme="minorBidi"/>
          <w:sz w:val="20"/>
          <w:szCs w:val="22"/>
        </w:rPr>
        <w:t xml:space="preserve">) oraz innych aktów prawnych obowiązujących </w:t>
      </w:r>
      <w:r w:rsidRPr="002152B8">
        <w:rPr>
          <w:rFonts w:ascii="Arial" w:hAnsi="Arial" w:cstheme="minorBidi"/>
          <w:sz w:val="20"/>
          <w:szCs w:val="22"/>
        </w:rPr>
        <w:t>na terenie Rzeczpospolitej Polskiej.</w:t>
      </w:r>
      <w:r w:rsidR="00401E02">
        <w:rPr>
          <w:rFonts w:ascii="Arial" w:hAnsi="Arial" w:cstheme="minorBidi"/>
          <w:sz w:val="20"/>
          <w:szCs w:val="22"/>
        </w:rPr>
        <w:br/>
      </w:r>
      <w:r w:rsidR="00401E02">
        <w:rPr>
          <w:rFonts w:ascii="Arial" w:hAnsi="Arial" w:cstheme="minorBidi"/>
          <w:sz w:val="20"/>
          <w:szCs w:val="22"/>
        </w:rPr>
        <w:br/>
      </w:r>
      <w:r w:rsidR="00401E02">
        <w:rPr>
          <w:rFonts w:ascii="Arial" w:hAnsi="Arial" w:cstheme="minorBidi"/>
          <w:sz w:val="20"/>
          <w:szCs w:val="22"/>
        </w:rPr>
        <w:br/>
      </w:r>
    </w:p>
    <w:p w:rsidR="002152B8" w:rsidRDefault="002152B8" w:rsidP="00D7450C">
      <w:pPr>
        <w:numPr>
          <w:ilvl w:val="1"/>
          <w:numId w:val="19"/>
        </w:numPr>
        <w:suppressAutoHyphens/>
        <w:spacing w:before="120"/>
        <w:ind w:left="851" w:hanging="567"/>
        <w:jc w:val="both"/>
        <w:textAlignment w:val="baseline"/>
        <w:rPr>
          <w:rFonts w:ascii="Arial" w:hAnsi="Arial" w:cs="Arial"/>
          <w:sz w:val="20"/>
          <w:szCs w:val="20"/>
        </w:rPr>
      </w:pPr>
      <w:r w:rsidRPr="002152B8">
        <w:rPr>
          <w:rFonts w:ascii="Arial" w:hAnsi="Arial" w:cs="Arial"/>
          <w:bCs/>
          <w:sz w:val="20"/>
          <w:szCs w:val="20"/>
        </w:rPr>
        <w:lastRenderedPageBreak/>
        <w:t>Kody CPV:</w:t>
      </w:r>
      <w:r w:rsidRPr="002152B8">
        <w:rPr>
          <w:rFonts w:ascii="Arial" w:hAnsi="Arial" w:cs="Arial"/>
          <w:sz w:val="20"/>
          <w:szCs w:val="20"/>
        </w:rPr>
        <w:t xml:space="preserve"> </w:t>
      </w:r>
    </w:p>
    <w:p w:rsidR="00675BBB" w:rsidRDefault="00675BBB" w:rsidP="00675BBB">
      <w:pPr>
        <w:suppressAutoHyphens/>
        <w:spacing w:before="120"/>
        <w:ind w:left="851"/>
        <w:jc w:val="both"/>
        <w:textAlignment w:val="baseline"/>
        <w:rPr>
          <w:rFonts w:ascii="Arial" w:hAnsi="Arial" w:cs="Arial"/>
          <w:sz w:val="20"/>
          <w:szCs w:val="20"/>
        </w:rPr>
      </w:pPr>
      <w:r>
        <w:rPr>
          <w:rFonts w:ascii="Arial" w:hAnsi="Arial" w:cs="Arial"/>
          <w:sz w:val="20"/>
          <w:szCs w:val="20"/>
        </w:rPr>
        <w:t>ROBOTY BUDOWLANE</w:t>
      </w:r>
    </w:p>
    <w:p w:rsidR="00675BBB" w:rsidRDefault="00675BBB" w:rsidP="00D7450C">
      <w:pPr>
        <w:pStyle w:val="Akapitzlist"/>
        <w:numPr>
          <w:ilvl w:val="0"/>
          <w:numId w:val="48"/>
        </w:numPr>
        <w:suppressAutoHyphens/>
        <w:spacing w:before="120"/>
        <w:jc w:val="both"/>
        <w:textAlignment w:val="baseline"/>
        <w:rPr>
          <w:rFonts w:ascii="Arial" w:hAnsi="Arial" w:cs="Arial"/>
          <w:sz w:val="20"/>
          <w:szCs w:val="20"/>
        </w:rPr>
      </w:pPr>
      <w:r>
        <w:rPr>
          <w:rFonts w:ascii="Arial" w:hAnsi="Arial" w:cs="Arial"/>
          <w:sz w:val="20"/>
          <w:szCs w:val="20"/>
        </w:rPr>
        <w:t>CPV 45 000 000 Wymagania ogólne</w:t>
      </w:r>
    </w:p>
    <w:p w:rsidR="00675BBB" w:rsidRDefault="00675BBB" w:rsidP="00D7450C">
      <w:pPr>
        <w:pStyle w:val="Akapitzlist"/>
        <w:numPr>
          <w:ilvl w:val="0"/>
          <w:numId w:val="48"/>
        </w:numPr>
        <w:suppressAutoHyphens/>
        <w:spacing w:before="120"/>
        <w:jc w:val="both"/>
        <w:textAlignment w:val="baseline"/>
        <w:rPr>
          <w:rFonts w:ascii="Arial" w:hAnsi="Arial" w:cs="Arial"/>
          <w:sz w:val="20"/>
          <w:szCs w:val="20"/>
        </w:rPr>
      </w:pPr>
      <w:r>
        <w:rPr>
          <w:rFonts w:ascii="Arial" w:hAnsi="Arial" w:cs="Arial"/>
          <w:sz w:val="20"/>
          <w:szCs w:val="20"/>
        </w:rPr>
        <w:t>CPV 45 111 100-9 Roboty rozbiórkowe</w:t>
      </w:r>
    </w:p>
    <w:p w:rsidR="00675BBB" w:rsidRDefault="00675BBB" w:rsidP="00D7450C">
      <w:pPr>
        <w:pStyle w:val="Akapitzlist"/>
        <w:numPr>
          <w:ilvl w:val="0"/>
          <w:numId w:val="48"/>
        </w:numPr>
        <w:suppressAutoHyphens/>
        <w:spacing w:before="120"/>
        <w:jc w:val="both"/>
        <w:textAlignment w:val="baseline"/>
        <w:rPr>
          <w:rFonts w:ascii="Arial" w:hAnsi="Arial" w:cs="Arial"/>
          <w:sz w:val="20"/>
          <w:szCs w:val="20"/>
        </w:rPr>
      </w:pPr>
      <w:r>
        <w:rPr>
          <w:rFonts w:ascii="Arial" w:hAnsi="Arial" w:cs="Arial"/>
          <w:sz w:val="20"/>
          <w:szCs w:val="20"/>
        </w:rPr>
        <w:t>CPV 45 410 000-4 Roboty tynkarskie – suche tynki gipsowe</w:t>
      </w:r>
    </w:p>
    <w:p w:rsidR="00675BBB" w:rsidRDefault="00675BBB" w:rsidP="00D7450C">
      <w:pPr>
        <w:pStyle w:val="Akapitzlist"/>
        <w:numPr>
          <w:ilvl w:val="0"/>
          <w:numId w:val="48"/>
        </w:numPr>
        <w:suppressAutoHyphens/>
        <w:spacing w:before="120"/>
        <w:jc w:val="both"/>
        <w:textAlignment w:val="baseline"/>
        <w:rPr>
          <w:rFonts w:ascii="Arial" w:hAnsi="Arial" w:cs="Arial"/>
          <w:sz w:val="20"/>
          <w:szCs w:val="20"/>
        </w:rPr>
      </w:pPr>
      <w:r>
        <w:rPr>
          <w:rFonts w:ascii="Arial" w:hAnsi="Arial" w:cs="Arial"/>
          <w:sz w:val="20"/>
          <w:szCs w:val="20"/>
        </w:rPr>
        <w:t>CPV 45 460 000-0 Pokrywanie podłóg i ścian</w:t>
      </w:r>
    </w:p>
    <w:p w:rsidR="00675BBB" w:rsidRDefault="00675BBB" w:rsidP="00D7450C">
      <w:pPr>
        <w:pStyle w:val="Akapitzlist"/>
        <w:numPr>
          <w:ilvl w:val="0"/>
          <w:numId w:val="48"/>
        </w:numPr>
        <w:suppressAutoHyphens/>
        <w:spacing w:before="120"/>
        <w:jc w:val="both"/>
        <w:textAlignment w:val="baseline"/>
        <w:rPr>
          <w:rFonts w:ascii="Arial" w:hAnsi="Arial" w:cs="Arial"/>
          <w:sz w:val="20"/>
          <w:szCs w:val="20"/>
        </w:rPr>
      </w:pPr>
      <w:r>
        <w:rPr>
          <w:rFonts w:ascii="Arial" w:hAnsi="Arial" w:cs="Arial"/>
          <w:sz w:val="20"/>
          <w:szCs w:val="20"/>
        </w:rPr>
        <w:t>CPV 45 421 000-4 Wymiana drzwi</w:t>
      </w:r>
    </w:p>
    <w:p w:rsidR="00675BBB" w:rsidRDefault="00675BBB" w:rsidP="00D7450C">
      <w:pPr>
        <w:pStyle w:val="Akapitzlist"/>
        <w:numPr>
          <w:ilvl w:val="0"/>
          <w:numId w:val="48"/>
        </w:numPr>
        <w:suppressAutoHyphens/>
        <w:spacing w:before="120"/>
        <w:jc w:val="both"/>
        <w:textAlignment w:val="baseline"/>
        <w:rPr>
          <w:rFonts w:ascii="Arial" w:hAnsi="Arial" w:cs="Arial"/>
          <w:sz w:val="20"/>
          <w:szCs w:val="20"/>
        </w:rPr>
      </w:pPr>
      <w:r>
        <w:rPr>
          <w:rFonts w:ascii="Arial" w:hAnsi="Arial" w:cs="Arial"/>
          <w:sz w:val="20"/>
          <w:szCs w:val="20"/>
        </w:rPr>
        <w:t>CPV 45 442 100-8 Roboty malarskie</w:t>
      </w:r>
    </w:p>
    <w:p w:rsidR="001241A7" w:rsidRDefault="00675BBB" w:rsidP="00D7450C">
      <w:pPr>
        <w:pStyle w:val="Akapitzlist"/>
        <w:numPr>
          <w:ilvl w:val="0"/>
          <w:numId w:val="48"/>
        </w:numPr>
        <w:suppressAutoHyphens/>
        <w:spacing w:before="120"/>
        <w:jc w:val="both"/>
        <w:textAlignment w:val="baseline"/>
        <w:rPr>
          <w:rFonts w:ascii="Arial" w:hAnsi="Arial" w:cs="Arial"/>
          <w:sz w:val="20"/>
          <w:szCs w:val="20"/>
        </w:rPr>
      </w:pPr>
      <w:r>
        <w:rPr>
          <w:rFonts w:ascii="Arial" w:hAnsi="Arial" w:cs="Arial"/>
          <w:sz w:val="20"/>
          <w:szCs w:val="20"/>
        </w:rPr>
        <w:t>CPV 45 262 000-1 Ru</w:t>
      </w:r>
      <w:r w:rsidR="001241A7">
        <w:rPr>
          <w:rFonts w:ascii="Arial" w:hAnsi="Arial" w:cs="Arial"/>
          <w:sz w:val="20"/>
          <w:szCs w:val="20"/>
        </w:rPr>
        <w:t>sztowania</w:t>
      </w:r>
    </w:p>
    <w:p w:rsidR="001241A7" w:rsidRDefault="001241A7" w:rsidP="001241A7">
      <w:pPr>
        <w:suppressAutoHyphens/>
        <w:spacing w:before="120"/>
        <w:jc w:val="both"/>
        <w:textAlignment w:val="baseline"/>
        <w:rPr>
          <w:rFonts w:ascii="Arial" w:hAnsi="Arial" w:cs="Arial"/>
          <w:sz w:val="20"/>
          <w:szCs w:val="20"/>
        </w:rPr>
      </w:pPr>
      <w:r>
        <w:rPr>
          <w:rFonts w:ascii="Arial" w:hAnsi="Arial" w:cs="Arial"/>
          <w:sz w:val="20"/>
          <w:szCs w:val="20"/>
        </w:rPr>
        <w:t xml:space="preserve">                  ROBOTY INSTALACYJNE</w:t>
      </w:r>
    </w:p>
    <w:p w:rsidR="001241A7" w:rsidRDefault="001241A7" w:rsidP="00D7450C">
      <w:pPr>
        <w:pStyle w:val="Akapitzlist"/>
        <w:numPr>
          <w:ilvl w:val="0"/>
          <w:numId w:val="49"/>
        </w:numPr>
        <w:suppressAutoHyphens/>
        <w:spacing w:before="120" w:line="257" w:lineRule="auto"/>
        <w:ind w:left="1570" w:hanging="357"/>
        <w:jc w:val="both"/>
        <w:textAlignment w:val="baseline"/>
        <w:rPr>
          <w:rFonts w:ascii="Arial" w:hAnsi="Arial" w:cs="Arial"/>
          <w:sz w:val="20"/>
          <w:szCs w:val="20"/>
        </w:rPr>
      </w:pPr>
      <w:r>
        <w:rPr>
          <w:rFonts w:ascii="Arial" w:hAnsi="Arial" w:cs="Arial"/>
          <w:sz w:val="20"/>
          <w:szCs w:val="20"/>
        </w:rPr>
        <w:t>CPV 45 332 000-3 Roboty instalacyjne wodne i kanalizacyjne</w:t>
      </w:r>
    </w:p>
    <w:p w:rsidR="00D56D02" w:rsidRPr="008E62F3" w:rsidRDefault="001241A7" w:rsidP="008E62F3">
      <w:pPr>
        <w:pStyle w:val="Akapitzlist"/>
        <w:numPr>
          <w:ilvl w:val="0"/>
          <w:numId w:val="49"/>
        </w:numPr>
        <w:suppressAutoHyphens/>
        <w:spacing w:before="120" w:line="257" w:lineRule="auto"/>
        <w:ind w:left="1570" w:hanging="357"/>
        <w:jc w:val="both"/>
        <w:textAlignment w:val="baseline"/>
        <w:rPr>
          <w:rFonts w:ascii="Arial" w:hAnsi="Arial" w:cs="Arial"/>
          <w:sz w:val="20"/>
          <w:szCs w:val="20"/>
        </w:rPr>
      </w:pPr>
      <w:r>
        <w:rPr>
          <w:rFonts w:ascii="Arial" w:hAnsi="Arial" w:cs="Arial"/>
          <w:sz w:val="20"/>
          <w:szCs w:val="20"/>
        </w:rPr>
        <w:t>CPV 45 310 000-3 Roboty instalacyjne elektryczne</w:t>
      </w:r>
    </w:p>
    <w:p w:rsidR="009B3081" w:rsidRDefault="009B3081" w:rsidP="009B3081">
      <w:pPr>
        <w:suppressAutoHyphens/>
        <w:spacing w:before="120" w:line="257" w:lineRule="auto"/>
        <w:jc w:val="both"/>
        <w:textAlignment w:val="baseline"/>
        <w:rPr>
          <w:rFonts w:ascii="Arial" w:hAnsi="Arial" w:cs="Arial"/>
          <w:sz w:val="20"/>
          <w:szCs w:val="20"/>
        </w:rPr>
      </w:pPr>
      <w:r>
        <w:rPr>
          <w:rFonts w:ascii="Arial" w:hAnsi="Arial" w:cs="Arial"/>
          <w:sz w:val="20"/>
          <w:szCs w:val="20"/>
        </w:rPr>
        <w:t xml:space="preserve">                  INNE ROBOTY </w:t>
      </w:r>
    </w:p>
    <w:p w:rsidR="002152B8" w:rsidRPr="009B3081" w:rsidRDefault="009B3081" w:rsidP="00D7450C">
      <w:pPr>
        <w:pStyle w:val="Akapitzlist"/>
        <w:numPr>
          <w:ilvl w:val="0"/>
          <w:numId w:val="50"/>
        </w:numPr>
        <w:suppressAutoHyphens/>
        <w:spacing w:before="120" w:line="257" w:lineRule="auto"/>
        <w:ind w:left="1570" w:hanging="357"/>
        <w:jc w:val="both"/>
        <w:textAlignment w:val="baseline"/>
        <w:rPr>
          <w:rFonts w:ascii="Arial" w:hAnsi="Arial" w:cs="Arial"/>
          <w:sz w:val="20"/>
          <w:szCs w:val="20"/>
        </w:rPr>
      </w:pPr>
      <w:r>
        <w:rPr>
          <w:rFonts w:ascii="Arial" w:hAnsi="Arial" w:cs="Arial"/>
          <w:sz w:val="20"/>
          <w:szCs w:val="20"/>
        </w:rPr>
        <w:t>45 000 000-7</w:t>
      </w:r>
    </w:p>
    <w:p w:rsidR="002152B8" w:rsidRPr="002152B8" w:rsidRDefault="002152B8" w:rsidP="00D7450C">
      <w:pPr>
        <w:numPr>
          <w:ilvl w:val="1"/>
          <w:numId w:val="19"/>
        </w:numPr>
        <w:suppressAutoHyphens/>
        <w:spacing w:before="120"/>
        <w:ind w:left="851" w:hanging="567"/>
        <w:jc w:val="both"/>
        <w:textAlignment w:val="baseline"/>
        <w:rPr>
          <w:rFonts w:ascii="Arial" w:hAnsi="Arial" w:cs="Arial"/>
          <w:sz w:val="20"/>
          <w:szCs w:val="20"/>
        </w:rPr>
      </w:pPr>
      <w:r w:rsidRPr="002152B8">
        <w:rPr>
          <w:rFonts w:ascii="Arial" w:hAnsi="Arial" w:cs="Arial"/>
          <w:sz w:val="20"/>
          <w:szCs w:val="20"/>
        </w:rPr>
        <w:t>Wymagania dot. zatrudnienia osób:</w:t>
      </w:r>
    </w:p>
    <w:p w:rsidR="002152B8" w:rsidRPr="002152B8" w:rsidRDefault="002152B8" w:rsidP="00D7450C">
      <w:pPr>
        <w:numPr>
          <w:ilvl w:val="2"/>
          <w:numId w:val="19"/>
        </w:numPr>
        <w:suppressAutoHyphens/>
        <w:spacing w:before="120"/>
        <w:jc w:val="both"/>
        <w:rPr>
          <w:rFonts w:ascii="Arial" w:eastAsiaTheme="minorHAnsi" w:hAnsi="Arial" w:cs="Arial"/>
          <w:spacing w:val="-5"/>
          <w:sz w:val="20"/>
          <w:szCs w:val="20"/>
          <w:lang w:eastAsia="en-US"/>
        </w:rPr>
      </w:pPr>
      <w:r w:rsidRPr="002152B8">
        <w:rPr>
          <w:rFonts w:ascii="Arial" w:eastAsiaTheme="minorHAnsi" w:hAnsi="Arial" w:cs="Arial"/>
          <w:spacing w:val="-5"/>
          <w:sz w:val="20"/>
          <w:szCs w:val="20"/>
          <w:lang w:eastAsia="en-US"/>
        </w:rPr>
        <w:t>Zama</w:t>
      </w:r>
      <w:r w:rsidR="00E87E39">
        <w:rPr>
          <w:rFonts w:ascii="Arial" w:eastAsiaTheme="minorHAnsi" w:hAnsi="Arial" w:cs="Arial"/>
          <w:spacing w:val="-5"/>
          <w:sz w:val="20"/>
          <w:szCs w:val="20"/>
          <w:lang w:eastAsia="en-US"/>
        </w:rPr>
        <w:t>wiający wymaga, aby pracownicy Wykonawcy/P</w:t>
      </w:r>
      <w:r w:rsidRPr="002152B8">
        <w:rPr>
          <w:rFonts w:ascii="Arial" w:eastAsiaTheme="minorHAnsi" w:hAnsi="Arial" w:cs="Arial"/>
          <w:spacing w:val="-5"/>
          <w:sz w:val="20"/>
          <w:szCs w:val="20"/>
          <w:lang w:eastAsia="en-US"/>
        </w:rPr>
        <w:t>odwykonawcy wykonujący czynności niezbędne do realizacji zamówienia: obsługę sprzętów budowlanych niezbędnych do realizacji zamówienia, roboty związane z wykonaniem: robót posadzkarskich, tynkarskich, wykończeniowych, instalacyjnych oraz pozostałych robót ogólnobudowlanych, zatrudnieni byli na podstawie umowy o pracę w rozumieniu przepisów ustawy z dnia 26 czerwca 1974 roku - Kodeks pracy (tekst jedn.: Dz. U. z 2020 roku, poz. 1320 z</w:t>
      </w:r>
      <w:r w:rsidR="009B3081">
        <w:rPr>
          <w:rFonts w:ascii="Arial" w:eastAsiaTheme="minorHAnsi" w:hAnsi="Arial" w:cs="Arial"/>
          <w:spacing w:val="-5"/>
          <w:sz w:val="20"/>
          <w:szCs w:val="20"/>
          <w:lang w:eastAsia="en-US"/>
        </w:rPr>
        <w:t xml:space="preserve">e </w:t>
      </w:r>
      <w:r w:rsidRPr="002152B8">
        <w:rPr>
          <w:rFonts w:ascii="Arial" w:eastAsiaTheme="minorHAnsi" w:hAnsi="Arial" w:cs="Arial"/>
          <w:spacing w:val="-5"/>
          <w:sz w:val="20"/>
          <w:szCs w:val="20"/>
          <w:lang w:eastAsia="en-US"/>
        </w:rPr>
        <w:t>zm.).</w:t>
      </w:r>
    </w:p>
    <w:p w:rsidR="002152B8" w:rsidRPr="002152B8" w:rsidRDefault="00E87E39" w:rsidP="00D7450C">
      <w:pPr>
        <w:numPr>
          <w:ilvl w:val="2"/>
          <w:numId w:val="19"/>
        </w:numPr>
        <w:spacing w:before="120"/>
        <w:rPr>
          <w:rFonts w:ascii="Arial" w:hAnsi="Arial" w:cs="Arial"/>
          <w:sz w:val="20"/>
          <w:szCs w:val="20"/>
        </w:rPr>
      </w:pPr>
      <w:r>
        <w:rPr>
          <w:rFonts w:ascii="Arial" w:hAnsi="Arial" w:cs="Arial"/>
          <w:sz w:val="20"/>
          <w:szCs w:val="20"/>
        </w:rPr>
        <w:t>Na żądanie Z</w:t>
      </w:r>
      <w:r w:rsidR="002152B8" w:rsidRPr="002152B8">
        <w:rPr>
          <w:rFonts w:ascii="Arial" w:hAnsi="Arial" w:cs="Arial"/>
          <w:sz w:val="20"/>
          <w:szCs w:val="20"/>
        </w:rPr>
        <w:t xml:space="preserve">amawiającego Wykonawca przedłoży wykaz oraz do wglądu kopie umów o pracę zawartych z osobami, o których mowa </w:t>
      </w:r>
      <w:r w:rsidR="00077101">
        <w:rPr>
          <w:rFonts w:ascii="Arial" w:hAnsi="Arial" w:cs="Arial"/>
          <w:sz w:val="20"/>
          <w:szCs w:val="20"/>
        </w:rPr>
        <w:t>w pkt. 4.4</w:t>
      </w:r>
      <w:r w:rsidR="002152B8" w:rsidRPr="002152B8">
        <w:rPr>
          <w:rFonts w:ascii="Arial" w:hAnsi="Arial" w:cs="Arial"/>
          <w:sz w:val="20"/>
          <w:szCs w:val="20"/>
        </w:rPr>
        <w:t>.1.</w:t>
      </w:r>
    </w:p>
    <w:p w:rsidR="002152B8" w:rsidRPr="002152B8" w:rsidRDefault="002152B8" w:rsidP="00D7450C">
      <w:pPr>
        <w:numPr>
          <w:ilvl w:val="2"/>
          <w:numId w:val="19"/>
        </w:numPr>
        <w:spacing w:before="120"/>
        <w:jc w:val="both"/>
        <w:rPr>
          <w:rFonts w:ascii="Arial" w:hAnsi="Arial" w:cs="Arial"/>
          <w:sz w:val="20"/>
          <w:szCs w:val="20"/>
        </w:rPr>
      </w:pPr>
      <w:r w:rsidRPr="002152B8">
        <w:rPr>
          <w:rFonts w:ascii="Arial" w:hAnsi="Arial" w:cs="Arial"/>
          <w:sz w:val="20"/>
          <w:szCs w:val="20"/>
        </w:rPr>
        <w:t>W zakresie wrażliwych danych osobowych kopie załączonych dokumentów winny zapewniać bezpieczeństwo i ochronę danych.</w:t>
      </w:r>
    </w:p>
    <w:p w:rsidR="002152B8" w:rsidRPr="002152B8" w:rsidRDefault="002152B8" w:rsidP="00D7450C">
      <w:pPr>
        <w:numPr>
          <w:ilvl w:val="2"/>
          <w:numId w:val="19"/>
        </w:numPr>
        <w:spacing w:before="120"/>
        <w:rPr>
          <w:rFonts w:ascii="Arial" w:hAnsi="Arial" w:cs="Arial"/>
          <w:sz w:val="20"/>
          <w:szCs w:val="20"/>
        </w:rPr>
      </w:pPr>
      <w:r w:rsidRPr="002152B8">
        <w:rPr>
          <w:rFonts w:ascii="Arial" w:hAnsi="Arial" w:cs="Arial"/>
          <w:sz w:val="20"/>
          <w:szCs w:val="20"/>
        </w:rPr>
        <w:t>W przypadku zmian personalnych Wykonawca zobowiązany będzie do przedłożenia do wglądu kopii nowo zawartych umów o pracę w terminie 3 dni od dokonania zmiany.</w:t>
      </w:r>
    </w:p>
    <w:p w:rsidR="002152B8" w:rsidRPr="002152B8" w:rsidRDefault="002152B8" w:rsidP="00D7450C">
      <w:pPr>
        <w:numPr>
          <w:ilvl w:val="2"/>
          <w:numId w:val="19"/>
        </w:numPr>
        <w:spacing w:before="120"/>
        <w:jc w:val="both"/>
        <w:rPr>
          <w:rFonts w:ascii="Arial" w:hAnsi="Arial" w:cs="Arial"/>
          <w:sz w:val="20"/>
          <w:szCs w:val="20"/>
        </w:rPr>
      </w:pPr>
      <w:r w:rsidRPr="002152B8">
        <w:rPr>
          <w:rFonts w:ascii="Arial" w:hAnsi="Arial" w:cs="Arial"/>
          <w:sz w:val="20"/>
          <w:szCs w:val="20"/>
        </w:rPr>
        <w:t xml:space="preserve">Zamawiający ma </w:t>
      </w:r>
      <w:r w:rsidR="00060EE4">
        <w:rPr>
          <w:rFonts w:ascii="Arial" w:hAnsi="Arial" w:cs="Arial"/>
          <w:sz w:val="20"/>
          <w:szCs w:val="20"/>
        </w:rPr>
        <w:t>prawo nie dopuścić pracowników Wykonawcy/P</w:t>
      </w:r>
      <w:r w:rsidRPr="002152B8">
        <w:rPr>
          <w:rFonts w:ascii="Arial" w:hAnsi="Arial" w:cs="Arial"/>
          <w:sz w:val="20"/>
          <w:szCs w:val="20"/>
        </w:rPr>
        <w:t>odwykonawcy, których kopie umów o pracę nie zostały przedłożone, do realizacji przedmiotu umowy.</w:t>
      </w:r>
    </w:p>
    <w:p w:rsidR="002152B8" w:rsidRPr="002152B8" w:rsidRDefault="002152B8" w:rsidP="00D7450C">
      <w:pPr>
        <w:numPr>
          <w:ilvl w:val="2"/>
          <w:numId w:val="19"/>
        </w:numPr>
        <w:spacing w:before="120"/>
        <w:jc w:val="both"/>
        <w:rPr>
          <w:rFonts w:ascii="Arial" w:hAnsi="Arial" w:cs="Arial"/>
          <w:sz w:val="20"/>
          <w:szCs w:val="20"/>
        </w:rPr>
      </w:pPr>
      <w:r w:rsidRPr="002152B8">
        <w:rPr>
          <w:rFonts w:ascii="Arial" w:hAnsi="Arial" w:cs="Arial"/>
          <w:sz w:val="20"/>
          <w:szCs w:val="20"/>
        </w:rPr>
        <w:lastRenderedPageBreak/>
        <w:t>W trakcie realizacji zamówienia Zamawiający ma prawo dokonać kontroli w zakresie zgodności danych osób wykonujący</w:t>
      </w:r>
      <w:r w:rsidR="00060EE4">
        <w:rPr>
          <w:rFonts w:ascii="Arial" w:hAnsi="Arial" w:cs="Arial"/>
          <w:sz w:val="20"/>
          <w:szCs w:val="20"/>
        </w:rPr>
        <w:t>ch pracę z przedłożonymi przez W</w:t>
      </w:r>
      <w:r w:rsidRPr="002152B8">
        <w:rPr>
          <w:rFonts w:ascii="Arial" w:hAnsi="Arial" w:cs="Arial"/>
          <w:sz w:val="20"/>
          <w:szCs w:val="20"/>
        </w:rPr>
        <w:t>ykonawcę u</w:t>
      </w:r>
      <w:r w:rsidR="005659E0">
        <w:rPr>
          <w:rFonts w:ascii="Arial" w:hAnsi="Arial" w:cs="Arial"/>
          <w:sz w:val="20"/>
          <w:szCs w:val="20"/>
        </w:rPr>
        <w:t>mowami,</w:t>
      </w:r>
      <w:r w:rsidR="00205A24">
        <w:rPr>
          <w:rFonts w:ascii="Arial" w:hAnsi="Arial" w:cs="Arial"/>
          <w:sz w:val="20"/>
          <w:szCs w:val="20"/>
        </w:rPr>
        <w:t xml:space="preserve"> o których mowa w pkt 4.4.1 i 4.4</w:t>
      </w:r>
      <w:r w:rsidRPr="002152B8">
        <w:rPr>
          <w:rFonts w:ascii="Arial" w:hAnsi="Arial" w:cs="Arial"/>
          <w:sz w:val="20"/>
          <w:szCs w:val="20"/>
        </w:rPr>
        <w:t>.4. W przypadku niezgodności Zamawiający ma prawo nie dopuścić pracownika do wykonywania pracy, powiadomić odpowiednie organy oraz odstąpić od umowy.</w:t>
      </w:r>
    </w:p>
    <w:p w:rsidR="002152B8" w:rsidRPr="002152B8" w:rsidRDefault="002152B8" w:rsidP="00D7450C">
      <w:pPr>
        <w:numPr>
          <w:ilvl w:val="2"/>
          <w:numId w:val="19"/>
        </w:numPr>
        <w:spacing w:before="120"/>
        <w:rPr>
          <w:rFonts w:ascii="Arial" w:hAnsi="Arial" w:cs="Arial"/>
          <w:sz w:val="20"/>
          <w:szCs w:val="20"/>
        </w:rPr>
      </w:pPr>
      <w:r w:rsidRPr="002152B8">
        <w:rPr>
          <w:rFonts w:ascii="Arial" w:hAnsi="Arial" w:cs="Arial"/>
          <w:sz w:val="20"/>
          <w:szCs w:val="20"/>
        </w:rPr>
        <w:t>Z wymienionych po</w:t>
      </w:r>
      <w:r w:rsidR="00060EE4">
        <w:rPr>
          <w:rFonts w:ascii="Arial" w:hAnsi="Arial" w:cs="Arial"/>
          <w:sz w:val="20"/>
          <w:szCs w:val="20"/>
        </w:rPr>
        <w:t>wyżej czynności sprawdzających Z</w:t>
      </w:r>
      <w:r w:rsidRPr="002152B8">
        <w:rPr>
          <w:rFonts w:ascii="Arial" w:hAnsi="Arial" w:cs="Arial"/>
          <w:sz w:val="20"/>
          <w:szCs w:val="20"/>
        </w:rPr>
        <w:t>amawiający sporządza notatkę.</w:t>
      </w:r>
    </w:p>
    <w:p w:rsidR="002152B8" w:rsidRPr="002152B8" w:rsidRDefault="002152B8" w:rsidP="00D7450C">
      <w:pPr>
        <w:numPr>
          <w:ilvl w:val="2"/>
          <w:numId w:val="19"/>
        </w:numPr>
        <w:spacing w:before="120"/>
        <w:rPr>
          <w:rFonts w:ascii="Arial" w:hAnsi="Arial" w:cs="Arial"/>
          <w:sz w:val="20"/>
          <w:szCs w:val="20"/>
        </w:rPr>
      </w:pPr>
      <w:r w:rsidRPr="002152B8">
        <w:rPr>
          <w:rFonts w:ascii="Arial" w:hAnsi="Arial" w:cs="Arial"/>
          <w:sz w:val="20"/>
        </w:rPr>
        <w:t>Zamawiający nie określa dodatkowych wymagań związanych z zatrudnianiem osób, o których mowa w art. 96 ust. 2 pkt 2 ustawy</w:t>
      </w:r>
      <w:r w:rsidR="005659E0">
        <w:rPr>
          <w:rFonts w:ascii="Arial" w:hAnsi="Arial" w:cs="Arial"/>
          <w:sz w:val="20"/>
        </w:rPr>
        <w:t xml:space="preserve"> PZP</w:t>
      </w:r>
      <w:r w:rsidRPr="002152B8">
        <w:rPr>
          <w:rFonts w:ascii="Arial" w:hAnsi="Arial" w:cs="Arial"/>
          <w:sz w:val="20"/>
        </w:rPr>
        <w:t>.</w:t>
      </w:r>
    </w:p>
    <w:p w:rsidR="002152B8" w:rsidRPr="002152B8" w:rsidRDefault="002152B8" w:rsidP="0064169E">
      <w:pPr>
        <w:numPr>
          <w:ilvl w:val="0"/>
          <w:numId w:val="2"/>
        </w:numPr>
        <w:spacing w:after="200" w:line="276" w:lineRule="auto"/>
        <w:rPr>
          <w:rFonts w:asciiTheme="minorHAnsi" w:eastAsiaTheme="minorHAnsi" w:hAnsiTheme="minorHAnsi" w:cstheme="minorBidi"/>
          <w:b/>
          <w:bCs/>
          <w:sz w:val="22"/>
          <w:szCs w:val="22"/>
        </w:rPr>
      </w:pPr>
      <w:r w:rsidRPr="002152B8">
        <w:rPr>
          <w:rFonts w:asciiTheme="minorHAnsi" w:eastAsiaTheme="minorHAnsi" w:hAnsiTheme="minorHAnsi" w:cstheme="minorBidi"/>
          <w:b/>
          <w:bCs/>
          <w:sz w:val="22"/>
          <w:szCs w:val="22"/>
          <w:u w:val="single"/>
        </w:rPr>
        <w:t xml:space="preserve">Termin realizacji zamówienia </w:t>
      </w:r>
    </w:p>
    <w:p w:rsidR="00E55589" w:rsidRPr="00E55589" w:rsidRDefault="002152B8" w:rsidP="00D7450C">
      <w:pPr>
        <w:numPr>
          <w:ilvl w:val="1"/>
          <w:numId w:val="9"/>
        </w:numPr>
        <w:spacing w:before="120"/>
        <w:ind w:left="851" w:hanging="567"/>
        <w:jc w:val="both"/>
        <w:rPr>
          <w:rFonts w:ascii="Arial" w:hAnsi="Arial" w:cs="Arial"/>
          <w:spacing w:val="-5"/>
          <w:sz w:val="20"/>
          <w:szCs w:val="20"/>
        </w:rPr>
      </w:pPr>
      <w:r w:rsidRPr="002152B8">
        <w:rPr>
          <w:rFonts w:ascii="Arial" w:hAnsi="Arial" w:cs="Arial"/>
          <w:sz w:val="20"/>
          <w:szCs w:val="20"/>
        </w:rPr>
        <w:t>Zamawiający wymaga, aby zamówienie zostało zrealizowane w terminie</w:t>
      </w:r>
      <w:r w:rsidR="00401E02">
        <w:rPr>
          <w:rFonts w:ascii="Arial" w:hAnsi="Arial" w:cs="Arial"/>
          <w:sz w:val="20"/>
          <w:szCs w:val="20"/>
        </w:rPr>
        <w:t xml:space="preserve"> </w:t>
      </w:r>
      <w:r w:rsidR="00401E02" w:rsidRPr="00401E02">
        <w:rPr>
          <w:rFonts w:ascii="Arial" w:hAnsi="Arial" w:cs="Arial"/>
          <w:sz w:val="20"/>
          <w:szCs w:val="20"/>
          <w:u w:val="single"/>
        </w:rPr>
        <w:t>3 miesięcy</w:t>
      </w:r>
      <w:r w:rsidR="00401E02">
        <w:rPr>
          <w:rFonts w:ascii="Arial" w:hAnsi="Arial" w:cs="Arial"/>
          <w:sz w:val="20"/>
          <w:szCs w:val="20"/>
        </w:rPr>
        <w:t xml:space="preserve"> od dnia podpisania umowy.</w:t>
      </w:r>
    </w:p>
    <w:p w:rsidR="002152B8" w:rsidRPr="002152B8" w:rsidRDefault="002152B8" w:rsidP="00D7450C">
      <w:pPr>
        <w:numPr>
          <w:ilvl w:val="1"/>
          <w:numId w:val="9"/>
        </w:numPr>
        <w:spacing w:before="120"/>
        <w:ind w:left="851" w:hanging="567"/>
        <w:jc w:val="both"/>
        <w:rPr>
          <w:rFonts w:ascii="Arial" w:hAnsi="Arial" w:cs="Arial"/>
          <w:b/>
          <w:sz w:val="20"/>
          <w:szCs w:val="20"/>
        </w:rPr>
      </w:pPr>
      <w:r w:rsidRPr="002152B8">
        <w:rPr>
          <w:rFonts w:ascii="Arial" w:hAnsi="Arial" w:cs="Arial"/>
          <w:sz w:val="20"/>
          <w:szCs w:val="20"/>
        </w:rPr>
        <w:t>Termin przekazania frontu robót</w:t>
      </w:r>
      <w:r w:rsidR="00022F02">
        <w:rPr>
          <w:rFonts w:ascii="Arial" w:hAnsi="Arial" w:cs="Arial"/>
          <w:sz w:val="20"/>
          <w:szCs w:val="20"/>
        </w:rPr>
        <w:t xml:space="preserve"> </w:t>
      </w:r>
      <w:r w:rsidR="00077101">
        <w:rPr>
          <w:rFonts w:ascii="Arial" w:hAnsi="Arial" w:cs="Arial"/>
          <w:sz w:val="20"/>
          <w:szCs w:val="20"/>
        </w:rPr>
        <w:t xml:space="preserve">-  w </w:t>
      </w:r>
      <w:r w:rsidR="00BD33D8">
        <w:rPr>
          <w:rFonts w:ascii="Arial" w:hAnsi="Arial" w:cs="Arial"/>
          <w:sz w:val="20"/>
          <w:szCs w:val="20"/>
        </w:rPr>
        <w:t xml:space="preserve"> ciągu 3 dni od</w:t>
      </w:r>
      <w:r w:rsidR="00401E02">
        <w:rPr>
          <w:rFonts w:ascii="Arial" w:hAnsi="Arial" w:cs="Arial"/>
          <w:sz w:val="20"/>
          <w:szCs w:val="20"/>
        </w:rPr>
        <w:t xml:space="preserve"> dnia</w:t>
      </w:r>
      <w:r w:rsidR="00077101">
        <w:rPr>
          <w:rFonts w:ascii="Arial" w:hAnsi="Arial" w:cs="Arial"/>
          <w:sz w:val="20"/>
          <w:szCs w:val="20"/>
        </w:rPr>
        <w:t xml:space="preserve"> podpisania</w:t>
      </w:r>
      <w:r w:rsidRPr="002152B8">
        <w:rPr>
          <w:rFonts w:ascii="Arial" w:hAnsi="Arial" w:cs="Arial"/>
          <w:sz w:val="20"/>
          <w:szCs w:val="20"/>
        </w:rPr>
        <w:t xml:space="preserve"> umowy</w:t>
      </w:r>
      <w:r w:rsidRPr="002152B8">
        <w:rPr>
          <w:rFonts w:ascii="Arial" w:hAnsi="Arial" w:cs="Arial"/>
          <w:b/>
          <w:sz w:val="20"/>
          <w:szCs w:val="20"/>
        </w:rPr>
        <w:t>.</w:t>
      </w:r>
    </w:p>
    <w:p w:rsidR="007D0A17" w:rsidRPr="007D0A17" w:rsidRDefault="00205A24" w:rsidP="00C74DA0">
      <w:pPr>
        <w:numPr>
          <w:ilvl w:val="0"/>
          <w:numId w:val="4"/>
        </w:numPr>
        <w:suppressAutoHyphens/>
        <w:ind w:left="567" w:hanging="567"/>
        <w:textAlignment w:val="baseline"/>
        <w:rPr>
          <w:rFonts w:ascii="Arial" w:hAnsi="Arial" w:cs="Arial"/>
          <w:bCs/>
          <w:sz w:val="20"/>
          <w:szCs w:val="20"/>
          <w:u w:val="single"/>
        </w:rPr>
      </w:pPr>
      <w:r>
        <w:rPr>
          <w:rFonts w:ascii="Arial" w:hAnsi="Arial" w:cs="Arial"/>
          <w:b/>
          <w:bCs/>
          <w:sz w:val="20"/>
          <w:szCs w:val="20"/>
          <w:u w:val="single"/>
        </w:rPr>
        <w:t>Warunki udziału w postępowaniu oraz podstawy wykluczenia z postępowania</w:t>
      </w:r>
    </w:p>
    <w:p w:rsidR="002152B8" w:rsidRPr="007D0A17" w:rsidRDefault="007D0A17" w:rsidP="00BD33D8">
      <w:pPr>
        <w:suppressAutoHyphens/>
        <w:spacing w:after="0"/>
        <w:textAlignment w:val="baseline"/>
        <w:rPr>
          <w:rFonts w:ascii="Arial" w:hAnsi="Arial" w:cs="Arial"/>
          <w:b/>
          <w:bCs/>
          <w:sz w:val="20"/>
          <w:szCs w:val="20"/>
          <w:u w:val="single"/>
        </w:rPr>
      </w:pPr>
      <w:r w:rsidRPr="007D0A17">
        <w:rPr>
          <w:rFonts w:ascii="Arial" w:hAnsi="Arial" w:cs="Arial"/>
          <w:bCs/>
          <w:sz w:val="20"/>
          <w:szCs w:val="20"/>
        </w:rPr>
        <w:t>O udzielenie zamówienia mogą ubiegać się Wykonawcy, którzy nie podlegają wykluczeniu oraz spełniają określone przez Zamawiającego warunki udziału w postępowaniu.</w:t>
      </w:r>
      <w:r w:rsidRPr="007D0A17">
        <w:rPr>
          <w:rFonts w:ascii="Arial" w:hAnsi="Arial" w:cs="Arial"/>
          <w:b/>
          <w:bCs/>
          <w:sz w:val="20"/>
          <w:szCs w:val="20"/>
          <w:u w:val="single"/>
        </w:rPr>
        <w:t xml:space="preserve">  </w:t>
      </w:r>
      <w:r w:rsidR="00C74DA0">
        <w:rPr>
          <w:rFonts w:ascii="Arial" w:hAnsi="Arial" w:cs="Arial"/>
          <w:b/>
          <w:bCs/>
          <w:sz w:val="20"/>
          <w:szCs w:val="20"/>
          <w:u w:val="single"/>
        </w:rPr>
        <w:br/>
      </w:r>
      <w:r w:rsidR="002152B8" w:rsidRPr="002152B8">
        <w:rPr>
          <w:rFonts w:ascii="Arial" w:hAnsi="Arial" w:cs="Arial"/>
          <w:b/>
          <w:bCs/>
          <w:sz w:val="20"/>
          <w:szCs w:val="20"/>
          <w:u w:val="single"/>
        </w:rPr>
        <w:t>O udzielenie z</w:t>
      </w:r>
      <w:r w:rsidR="00060EE4">
        <w:rPr>
          <w:rFonts w:ascii="Arial" w:hAnsi="Arial" w:cs="Arial"/>
          <w:b/>
          <w:bCs/>
          <w:sz w:val="20"/>
          <w:szCs w:val="20"/>
          <w:u w:val="single"/>
        </w:rPr>
        <w:t>amówienia mogą ubiegać się W</w:t>
      </w:r>
      <w:r w:rsidR="002152B8" w:rsidRPr="002152B8">
        <w:rPr>
          <w:rFonts w:ascii="Arial" w:hAnsi="Arial" w:cs="Arial"/>
          <w:b/>
          <w:bCs/>
          <w:sz w:val="20"/>
          <w:szCs w:val="20"/>
          <w:u w:val="single"/>
        </w:rPr>
        <w:t>ykonawcy, którzy:</w:t>
      </w:r>
    </w:p>
    <w:p w:rsidR="002152B8" w:rsidRPr="002152B8" w:rsidRDefault="002152B8" w:rsidP="0064169E">
      <w:pPr>
        <w:numPr>
          <w:ilvl w:val="1"/>
          <w:numId w:val="5"/>
        </w:numPr>
        <w:suppressAutoHyphens/>
        <w:ind w:left="851" w:hanging="567"/>
        <w:jc w:val="both"/>
        <w:textAlignment w:val="baseline"/>
        <w:rPr>
          <w:rFonts w:ascii="Arial" w:hAnsi="Arial" w:cs="Arial"/>
          <w:bCs/>
          <w:sz w:val="20"/>
          <w:szCs w:val="20"/>
        </w:rPr>
      </w:pPr>
      <w:r w:rsidRPr="002152B8">
        <w:rPr>
          <w:rFonts w:ascii="Arial" w:hAnsi="Arial" w:cs="Arial"/>
          <w:bCs/>
          <w:sz w:val="20"/>
          <w:szCs w:val="20"/>
        </w:rPr>
        <w:t>nie podlegają wykluczeniu:</w:t>
      </w:r>
    </w:p>
    <w:p w:rsidR="002152B8" w:rsidRPr="005659E0" w:rsidRDefault="002152B8" w:rsidP="00583710">
      <w:pPr>
        <w:pStyle w:val="Akapitzlist"/>
        <w:numPr>
          <w:ilvl w:val="2"/>
          <w:numId w:val="5"/>
        </w:numPr>
        <w:suppressAutoHyphens/>
        <w:spacing w:line="257" w:lineRule="auto"/>
        <w:ind w:left="1440"/>
        <w:jc w:val="both"/>
        <w:textAlignment w:val="baseline"/>
        <w:rPr>
          <w:rFonts w:ascii="Arial" w:hAnsi="Arial" w:cs="Arial"/>
          <w:bCs/>
          <w:sz w:val="20"/>
          <w:szCs w:val="20"/>
        </w:rPr>
      </w:pPr>
      <w:r w:rsidRPr="005659E0">
        <w:rPr>
          <w:rFonts w:ascii="Arial" w:hAnsi="Arial" w:cs="Arial"/>
          <w:bCs/>
          <w:sz w:val="20"/>
          <w:szCs w:val="20"/>
        </w:rPr>
        <w:t xml:space="preserve">na podstawie art. 108 ust. 1 ustawy </w:t>
      </w:r>
      <w:r w:rsidR="003D7991">
        <w:rPr>
          <w:rFonts w:ascii="Arial" w:hAnsi="Arial" w:cs="Arial"/>
          <w:bCs/>
          <w:sz w:val="20"/>
          <w:szCs w:val="20"/>
        </w:rPr>
        <w:t>PZP</w:t>
      </w:r>
    </w:p>
    <w:p w:rsidR="002152B8" w:rsidRPr="002152B8" w:rsidRDefault="002152B8" w:rsidP="00401E02">
      <w:pPr>
        <w:suppressAutoHyphens/>
        <w:spacing w:before="120"/>
        <w:ind w:left="1440" w:hanging="720"/>
        <w:jc w:val="both"/>
        <w:textAlignment w:val="baseline"/>
        <w:rPr>
          <w:rFonts w:ascii="Arial" w:hAnsi="Arial" w:cs="Arial"/>
          <w:bCs/>
          <w:sz w:val="20"/>
          <w:szCs w:val="20"/>
        </w:rPr>
      </w:pPr>
      <w:r w:rsidRPr="002152B8">
        <w:rPr>
          <w:rFonts w:ascii="Arial" w:hAnsi="Arial" w:cs="Arial"/>
          <w:bCs/>
          <w:sz w:val="20"/>
          <w:szCs w:val="20"/>
        </w:rPr>
        <w:t xml:space="preserve">6.1.2 </w:t>
      </w:r>
      <w:r w:rsidR="00401E02">
        <w:rPr>
          <w:rFonts w:ascii="Arial" w:hAnsi="Arial" w:cs="Arial"/>
          <w:bCs/>
          <w:sz w:val="20"/>
          <w:szCs w:val="20"/>
        </w:rPr>
        <w:t xml:space="preserve">    </w:t>
      </w:r>
      <w:r w:rsidR="005D7299">
        <w:rPr>
          <w:rFonts w:ascii="Arial" w:hAnsi="Arial" w:cs="Arial"/>
          <w:bCs/>
          <w:sz w:val="20"/>
          <w:szCs w:val="20"/>
        </w:rPr>
        <w:t xml:space="preserve">na podstawi </w:t>
      </w:r>
      <w:r w:rsidRPr="002152B8">
        <w:rPr>
          <w:rFonts w:ascii="Arial" w:hAnsi="Arial" w:cs="Arial"/>
          <w:bCs/>
          <w:sz w:val="20"/>
          <w:szCs w:val="20"/>
        </w:rPr>
        <w:t>art. 109 ust.1 pkt 4, 5 i 7 ustawy</w:t>
      </w:r>
      <w:r w:rsidR="008E62F3">
        <w:rPr>
          <w:rFonts w:ascii="Arial" w:hAnsi="Arial" w:cs="Arial"/>
          <w:bCs/>
          <w:sz w:val="20"/>
          <w:szCs w:val="20"/>
        </w:rPr>
        <w:t xml:space="preserve"> PZP</w:t>
      </w:r>
      <w:r w:rsidRPr="002152B8">
        <w:rPr>
          <w:rFonts w:ascii="Arial" w:hAnsi="Arial" w:cs="Arial"/>
          <w:bCs/>
          <w:sz w:val="20"/>
          <w:szCs w:val="20"/>
        </w:rPr>
        <w:t xml:space="preserve"> </w:t>
      </w:r>
      <w:proofErr w:type="spellStart"/>
      <w:r w:rsidRPr="002152B8">
        <w:rPr>
          <w:rFonts w:ascii="Arial" w:hAnsi="Arial" w:cs="Arial"/>
          <w:bCs/>
          <w:sz w:val="20"/>
          <w:szCs w:val="20"/>
        </w:rPr>
        <w:t>tj</w:t>
      </w:r>
      <w:proofErr w:type="spellEnd"/>
      <w:r w:rsidRPr="002152B8">
        <w:rPr>
          <w:rFonts w:ascii="Arial" w:hAnsi="Arial" w:cs="Arial"/>
          <w:bCs/>
          <w:sz w:val="20"/>
          <w:szCs w:val="20"/>
        </w:rPr>
        <w:t>:</w:t>
      </w:r>
    </w:p>
    <w:p w:rsidR="002152B8" w:rsidRPr="002152B8" w:rsidRDefault="002152B8" w:rsidP="00D7450C">
      <w:pPr>
        <w:numPr>
          <w:ilvl w:val="0"/>
          <w:numId w:val="11"/>
        </w:numPr>
        <w:ind w:left="1248" w:hanging="437"/>
        <w:jc w:val="both"/>
        <w:rPr>
          <w:rFonts w:ascii="Arial" w:hAnsi="Arial" w:cs="Arial"/>
          <w:bCs/>
          <w:kern w:val="32"/>
          <w:sz w:val="20"/>
          <w:szCs w:val="20"/>
        </w:rPr>
      </w:pPr>
      <w:r w:rsidRPr="002152B8">
        <w:rPr>
          <w:rFonts w:ascii="Arial" w:hAnsi="Arial" w:cs="Arial"/>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2152B8" w:rsidRPr="002152B8" w:rsidRDefault="002152B8" w:rsidP="00D7450C">
      <w:pPr>
        <w:numPr>
          <w:ilvl w:val="0"/>
          <w:numId w:val="11"/>
        </w:numPr>
        <w:ind w:left="1248" w:hanging="437"/>
        <w:jc w:val="both"/>
        <w:rPr>
          <w:rFonts w:ascii="Arial" w:hAnsi="Arial" w:cs="Arial"/>
          <w:b/>
          <w:bCs/>
          <w:kern w:val="32"/>
          <w:sz w:val="20"/>
          <w:szCs w:val="20"/>
        </w:rPr>
      </w:pPr>
      <w:r w:rsidRPr="002152B8">
        <w:rPr>
          <w:rFonts w:ascii="Arial" w:hAnsi="Arial" w:cs="Arial"/>
          <w:bCs/>
          <w:kern w:val="32"/>
          <w:sz w:val="20"/>
          <w:szCs w:val="20"/>
        </w:rPr>
        <w:tab/>
        <w:t xml:space="preserve">który w sposób zawiniony poważnie naruszył obowiązki zawodowe, co podważa jego </w:t>
      </w:r>
      <w:r w:rsidR="00060EE4">
        <w:rPr>
          <w:rFonts w:ascii="Arial" w:hAnsi="Arial" w:cs="Arial"/>
          <w:bCs/>
          <w:kern w:val="32"/>
          <w:sz w:val="20"/>
          <w:szCs w:val="20"/>
        </w:rPr>
        <w:t>uczciwość, w szczególności gdy W</w:t>
      </w:r>
      <w:r w:rsidRPr="002152B8">
        <w:rPr>
          <w:rFonts w:ascii="Arial" w:hAnsi="Arial" w:cs="Arial"/>
          <w:bCs/>
          <w:kern w:val="32"/>
          <w:sz w:val="20"/>
          <w:szCs w:val="20"/>
        </w:rPr>
        <w:t>ykonawca w wyniku zamierzonego działania lub rażącego niedbalstwa nie wykonał lub niena</w:t>
      </w:r>
      <w:r w:rsidR="00060EE4">
        <w:rPr>
          <w:rFonts w:ascii="Arial" w:hAnsi="Arial" w:cs="Arial"/>
          <w:bCs/>
          <w:kern w:val="32"/>
          <w:sz w:val="20"/>
          <w:szCs w:val="20"/>
        </w:rPr>
        <w:t>leżycie wykonał zamówienie, co Z</w:t>
      </w:r>
      <w:r w:rsidRPr="002152B8">
        <w:rPr>
          <w:rFonts w:ascii="Arial" w:hAnsi="Arial" w:cs="Arial"/>
          <w:bCs/>
          <w:kern w:val="32"/>
          <w:sz w:val="20"/>
          <w:szCs w:val="20"/>
        </w:rPr>
        <w:t>amawiający jest w stanie wykazać za pomocą stosownych dowodów;</w:t>
      </w:r>
    </w:p>
    <w:p w:rsidR="002152B8" w:rsidRPr="000F58B6" w:rsidRDefault="002152B8" w:rsidP="000F58B6">
      <w:pPr>
        <w:numPr>
          <w:ilvl w:val="0"/>
          <w:numId w:val="11"/>
        </w:numPr>
        <w:ind w:left="1248" w:hanging="437"/>
        <w:jc w:val="both"/>
        <w:rPr>
          <w:rFonts w:ascii="Arial" w:hAnsi="Arial" w:cs="Arial"/>
          <w:bCs/>
          <w:kern w:val="32"/>
          <w:sz w:val="20"/>
          <w:szCs w:val="20"/>
        </w:rPr>
      </w:pPr>
      <w:r w:rsidRPr="002152B8">
        <w:rPr>
          <w:rFonts w:ascii="Arial" w:hAnsi="Arial" w:cs="Arial"/>
          <w:bCs/>
          <w:kern w:val="32"/>
          <w:sz w:val="20"/>
          <w:szCs w:val="20"/>
        </w:rPr>
        <w:lastRenderedPageBreak/>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2152B8" w:rsidRPr="002152B8" w:rsidRDefault="002152B8" w:rsidP="002152B8">
      <w:pPr>
        <w:ind w:left="1418" w:hanging="567"/>
        <w:contextualSpacing/>
        <w:jc w:val="both"/>
        <w:rPr>
          <w:rFonts w:ascii="Arial" w:hAnsi="Arial" w:cs="Arial"/>
          <w:sz w:val="20"/>
          <w:szCs w:val="20"/>
        </w:rPr>
      </w:pPr>
      <w:r w:rsidRPr="002152B8">
        <w:rPr>
          <w:rFonts w:ascii="Arial" w:hAnsi="Arial" w:cs="Arial"/>
          <w:sz w:val="20"/>
          <w:szCs w:val="20"/>
        </w:rPr>
        <w:t xml:space="preserve"> 6.1.3 W przypadkach, o kt</w:t>
      </w:r>
      <w:r w:rsidR="00060EE4">
        <w:rPr>
          <w:rFonts w:ascii="Arial" w:hAnsi="Arial" w:cs="Arial"/>
          <w:sz w:val="20"/>
          <w:szCs w:val="20"/>
        </w:rPr>
        <w:t>órych mowa w pkt. 6.1.2 pkt a) Z</w:t>
      </w:r>
      <w:r w:rsidRPr="002152B8">
        <w:rPr>
          <w:rFonts w:ascii="Arial" w:hAnsi="Arial" w:cs="Arial"/>
          <w:sz w:val="20"/>
          <w:szCs w:val="20"/>
        </w:rPr>
        <w:t>amawiający może nie wyklucz</w:t>
      </w:r>
      <w:r w:rsidR="00BE06FA">
        <w:rPr>
          <w:rFonts w:ascii="Arial" w:hAnsi="Arial" w:cs="Arial"/>
          <w:sz w:val="20"/>
          <w:szCs w:val="20"/>
        </w:rPr>
        <w:t>ać     W</w:t>
      </w:r>
      <w:r w:rsidRPr="002152B8">
        <w:rPr>
          <w:rFonts w:ascii="Arial" w:hAnsi="Arial" w:cs="Arial"/>
          <w:sz w:val="20"/>
          <w:szCs w:val="20"/>
        </w:rPr>
        <w:t>ykonawcy, jeżeli wykluczenie byłoby w sposób oczywisty nieproporcjonalne.</w:t>
      </w:r>
    </w:p>
    <w:p w:rsidR="002152B8" w:rsidRPr="002152B8" w:rsidRDefault="002152B8" w:rsidP="002152B8">
      <w:pPr>
        <w:ind w:left="1276"/>
        <w:contextualSpacing/>
        <w:jc w:val="both"/>
        <w:rPr>
          <w:rFonts w:ascii="Arial" w:hAnsi="Arial" w:cs="Arial"/>
          <w:sz w:val="20"/>
          <w:szCs w:val="20"/>
        </w:rPr>
      </w:pPr>
    </w:p>
    <w:p w:rsidR="002152B8" w:rsidRPr="002152B8" w:rsidRDefault="002152B8" w:rsidP="0064169E">
      <w:pPr>
        <w:numPr>
          <w:ilvl w:val="1"/>
          <w:numId w:val="5"/>
        </w:numPr>
        <w:suppressAutoHyphens/>
        <w:spacing w:before="120"/>
        <w:ind w:left="851" w:hanging="567"/>
        <w:jc w:val="both"/>
        <w:textAlignment w:val="baseline"/>
        <w:rPr>
          <w:rFonts w:ascii="Arial" w:hAnsi="Arial" w:cs="Arial"/>
          <w:bCs/>
          <w:sz w:val="20"/>
          <w:szCs w:val="20"/>
        </w:rPr>
      </w:pPr>
      <w:r w:rsidRPr="002152B8">
        <w:rPr>
          <w:rFonts w:ascii="Arial" w:hAnsi="Arial" w:cs="Arial"/>
          <w:bCs/>
          <w:sz w:val="20"/>
          <w:szCs w:val="20"/>
        </w:rPr>
        <w:t>spełniają następujące warunki udziału w postępowaniu:</w:t>
      </w:r>
    </w:p>
    <w:p w:rsidR="002152B8" w:rsidRPr="002152B8" w:rsidRDefault="002152B8" w:rsidP="0064169E">
      <w:pPr>
        <w:numPr>
          <w:ilvl w:val="2"/>
          <w:numId w:val="3"/>
        </w:numPr>
        <w:suppressAutoHyphens/>
        <w:ind w:left="1418" w:hanging="567"/>
        <w:jc w:val="both"/>
        <w:textAlignment w:val="baseline"/>
        <w:rPr>
          <w:rFonts w:ascii="Arial" w:hAnsi="Arial" w:cs="Arial"/>
          <w:b/>
          <w:sz w:val="20"/>
          <w:szCs w:val="20"/>
          <w:u w:val="single"/>
        </w:rPr>
      </w:pPr>
      <w:r w:rsidRPr="002152B8">
        <w:rPr>
          <w:rFonts w:ascii="Arial" w:hAnsi="Arial" w:cs="Arial"/>
          <w:b/>
          <w:bCs/>
          <w:sz w:val="20"/>
          <w:szCs w:val="20"/>
          <w:u w:val="single"/>
        </w:rPr>
        <w:t>Zdolności do występowania w obrocie gospodarczym</w:t>
      </w:r>
    </w:p>
    <w:p w:rsidR="002152B8" w:rsidRPr="002152B8" w:rsidRDefault="005D7299" w:rsidP="005D7299">
      <w:pPr>
        <w:ind w:left="1418"/>
        <w:jc w:val="both"/>
        <w:rPr>
          <w:rFonts w:ascii="Arial" w:hAnsi="Arial" w:cs="Arial"/>
          <w:sz w:val="20"/>
          <w:szCs w:val="20"/>
        </w:rPr>
      </w:pPr>
      <w:r>
        <w:rPr>
          <w:rFonts w:ascii="Arial" w:hAnsi="Arial" w:cs="Arial"/>
          <w:sz w:val="20"/>
          <w:szCs w:val="20"/>
        </w:rPr>
        <w:t>Wymagane</w:t>
      </w:r>
    </w:p>
    <w:p w:rsidR="002152B8" w:rsidRDefault="002152B8" w:rsidP="0064169E">
      <w:pPr>
        <w:numPr>
          <w:ilvl w:val="2"/>
          <w:numId w:val="3"/>
        </w:numPr>
        <w:suppressAutoHyphens/>
        <w:ind w:left="1418" w:hanging="567"/>
        <w:jc w:val="both"/>
        <w:textAlignment w:val="baseline"/>
        <w:rPr>
          <w:rFonts w:ascii="Arial" w:hAnsi="Arial" w:cs="Arial"/>
          <w:b/>
          <w:bCs/>
          <w:sz w:val="20"/>
          <w:szCs w:val="20"/>
          <w:u w:val="single"/>
        </w:rPr>
      </w:pPr>
      <w:r w:rsidRPr="002152B8">
        <w:rPr>
          <w:rFonts w:ascii="Arial" w:hAnsi="Arial" w:cs="Arial"/>
          <w:b/>
          <w:bCs/>
          <w:sz w:val="20"/>
          <w:szCs w:val="20"/>
          <w:u w:val="single"/>
        </w:rPr>
        <w:t xml:space="preserve">Uprawnienia do prowadzenia określonej działalności gospodarczej lub zawodowej o ile wynika to z odrębnych przepisów </w:t>
      </w:r>
    </w:p>
    <w:p w:rsidR="002152B8" w:rsidRPr="007D0A17" w:rsidRDefault="008854F4" w:rsidP="00583710">
      <w:pPr>
        <w:suppressAutoHyphens/>
        <w:ind w:left="1416"/>
        <w:jc w:val="both"/>
        <w:textAlignment w:val="baseline"/>
        <w:rPr>
          <w:rFonts w:ascii="Arial" w:hAnsi="Arial" w:cs="Arial"/>
          <w:bCs/>
          <w:sz w:val="20"/>
          <w:szCs w:val="20"/>
        </w:rPr>
      </w:pPr>
      <w:r w:rsidRPr="008854F4">
        <w:rPr>
          <w:rFonts w:ascii="Arial" w:hAnsi="Arial" w:cs="Arial"/>
          <w:bCs/>
          <w:sz w:val="20"/>
          <w:szCs w:val="20"/>
        </w:rPr>
        <w:t>O udzielenie niniejszego zamówienia mogą ubiegać się wykonawcy, któ</w:t>
      </w:r>
      <w:r>
        <w:rPr>
          <w:rFonts w:ascii="Arial" w:hAnsi="Arial" w:cs="Arial"/>
          <w:bCs/>
          <w:sz w:val="20"/>
          <w:szCs w:val="20"/>
        </w:rPr>
        <w:t xml:space="preserve">rzy </w:t>
      </w:r>
      <w:r w:rsidR="006C38C9">
        <w:rPr>
          <w:rFonts w:ascii="Arial" w:hAnsi="Arial" w:cs="Arial"/>
          <w:bCs/>
          <w:sz w:val="20"/>
          <w:szCs w:val="20"/>
        </w:rPr>
        <w:t>dysponują potencjałem technicznym i osobami zdolnymi do wykonywania zamówienia.</w:t>
      </w:r>
    </w:p>
    <w:p w:rsidR="002152B8" w:rsidRPr="002152B8" w:rsidRDefault="002152B8" w:rsidP="0064169E">
      <w:pPr>
        <w:numPr>
          <w:ilvl w:val="2"/>
          <w:numId w:val="3"/>
        </w:numPr>
        <w:suppressAutoHyphens/>
        <w:ind w:left="1418" w:hanging="567"/>
        <w:jc w:val="both"/>
        <w:textAlignment w:val="baseline"/>
        <w:rPr>
          <w:rFonts w:ascii="Arial" w:hAnsi="Arial" w:cs="Arial"/>
          <w:b/>
          <w:sz w:val="20"/>
          <w:szCs w:val="20"/>
          <w:u w:val="single"/>
        </w:rPr>
      </w:pPr>
      <w:r w:rsidRPr="002152B8">
        <w:rPr>
          <w:rFonts w:ascii="Arial" w:hAnsi="Arial" w:cs="Arial"/>
          <w:b/>
          <w:sz w:val="20"/>
          <w:szCs w:val="20"/>
          <w:u w:val="single"/>
        </w:rPr>
        <w:t>Sytuacja ekonomiczna lub finansowa</w:t>
      </w:r>
    </w:p>
    <w:p w:rsidR="002152B8" w:rsidRPr="002152B8" w:rsidRDefault="002152B8" w:rsidP="002152B8">
      <w:pPr>
        <w:suppressAutoHyphens/>
        <w:jc w:val="both"/>
        <w:rPr>
          <w:rFonts w:ascii="Arial" w:hAnsi="Arial" w:cs="Arial"/>
        </w:rPr>
      </w:pPr>
      <w:r w:rsidRPr="002152B8">
        <w:rPr>
          <w:rFonts w:ascii="Arial" w:hAnsi="Arial" w:cs="Arial"/>
          <w:color w:val="000000"/>
          <w:sz w:val="20"/>
          <w:szCs w:val="20"/>
        </w:rPr>
        <w:t xml:space="preserve">Wykonawca winien posiadać </w:t>
      </w:r>
      <w:r w:rsidRPr="002152B8">
        <w:rPr>
          <w:rFonts w:ascii="Arial" w:hAnsi="Arial" w:cs="Arial"/>
          <w:bCs/>
          <w:color w:val="000000"/>
          <w:sz w:val="20"/>
          <w:szCs w:val="20"/>
        </w:rPr>
        <w:t xml:space="preserve">ubezpieczenie od odpowiedzialności cywilnej </w:t>
      </w:r>
      <w:r w:rsidRPr="002152B8">
        <w:rPr>
          <w:rFonts w:ascii="Arial" w:hAnsi="Arial" w:cs="Arial"/>
          <w:color w:val="000000"/>
          <w:sz w:val="20"/>
          <w:szCs w:val="20"/>
        </w:rPr>
        <w:t xml:space="preserve">w zakresie prowadzonej działalności związanej z przedmiotem zamówienia na </w:t>
      </w:r>
      <w:r w:rsidRPr="005D7299">
        <w:rPr>
          <w:rFonts w:ascii="Arial" w:hAnsi="Arial" w:cs="Arial"/>
          <w:color w:val="000000"/>
          <w:sz w:val="20"/>
          <w:szCs w:val="20"/>
        </w:rPr>
        <w:t>min</w:t>
      </w:r>
      <w:r w:rsidRPr="005D7299">
        <w:rPr>
          <w:rFonts w:ascii="Arial" w:hAnsi="Arial" w:cs="Arial"/>
          <w:bCs/>
          <w:color w:val="000000"/>
          <w:sz w:val="20"/>
          <w:szCs w:val="20"/>
        </w:rPr>
        <w:t xml:space="preserve">imum </w:t>
      </w:r>
      <w:r w:rsidRPr="005D7299">
        <w:rPr>
          <w:rFonts w:ascii="Arial" w:hAnsi="Arial" w:cs="Arial"/>
          <w:color w:val="000000"/>
          <w:sz w:val="20"/>
          <w:szCs w:val="20"/>
        </w:rPr>
        <w:t>200.000,00 zł</w:t>
      </w:r>
      <w:r w:rsidRPr="002152B8">
        <w:rPr>
          <w:rFonts w:ascii="Arial" w:hAnsi="Arial" w:cs="Arial"/>
          <w:color w:val="000000"/>
          <w:sz w:val="20"/>
          <w:szCs w:val="20"/>
        </w:rPr>
        <w:t xml:space="preserve"> (słownie: dwieście tysięcy złotych)</w:t>
      </w:r>
    </w:p>
    <w:p w:rsidR="002152B8" w:rsidRPr="002152B8" w:rsidRDefault="002152B8" w:rsidP="0064169E">
      <w:pPr>
        <w:numPr>
          <w:ilvl w:val="2"/>
          <w:numId w:val="3"/>
        </w:numPr>
        <w:suppressAutoHyphens/>
        <w:ind w:left="1418" w:hanging="567"/>
        <w:jc w:val="both"/>
        <w:textAlignment w:val="baseline"/>
        <w:rPr>
          <w:rFonts w:ascii="Arial" w:hAnsi="Arial" w:cs="Arial"/>
          <w:b/>
          <w:sz w:val="20"/>
          <w:szCs w:val="20"/>
          <w:u w:val="single"/>
        </w:rPr>
      </w:pPr>
      <w:r w:rsidRPr="002152B8">
        <w:rPr>
          <w:rFonts w:ascii="Arial" w:hAnsi="Arial" w:cs="Arial"/>
          <w:b/>
          <w:sz w:val="20"/>
          <w:szCs w:val="20"/>
          <w:u w:val="single"/>
        </w:rPr>
        <w:t>Zdolność techniczna lub zawodowa</w:t>
      </w:r>
    </w:p>
    <w:p w:rsidR="002152B8" w:rsidRPr="002152B8" w:rsidRDefault="002152B8" w:rsidP="0064169E">
      <w:pPr>
        <w:numPr>
          <w:ilvl w:val="3"/>
          <w:numId w:val="3"/>
        </w:numPr>
        <w:tabs>
          <w:tab w:val="right" w:pos="-4680"/>
        </w:tabs>
        <w:spacing w:before="120"/>
        <w:ind w:left="1985" w:hanging="851"/>
        <w:jc w:val="both"/>
        <w:rPr>
          <w:rFonts w:ascii="Arial" w:hAnsi="Arial" w:cs="Arial"/>
          <w:sz w:val="20"/>
          <w:szCs w:val="20"/>
        </w:rPr>
      </w:pPr>
      <w:r w:rsidRPr="002152B8">
        <w:rPr>
          <w:rFonts w:ascii="Arial" w:hAnsi="Arial" w:cs="Arial"/>
          <w:b/>
          <w:bCs/>
          <w:sz w:val="20"/>
          <w:szCs w:val="20"/>
        </w:rPr>
        <w:t>Posiadanie wiedzy i doświadczenia</w:t>
      </w:r>
    </w:p>
    <w:p w:rsidR="002152B8" w:rsidRDefault="002152B8" w:rsidP="00401E02">
      <w:pPr>
        <w:pStyle w:val="Akapitzlist"/>
        <w:numPr>
          <w:ilvl w:val="0"/>
          <w:numId w:val="60"/>
        </w:numPr>
        <w:tabs>
          <w:tab w:val="right" w:pos="-4680"/>
        </w:tabs>
        <w:spacing w:before="120" w:after="120"/>
        <w:jc w:val="both"/>
        <w:rPr>
          <w:rFonts w:ascii="Arial" w:hAnsi="Arial" w:cs="Arial"/>
          <w:sz w:val="20"/>
          <w:szCs w:val="20"/>
        </w:rPr>
      </w:pPr>
      <w:r w:rsidRPr="006C38C9">
        <w:rPr>
          <w:rFonts w:ascii="Arial" w:hAnsi="Arial" w:cs="Arial"/>
          <w:sz w:val="20"/>
          <w:szCs w:val="20"/>
        </w:rPr>
        <w:t>Wykonawca musi wykazać, że wykonał w okresie ostatnich 5 lat przed upływem terminu składania ofert,</w:t>
      </w:r>
      <w:r w:rsidR="00401E02">
        <w:rPr>
          <w:rFonts w:ascii="Arial" w:hAnsi="Arial" w:cs="Arial"/>
          <w:sz w:val="20"/>
          <w:szCs w:val="20"/>
        </w:rPr>
        <w:t xml:space="preserve"> dwie</w:t>
      </w:r>
      <w:r w:rsidRPr="006C38C9">
        <w:rPr>
          <w:rFonts w:ascii="Arial" w:hAnsi="Arial" w:cs="Arial"/>
          <w:sz w:val="20"/>
          <w:szCs w:val="20"/>
        </w:rPr>
        <w:t xml:space="preserve"> roboty budowlane</w:t>
      </w:r>
      <w:r w:rsidR="00401E02">
        <w:rPr>
          <w:rFonts w:ascii="Arial" w:hAnsi="Arial" w:cs="Arial"/>
          <w:sz w:val="20"/>
          <w:szCs w:val="20"/>
        </w:rPr>
        <w:t xml:space="preserve"> </w:t>
      </w:r>
      <w:r w:rsidR="00401E02" w:rsidRPr="00401E02">
        <w:rPr>
          <w:rFonts w:ascii="Arial" w:hAnsi="Arial" w:cs="Arial"/>
          <w:bCs/>
          <w:iCs/>
          <w:sz w:val="20"/>
          <w:szCs w:val="20"/>
        </w:rPr>
        <w:t>o wartości nie mniejszej niż 200 000 zł</w:t>
      </w:r>
      <w:r w:rsidRPr="006C38C9">
        <w:rPr>
          <w:rFonts w:ascii="Arial" w:hAnsi="Arial" w:cs="Arial"/>
          <w:sz w:val="20"/>
          <w:szCs w:val="20"/>
        </w:rPr>
        <w:t xml:space="preserve">, a jeżeli okres prowadzenia działalności jest krótszy – w tym okresie, z podaniem ich rodzaju i wartości, daty i miejsca wykonania oraz załączeniem dowodów dotyczących robót określających, czy roboty te zostały </w:t>
      </w:r>
      <w:r w:rsidR="00022F02" w:rsidRPr="006C38C9">
        <w:rPr>
          <w:rFonts w:ascii="Arial" w:hAnsi="Arial" w:cs="Arial"/>
          <w:sz w:val="20"/>
          <w:szCs w:val="20"/>
        </w:rPr>
        <w:t xml:space="preserve">wykonane należycie – </w:t>
      </w:r>
      <w:r w:rsidR="005D7299">
        <w:rPr>
          <w:rFonts w:ascii="Arial" w:hAnsi="Arial" w:cs="Arial"/>
          <w:sz w:val="20"/>
          <w:szCs w:val="20"/>
        </w:rPr>
        <w:t xml:space="preserve">zgodnie z </w:t>
      </w:r>
      <w:r w:rsidR="00022F02" w:rsidRPr="006C38C9">
        <w:rPr>
          <w:rFonts w:ascii="Arial" w:hAnsi="Arial" w:cs="Arial"/>
          <w:color w:val="0070C0"/>
          <w:sz w:val="20"/>
          <w:szCs w:val="20"/>
        </w:rPr>
        <w:t>załącznik</w:t>
      </w:r>
      <w:r w:rsidR="005D7299">
        <w:rPr>
          <w:rFonts w:ascii="Arial" w:hAnsi="Arial" w:cs="Arial"/>
          <w:color w:val="0070C0"/>
          <w:sz w:val="20"/>
          <w:szCs w:val="20"/>
        </w:rPr>
        <w:t>iem</w:t>
      </w:r>
      <w:r w:rsidR="00022F02" w:rsidRPr="006C38C9">
        <w:rPr>
          <w:rFonts w:ascii="Arial" w:hAnsi="Arial" w:cs="Arial"/>
          <w:color w:val="0070C0"/>
          <w:sz w:val="20"/>
          <w:szCs w:val="20"/>
        </w:rPr>
        <w:t xml:space="preserve"> nr 4</w:t>
      </w:r>
      <w:r w:rsidR="005D7299">
        <w:rPr>
          <w:rFonts w:ascii="Arial" w:hAnsi="Arial" w:cs="Arial"/>
          <w:color w:val="0070C0"/>
          <w:sz w:val="20"/>
          <w:szCs w:val="20"/>
        </w:rPr>
        <w:t xml:space="preserve"> do SWZ </w:t>
      </w:r>
      <w:r w:rsidR="005D7299" w:rsidRPr="005D7299">
        <w:rPr>
          <w:rFonts w:ascii="Arial" w:hAnsi="Arial" w:cs="Arial"/>
          <w:sz w:val="20"/>
          <w:szCs w:val="20"/>
        </w:rPr>
        <w:t>(Wykaz robót budowlanych).</w:t>
      </w:r>
    </w:p>
    <w:p w:rsidR="006C38C9" w:rsidRPr="00401E02" w:rsidRDefault="006C38C9" w:rsidP="00401E02">
      <w:pPr>
        <w:pStyle w:val="Akapitzlist"/>
        <w:numPr>
          <w:ilvl w:val="0"/>
          <w:numId w:val="60"/>
        </w:numPr>
        <w:tabs>
          <w:tab w:val="right" w:pos="-4680"/>
        </w:tabs>
        <w:spacing w:before="120" w:after="120"/>
        <w:jc w:val="both"/>
        <w:rPr>
          <w:rFonts w:ascii="Arial" w:hAnsi="Arial" w:cs="Arial"/>
          <w:sz w:val="20"/>
          <w:szCs w:val="20"/>
        </w:rPr>
      </w:pPr>
      <w:r w:rsidRPr="00401E02">
        <w:rPr>
          <w:rFonts w:ascii="Arial" w:hAnsi="Arial" w:cs="Arial"/>
          <w:sz w:val="20"/>
          <w:szCs w:val="20"/>
        </w:rPr>
        <w:t>Wykonawca musi wykazać, ż</w:t>
      </w:r>
      <w:r w:rsidR="00F2576F" w:rsidRPr="00401E02">
        <w:rPr>
          <w:rFonts w:ascii="Arial" w:hAnsi="Arial" w:cs="Arial"/>
          <w:sz w:val="20"/>
          <w:szCs w:val="20"/>
        </w:rPr>
        <w:t>e dysponuje osobami</w:t>
      </w:r>
      <w:r w:rsidRPr="00401E02">
        <w:rPr>
          <w:rFonts w:ascii="Arial" w:hAnsi="Arial" w:cs="Arial"/>
          <w:sz w:val="20"/>
          <w:szCs w:val="20"/>
        </w:rPr>
        <w:t xml:space="preserve">, </w:t>
      </w:r>
      <w:r w:rsidR="00F2576F" w:rsidRPr="00401E02">
        <w:rPr>
          <w:rFonts w:ascii="Arial" w:hAnsi="Arial" w:cs="Arial"/>
          <w:sz w:val="20"/>
          <w:szCs w:val="20"/>
        </w:rPr>
        <w:t xml:space="preserve">skierowanymi przez Wykonawcę do realizacji zamówienia publicznego,  </w:t>
      </w:r>
      <w:r w:rsidRPr="00401E02">
        <w:rPr>
          <w:rFonts w:ascii="Arial" w:hAnsi="Arial" w:cs="Arial"/>
          <w:sz w:val="20"/>
          <w:szCs w:val="20"/>
        </w:rPr>
        <w:t xml:space="preserve">które będą pełnić funkcję kierownika robót z informacjami na temat ich kwalifikacji niezbędnych do wykonania zamówienia, a także </w:t>
      </w:r>
      <w:r w:rsidRPr="00401E02">
        <w:rPr>
          <w:rFonts w:ascii="Arial" w:hAnsi="Arial" w:cs="Arial"/>
          <w:sz w:val="20"/>
          <w:szCs w:val="20"/>
        </w:rPr>
        <w:lastRenderedPageBreak/>
        <w:t>zakres wykonywanych przez nich czynności</w:t>
      </w:r>
      <w:r w:rsidR="00603EF0" w:rsidRPr="00401E02">
        <w:rPr>
          <w:rFonts w:ascii="Arial" w:hAnsi="Arial" w:cs="Arial"/>
          <w:sz w:val="20"/>
          <w:szCs w:val="20"/>
        </w:rPr>
        <w:t>, zgodnie z Wykazem osó</w:t>
      </w:r>
      <w:r w:rsidR="00F2576F" w:rsidRPr="00401E02">
        <w:rPr>
          <w:rFonts w:ascii="Arial" w:hAnsi="Arial" w:cs="Arial"/>
          <w:sz w:val="20"/>
          <w:szCs w:val="20"/>
        </w:rPr>
        <w:t>b stanowiącym</w:t>
      </w:r>
      <w:r w:rsidRPr="00401E02">
        <w:rPr>
          <w:rFonts w:ascii="Arial" w:hAnsi="Arial" w:cs="Arial"/>
          <w:sz w:val="20"/>
          <w:szCs w:val="20"/>
        </w:rPr>
        <w:t xml:space="preserve"> </w:t>
      </w:r>
      <w:r w:rsidRPr="00401E02">
        <w:rPr>
          <w:rFonts w:ascii="Arial" w:hAnsi="Arial" w:cs="Arial"/>
          <w:color w:val="0070C0"/>
          <w:sz w:val="20"/>
          <w:szCs w:val="20"/>
        </w:rPr>
        <w:t>załącznik nr 8</w:t>
      </w:r>
      <w:r w:rsidR="00F2576F" w:rsidRPr="00401E02">
        <w:rPr>
          <w:rFonts w:ascii="Arial" w:hAnsi="Arial" w:cs="Arial"/>
          <w:color w:val="0070C0"/>
          <w:sz w:val="20"/>
          <w:szCs w:val="20"/>
        </w:rPr>
        <w:t xml:space="preserve"> do SWZ.</w:t>
      </w:r>
    </w:p>
    <w:p w:rsidR="002152B8" w:rsidRPr="002152B8" w:rsidRDefault="002152B8" w:rsidP="0064169E">
      <w:pPr>
        <w:widowControl w:val="0"/>
        <w:numPr>
          <w:ilvl w:val="0"/>
          <w:numId w:val="4"/>
        </w:numPr>
        <w:spacing w:before="120"/>
        <w:ind w:left="567" w:hanging="567"/>
        <w:jc w:val="both"/>
        <w:rPr>
          <w:rFonts w:ascii="Arial" w:eastAsia="Arial" w:hAnsi="Arial" w:cs="Arial"/>
          <w:color w:val="000000"/>
          <w:sz w:val="20"/>
          <w:szCs w:val="20"/>
          <w:u w:val="single"/>
          <w:lang w:bidi="pl-PL"/>
        </w:rPr>
      </w:pPr>
      <w:r w:rsidRPr="002152B8">
        <w:rPr>
          <w:rFonts w:ascii="Arial" w:eastAsia="Arial" w:hAnsi="Arial" w:cs="Arial"/>
          <w:b/>
          <w:bCs/>
          <w:sz w:val="20"/>
          <w:szCs w:val="20"/>
          <w:u w:val="single"/>
        </w:rPr>
        <w:t>Wykaz oświadczeń lub dokumentów, potwierdzających spełnienie warunków udziału w postępowaniu oraz brak podstaw do wykluczenia.</w:t>
      </w:r>
    </w:p>
    <w:p w:rsidR="002152B8" w:rsidRPr="002152B8" w:rsidRDefault="002152B8" w:rsidP="002152B8">
      <w:pPr>
        <w:widowControl w:val="0"/>
        <w:spacing w:before="120"/>
        <w:jc w:val="both"/>
        <w:rPr>
          <w:rFonts w:ascii="Arial" w:eastAsia="Arial" w:hAnsi="Arial" w:cs="Arial"/>
          <w:color w:val="000000"/>
          <w:sz w:val="20"/>
          <w:szCs w:val="20"/>
          <w:u w:val="single"/>
          <w:lang w:bidi="pl-PL"/>
        </w:rPr>
      </w:pPr>
      <w:r w:rsidRPr="002152B8">
        <w:rPr>
          <w:rFonts w:ascii="Arial" w:eastAsia="TimesNewRoman" w:hAnsi="Arial" w:cs="Arial"/>
          <w:sz w:val="20"/>
          <w:szCs w:val="20"/>
        </w:rPr>
        <w:t xml:space="preserve">W celu </w:t>
      </w:r>
      <w:r w:rsidRPr="002152B8">
        <w:rPr>
          <w:rFonts w:ascii="Arial" w:eastAsia="TimesNewRoman" w:hAnsi="Arial" w:cs="Arial"/>
          <w:b/>
          <w:sz w:val="20"/>
          <w:szCs w:val="20"/>
        </w:rPr>
        <w:t>wstępnego</w:t>
      </w:r>
      <w:r w:rsidRPr="002152B8">
        <w:rPr>
          <w:rFonts w:ascii="Arial" w:eastAsia="TimesNewRoman" w:hAnsi="Arial" w:cs="Arial"/>
          <w:sz w:val="20"/>
          <w:szCs w:val="20"/>
        </w:rPr>
        <w:t xml:space="preserve"> potwierdzenia spełniania przez wykonawcę warunków udziału w postępowaniu, oraz </w:t>
      </w:r>
      <w:r w:rsidRPr="002152B8">
        <w:rPr>
          <w:rFonts w:ascii="Arial" w:eastAsia="Arial" w:hAnsi="Arial" w:cs="Arial"/>
          <w:sz w:val="20"/>
          <w:szCs w:val="20"/>
        </w:rPr>
        <w:t xml:space="preserve">braku podstaw wykluczenia wykonawcy z udziału w postępowaniu </w:t>
      </w:r>
      <w:r w:rsidRPr="002152B8">
        <w:rPr>
          <w:rFonts w:ascii="Arial" w:eastAsia="TimesNewRoman" w:hAnsi="Arial" w:cs="Arial"/>
          <w:sz w:val="20"/>
          <w:szCs w:val="20"/>
        </w:rPr>
        <w:t>Zamawiający żąda złożenia:</w:t>
      </w:r>
    </w:p>
    <w:p w:rsidR="00A0215C" w:rsidRPr="00A0215C" w:rsidRDefault="00A0215C" w:rsidP="00D7450C">
      <w:pPr>
        <w:pStyle w:val="Akapitzlist"/>
        <w:numPr>
          <w:ilvl w:val="1"/>
          <w:numId w:val="16"/>
        </w:numPr>
        <w:spacing w:before="0"/>
        <w:rPr>
          <w:rFonts w:ascii="Arial" w:eastAsia="Arial" w:hAnsi="Arial" w:cs="Arial"/>
          <w:color w:val="0070C0"/>
          <w:sz w:val="20"/>
          <w:szCs w:val="20"/>
          <w:lang w:eastAsia="pl-PL" w:bidi="pl-PL"/>
        </w:rPr>
      </w:pPr>
      <w:r w:rsidRPr="008E62F3">
        <w:rPr>
          <w:rFonts w:ascii="Arial" w:eastAsia="Arial" w:hAnsi="Arial" w:cs="Arial"/>
          <w:i/>
          <w:sz w:val="20"/>
          <w:szCs w:val="20"/>
          <w:lang w:eastAsia="pl-PL" w:bidi="pl-PL"/>
        </w:rPr>
        <w:t xml:space="preserve">Oświadczenia Wykonawcy </w:t>
      </w:r>
      <w:r w:rsidR="005D7299" w:rsidRPr="008E62F3">
        <w:rPr>
          <w:rFonts w:ascii="Arial" w:eastAsia="Arial" w:hAnsi="Arial" w:cs="Arial"/>
          <w:i/>
          <w:sz w:val="20"/>
          <w:szCs w:val="20"/>
          <w:lang w:eastAsia="pl-PL" w:bidi="pl-PL"/>
        </w:rPr>
        <w:t>z art. 125</w:t>
      </w:r>
      <w:r w:rsidR="008E62F3" w:rsidRPr="008E62F3">
        <w:rPr>
          <w:rFonts w:ascii="Arial" w:eastAsia="Arial" w:hAnsi="Arial" w:cs="Arial"/>
          <w:i/>
          <w:sz w:val="20"/>
          <w:szCs w:val="20"/>
          <w:lang w:eastAsia="pl-PL" w:bidi="pl-PL"/>
        </w:rPr>
        <w:t xml:space="preserve"> ust. 1</w:t>
      </w:r>
      <w:r w:rsidR="005D7299" w:rsidRPr="008E62F3">
        <w:rPr>
          <w:rFonts w:ascii="Arial" w:eastAsia="Arial" w:hAnsi="Arial" w:cs="Arial"/>
          <w:i/>
          <w:sz w:val="20"/>
          <w:szCs w:val="20"/>
          <w:lang w:eastAsia="pl-PL" w:bidi="pl-PL"/>
        </w:rPr>
        <w:t xml:space="preserve"> ustawy PZP </w:t>
      </w:r>
      <w:r w:rsidRPr="008E62F3">
        <w:rPr>
          <w:rFonts w:ascii="Arial" w:eastAsia="Arial" w:hAnsi="Arial" w:cs="Arial"/>
          <w:i/>
          <w:sz w:val="20"/>
          <w:szCs w:val="20"/>
          <w:lang w:eastAsia="pl-PL" w:bidi="pl-PL"/>
        </w:rPr>
        <w:t>o niepodleganiu wykluczeniu oraz spełnianiu warunków udziału w postępowaniu</w:t>
      </w:r>
      <w:r w:rsidRPr="008E62F3">
        <w:rPr>
          <w:rFonts w:ascii="Arial" w:eastAsia="Arial" w:hAnsi="Arial" w:cs="Arial"/>
          <w:sz w:val="20"/>
          <w:szCs w:val="20"/>
          <w:lang w:eastAsia="pl-PL" w:bidi="pl-PL"/>
        </w:rPr>
        <w:t xml:space="preserve"> zgodnie z treścią</w:t>
      </w:r>
      <w:r w:rsidRPr="00A0215C">
        <w:rPr>
          <w:rFonts w:ascii="Arial" w:eastAsia="Arial" w:hAnsi="Arial" w:cs="Arial"/>
          <w:sz w:val="20"/>
          <w:szCs w:val="20"/>
          <w:lang w:eastAsia="pl-PL" w:bidi="pl-PL"/>
        </w:rPr>
        <w:t xml:space="preserve"> </w:t>
      </w:r>
      <w:r w:rsidRPr="00A0215C">
        <w:rPr>
          <w:rFonts w:ascii="Arial" w:eastAsia="Arial" w:hAnsi="Arial" w:cs="Arial"/>
          <w:color w:val="0070C0"/>
          <w:sz w:val="20"/>
          <w:szCs w:val="20"/>
          <w:lang w:eastAsia="pl-PL" w:bidi="pl-PL"/>
        </w:rPr>
        <w:t xml:space="preserve">załącznika nr 3 do SWZ </w:t>
      </w:r>
    </w:p>
    <w:p w:rsidR="002152B8" w:rsidRPr="002152B8" w:rsidRDefault="00BE06FA" w:rsidP="00D7450C">
      <w:pPr>
        <w:widowControl w:val="0"/>
        <w:numPr>
          <w:ilvl w:val="1"/>
          <w:numId w:val="16"/>
        </w:numPr>
        <w:spacing w:before="120"/>
        <w:jc w:val="both"/>
        <w:rPr>
          <w:rFonts w:ascii="Arial" w:eastAsia="Arial" w:hAnsi="Arial" w:cs="Arial"/>
          <w:sz w:val="20"/>
          <w:szCs w:val="20"/>
          <w:lang w:bidi="pl-PL"/>
        </w:rPr>
      </w:pPr>
      <w:r>
        <w:rPr>
          <w:rFonts w:ascii="Arial" w:eastAsia="Arial" w:hAnsi="Arial" w:cs="Arial"/>
          <w:sz w:val="20"/>
          <w:szCs w:val="20"/>
        </w:rPr>
        <w:t>W przypadku, gdy W</w:t>
      </w:r>
      <w:r w:rsidR="002152B8" w:rsidRPr="002152B8">
        <w:rPr>
          <w:rFonts w:ascii="Arial" w:eastAsia="Arial" w:hAnsi="Arial" w:cs="Arial"/>
          <w:sz w:val="20"/>
          <w:szCs w:val="20"/>
        </w:rPr>
        <w:t>ykonawcę reprezentuje pełnomocnik wraz z ofertą winno być złożone pełnomocnictwo dla tej osoby określające jego zakres. Pełnomocnictwo winno być podpisane przez osoby uprawnione do reprezentowania Wykonawcy.</w:t>
      </w:r>
      <w:r w:rsidR="002152B8" w:rsidRPr="002152B8">
        <w:rPr>
          <w:rFonts w:ascii="Arial" w:eastAsia="Arial Unicode MS" w:hAnsi="Arial" w:cs="Arial"/>
          <w:sz w:val="20"/>
          <w:szCs w:val="20"/>
        </w:rPr>
        <w:t xml:space="preserve">   </w:t>
      </w:r>
    </w:p>
    <w:p w:rsidR="002152B8" w:rsidRPr="002152B8" w:rsidRDefault="002152B8" w:rsidP="00D7450C">
      <w:pPr>
        <w:widowControl w:val="0"/>
        <w:numPr>
          <w:ilvl w:val="1"/>
          <w:numId w:val="16"/>
        </w:numPr>
        <w:spacing w:before="120"/>
        <w:jc w:val="both"/>
        <w:rPr>
          <w:rFonts w:ascii="Arial" w:eastAsiaTheme="minorHAnsi" w:hAnsi="Arial" w:cs="Arial"/>
          <w:color w:val="000000"/>
          <w:sz w:val="20"/>
          <w:szCs w:val="20"/>
        </w:rPr>
      </w:pPr>
      <w:r w:rsidRPr="002152B8">
        <w:rPr>
          <w:rFonts w:ascii="Arial" w:eastAsiaTheme="minorHAnsi" w:hAnsi="Arial" w:cs="Arial"/>
          <w:color w:val="000000"/>
          <w:sz w:val="20"/>
          <w:szCs w:val="20"/>
        </w:rPr>
        <w:t>Pełnomocnictwo do złożenia oferty musi być złożone w oryginale w takiej samej formie, jak składana oferta (</w:t>
      </w:r>
      <w:proofErr w:type="spellStart"/>
      <w:r w:rsidRPr="002152B8">
        <w:rPr>
          <w:rFonts w:ascii="Arial" w:eastAsiaTheme="minorHAnsi" w:hAnsi="Arial" w:cs="Arial"/>
          <w:color w:val="000000"/>
          <w:sz w:val="20"/>
          <w:szCs w:val="20"/>
        </w:rPr>
        <w:t>t.j</w:t>
      </w:r>
      <w:proofErr w:type="spellEnd"/>
      <w:r w:rsidRPr="002152B8">
        <w:rPr>
          <w:rFonts w:ascii="Arial" w:eastAsiaTheme="minorHAnsi" w:hAnsi="Arial" w:cs="Arial"/>
          <w:color w:val="000000"/>
          <w:sz w:val="20"/>
          <w:szCs w:val="20"/>
        </w:rPr>
        <w:t xml:space="preserve">. w formie elektronicznej, </w:t>
      </w:r>
      <w:r w:rsidRPr="002152B8">
        <w:rPr>
          <w:rFonts w:ascii="Arial" w:eastAsiaTheme="minorHAnsi" w:hAnsi="Arial" w:cs="Arial"/>
          <w:sz w:val="20"/>
          <w:szCs w:val="20"/>
          <w:lang w:eastAsia="en-US"/>
        </w:rPr>
        <w:t>przy użyciu kwalifikowanego podpisu elektronicznego</w:t>
      </w:r>
      <w:r w:rsidRPr="002152B8">
        <w:rPr>
          <w:rFonts w:ascii="Arial" w:eastAsiaTheme="minorHAnsi" w:hAnsi="Arial" w:cs="Arial"/>
          <w:color w:val="000000"/>
          <w:sz w:val="20"/>
          <w:szCs w:val="20"/>
        </w:rPr>
        <w:t xml:space="preserve"> lub postaci elektronicznej opatrzonej podpisem zaufanym lub podpisem osobistym). Dopuszcza się także złożenie elektronicznej kopii</w:t>
      </w:r>
      <w:r w:rsidR="004107F9">
        <w:rPr>
          <w:rFonts w:ascii="Arial" w:eastAsiaTheme="minorHAnsi" w:hAnsi="Arial" w:cs="Arial"/>
          <w:color w:val="000000"/>
          <w:sz w:val="20"/>
          <w:szCs w:val="20"/>
        </w:rPr>
        <w:t xml:space="preserve"> </w:t>
      </w:r>
      <w:r w:rsidRPr="002152B8">
        <w:rPr>
          <w:rFonts w:ascii="Arial" w:eastAsiaTheme="minorHAnsi" w:hAnsi="Arial" w:cs="Arial"/>
          <w:color w:val="000000"/>
          <w:sz w:val="20"/>
          <w:szCs w:val="20"/>
        </w:rPr>
        <w:t>(skanu</w:t>
      </w:r>
      <w:r w:rsidR="00BE06FA">
        <w:rPr>
          <w:rFonts w:ascii="Arial" w:eastAsiaTheme="minorHAnsi" w:hAnsi="Arial" w:cs="Arial"/>
          <w:color w:val="000000"/>
          <w:sz w:val="20"/>
          <w:szCs w:val="20"/>
        </w:rPr>
        <w:t>) pełnomocnictwa sporządzonego u</w:t>
      </w:r>
      <w:r w:rsidRPr="002152B8">
        <w:rPr>
          <w:rFonts w:ascii="Arial" w:eastAsiaTheme="minorHAnsi" w:hAnsi="Arial" w:cs="Arial"/>
          <w:color w:val="000000"/>
          <w:sz w:val="20"/>
          <w:szCs w:val="20"/>
        </w:rPr>
        <w:t>przednio w formie pisemnej, w formie elektronicznego</w:t>
      </w:r>
      <w:r w:rsidRPr="002152B8">
        <w:rPr>
          <w:rFonts w:ascii="Arial" w:eastAsiaTheme="minorHAnsi" w:hAnsi="Arial" w:cs="Arial"/>
          <w:sz w:val="20"/>
          <w:szCs w:val="20"/>
          <w:lang w:eastAsia="en-US"/>
        </w:rPr>
        <w:t xml:space="preserve"> </w:t>
      </w:r>
      <w:r w:rsidRPr="002152B8">
        <w:rPr>
          <w:rFonts w:ascii="Arial" w:eastAsiaTheme="minorHAnsi" w:hAnsi="Arial" w:cs="Arial"/>
          <w:color w:val="000000"/>
          <w:sz w:val="20"/>
          <w:szCs w:val="20"/>
        </w:rPr>
        <w:t>poświadczenia</w:t>
      </w:r>
      <w:r w:rsidRPr="002152B8">
        <w:rPr>
          <w:rFonts w:ascii="Arial" w:eastAsiaTheme="minorHAnsi" w:hAnsi="Arial" w:cs="Arial"/>
          <w:sz w:val="20"/>
          <w:szCs w:val="20"/>
          <w:lang w:eastAsia="en-US"/>
        </w:rPr>
        <w:t xml:space="preserve"> </w:t>
      </w:r>
      <w:r w:rsidRPr="002152B8">
        <w:rPr>
          <w:rFonts w:ascii="Arial" w:eastAsiaTheme="minorHAnsi" w:hAnsi="Arial" w:cs="Arial"/>
          <w:color w:val="000000"/>
          <w:sz w:val="20"/>
          <w:szCs w:val="20"/>
        </w:rPr>
        <w:t>sporządzonego</w:t>
      </w:r>
      <w:r w:rsidRPr="002152B8">
        <w:rPr>
          <w:rFonts w:ascii="Arial" w:eastAsiaTheme="minorHAnsi" w:hAnsi="Arial" w:cs="Arial"/>
          <w:sz w:val="20"/>
          <w:szCs w:val="20"/>
          <w:lang w:eastAsia="en-US"/>
        </w:rPr>
        <w:t xml:space="preserve"> </w:t>
      </w:r>
      <w:r w:rsidRPr="002152B8">
        <w:rPr>
          <w:rFonts w:ascii="Arial" w:eastAsiaTheme="minorHAnsi" w:hAnsi="Arial" w:cs="Arial"/>
          <w:color w:val="000000"/>
          <w:sz w:val="20"/>
          <w:szCs w:val="20"/>
        </w:rPr>
        <w:t>stosownie</w:t>
      </w:r>
      <w:r w:rsidRPr="002152B8">
        <w:rPr>
          <w:rFonts w:ascii="Arial" w:eastAsiaTheme="minorHAnsi" w:hAnsi="Arial" w:cs="Arial"/>
          <w:sz w:val="20"/>
          <w:szCs w:val="20"/>
          <w:lang w:eastAsia="en-US"/>
        </w:rPr>
        <w:t xml:space="preserve"> </w:t>
      </w:r>
      <w:r w:rsidRPr="002152B8">
        <w:rPr>
          <w:rFonts w:ascii="Arial" w:eastAsiaTheme="minorHAnsi" w:hAnsi="Arial" w:cs="Arial"/>
          <w:color w:val="000000"/>
          <w:sz w:val="20"/>
          <w:szCs w:val="20"/>
        </w:rPr>
        <w:t>do</w:t>
      </w:r>
      <w:r w:rsidRPr="002152B8">
        <w:rPr>
          <w:rFonts w:ascii="Arial" w:eastAsiaTheme="minorHAnsi" w:hAnsi="Arial" w:cs="Arial"/>
          <w:sz w:val="20"/>
          <w:szCs w:val="20"/>
          <w:lang w:eastAsia="en-US"/>
        </w:rPr>
        <w:t xml:space="preserve"> </w:t>
      </w:r>
      <w:r w:rsidRPr="002152B8">
        <w:rPr>
          <w:rFonts w:ascii="Arial" w:eastAsiaTheme="minorHAnsi" w:hAnsi="Arial" w:cs="Arial"/>
          <w:color w:val="000000"/>
          <w:sz w:val="20"/>
          <w:szCs w:val="20"/>
        </w:rPr>
        <w:t>art.97§2</w:t>
      </w:r>
      <w:r w:rsidRPr="002152B8">
        <w:rPr>
          <w:rFonts w:ascii="Arial" w:eastAsiaTheme="minorHAnsi" w:hAnsi="Arial" w:cs="Arial"/>
          <w:sz w:val="20"/>
          <w:szCs w:val="20"/>
          <w:lang w:eastAsia="en-US"/>
        </w:rPr>
        <w:t xml:space="preserve"> </w:t>
      </w:r>
      <w:r w:rsidRPr="002152B8">
        <w:rPr>
          <w:rFonts w:ascii="Arial" w:eastAsiaTheme="minorHAnsi" w:hAnsi="Arial" w:cs="Arial"/>
          <w:color w:val="000000"/>
          <w:sz w:val="20"/>
          <w:szCs w:val="20"/>
        </w:rPr>
        <w:t>ustawy</w:t>
      </w:r>
      <w:r w:rsidRPr="002152B8">
        <w:rPr>
          <w:rFonts w:ascii="Arial" w:eastAsiaTheme="minorHAnsi" w:hAnsi="Arial" w:cs="Arial"/>
          <w:sz w:val="20"/>
          <w:szCs w:val="20"/>
          <w:lang w:eastAsia="en-US"/>
        </w:rPr>
        <w:t xml:space="preserve"> </w:t>
      </w:r>
      <w:r w:rsidRPr="002152B8">
        <w:rPr>
          <w:rFonts w:ascii="Arial" w:eastAsiaTheme="minorHAnsi" w:hAnsi="Arial" w:cs="Arial"/>
          <w:color w:val="000000"/>
          <w:sz w:val="20"/>
          <w:szCs w:val="20"/>
        </w:rPr>
        <w:t>z dnia 14</w:t>
      </w:r>
      <w:r w:rsidRPr="002152B8">
        <w:rPr>
          <w:rFonts w:ascii="Arial" w:eastAsiaTheme="minorHAnsi" w:hAnsi="Arial" w:cs="Arial"/>
          <w:sz w:val="20"/>
          <w:szCs w:val="20"/>
          <w:lang w:eastAsia="en-US"/>
        </w:rPr>
        <w:t xml:space="preserve"> </w:t>
      </w:r>
      <w:r w:rsidRPr="002152B8">
        <w:rPr>
          <w:rFonts w:ascii="Arial" w:eastAsiaTheme="minorHAnsi" w:hAnsi="Arial" w:cs="Arial"/>
          <w:color w:val="000000"/>
          <w:sz w:val="20"/>
          <w:szCs w:val="20"/>
        </w:rPr>
        <w:t>lutego1991r.-</w:t>
      </w:r>
      <w:r w:rsidRPr="002152B8">
        <w:rPr>
          <w:rFonts w:ascii="Arial" w:eastAsia="Arial Unicode MS" w:hAnsi="Arial" w:cs="Arial"/>
          <w:sz w:val="20"/>
          <w:szCs w:val="20"/>
        </w:rPr>
        <w:t xml:space="preserve"> Prawo o notariacie (tekst jedn.: Dz. </w:t>
      </w:r>
      <w:r w:rsidR="00BE06FA">
        <w:rPr>
          <w:rFonts w:ascii="Arial" w:eastAsia="Arial Unicode MS" w:hAnsi="Arial" w:cs="Arial"/>
          <w:sz w:val="20"/>
          <w:szCs w:val="20"/>
        </w:rPr>
        <w:t>U. z 2019 roku, poz. 540 ze</w:t>
      </w:r>
      <w:r w:rsidR="004107F9">
        <w:rPr>
          <w:rFonts w:ascii="Arial" w:eastAsia="Arial Unicode MS" w:hAnsi="Arial" w:cs="Arial"/>
          <w:sz w:val="20"/>
          <w:szCs w:val="20"/>
        </w:rPr>
        <w:t xml:space="preserve"> zm.) </w:t>
      </w:r>
      <w:r w:rsidRPr="002152B8">
        <w:rPr>
          <w:rFonts w:ascii="Arial" w:eastAsiaTheme="minorHAnsi" w:hAnsi="Arial" w:cs="Arial"/>
          <w:color w:val="000000"/>
          <w:sz w:val="20"/>
          <w:szCs w:val="20"/>
        </w:rPr>
        <w:t>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2152B8" w:rsidRPr="00603EF0" w:rsidRDefault="002152B8" w:rsidP="00D7450C">
      <w:pPr>
        <w:widowControl w:val="0"/>
        <w:numPr>
          <w:ilvl w:val="1"/>
          <w:numId w:val="16"/>
        </w:numPr>
        <w:spacing w:before="120"/>
        <w:jc w:val="both"/>
        <w:rPr>
          <w:rFonts w:ascii="Arial" w:eastAsia="Arial" w:hAnsi="Arial" w:cs="Arial"/>
          <w:sz w:val="20"/>
          <w:szCs w:val="20"/>
        </w:rPr>
      </w:pPr>
      <w:r w:rsidRPr="002152B8">
        <w:rPr>
          <w:rFonts w:ascii="Arial" w:eastAsia="Arial" w:hAnsi="Arial" w:cs="Arial"/>
          <w:sz w:val="20"/>
          <w:szCs w:val="20"/>
        </w:rPr>
        <w:t>W pr</w:t>
      </w:r>
      <w:r w:rsidR="00BE06FA">
        <w:rPr>
          <w:rFonts w:ascii="Arial" w:eastAsia="Arial" w:hAnsi="Arial" w:cs="Arial"/>
          <w:sz w:val="20"/>
          <w:szCs w:val="20"/>
        </w:rPr>
        <w:t>zypadku składania oferty przez W</w:t>
      </w:r>
      <w:r w:rsidRPr="002152B8">
        <w:rPr>
          <w:rFonts w:ascii="Arial" w:eastAsia="Arial" w:hAnsi="Arial" w:cs="Arial"/>
          <w:sz w:val="20"/>
          <w:szCs w:val="20"/>
        </w:rPr>
        <w:t xml:space="preserve">ykonawców wspólnie ubiegających się </w:t>
      </w:r>
      <w:r w:rsidRPr="002152B8">
        <w:rPr>
          <w:rFonts w:ascii="Arial" w:eastAsia="Arial" w:hAnsi="Arial" w:cs="Arial"/>
          <w:sz w:val="20"/>
          <w:szCs w:val="20"/>
        </w:rPr>
        <w:br/>
        <w:t xml:space="preserve">o </w:t>
      </w:r>
      <w:r w:rsidR="00EE4D7C">
        <w:rPr>
          <w:rFonts w:ascii="Arial" w:eastAsia="Arial" w:hAnsi="Arial" w:cs="Arial"/>
          <w:sz w:val="20"/>
          <w:szCs w:val="20"/>
        </w:rPr>
        <w:t>udzielenie zamówienia, każdy z W</w:t>
      </w:r>
      <w:r w:rsidRPr="002152B8">
        <w:rPr>
          <w:rFonts w:ascii="Arial" w:eastAsia="Arial" w:hAnsi="Arial" w:cs="Arial"/>
          <w:sz w:val="20"/>
          <w:szCs w:val="20"/>
        </w:rPr>
        <w:t>yko</w:t>
      </w:r>
      <w:r w:rsidR="00EE4D7C">
        <w:rPr>
          <w:rFonts w:ascii="Arial" w:eastAsia="Arial" w:hAnsi="Arial" w:cs="Arial"/>
          <w:sz w:val="20"/>
          <w:szCs w:val="20"/>
        </w:rPr>
        <w:t xml:space="preserve">nawców musi załączyć do oferty </w:t>
      </w:r>
      <w:r w:rsidR="00EE4D7C" w:rsidRPr="00EE4D7C">
        <w:rPr>
          <w:rFonts w:ascii="Arial" w:eastAsia="Arial" w:hAnsi="Arial" w:cs="Arial"/>
          <w:i/>
          <w:sz w:val="20"/>
          <w:szCs w:val="20"/>
        </w:rPr>
        <w:t>O</w:t>
      </w:r>
      <w:r w:rsidRPr="00EE4D7C">
        <w:rPr>
          <w:rFonts w:ascii="Arial" w:eastAsia="Arial" w:hAnsi="Arial" w:cs="Arial"/>
          <w:i/>
          <w:sz w:val="20"/>
          <w:szCs w:val="20"/>
        </w:rPr>
        <w:t>świadczenie</w:t>
      </w:r>
      <w:r w:rsidR="005D7299">
        <w:rPr>
          <w:rFonts w:ascii="Arial" w:eastAsia="Arial" w:hAnsi="Arial" w:cs="Arial"/>
          <w:i/>
          <w:sz w:val="20"/>
          <w:szCs w:val="20"/>
        </w:rPr>
        <w:t xml:space="preserve"> z art. 125 ust. 1 ustawy PZP</w:t>
      </w:r>
      <w:r w:rsidRPr="00EE4D7C">
        <w:rPr>
          <w:rFonts w:ascii="Arial" w:eastAsia="Arial" w:hAnsi="Arial" w:cs="Arial"/>
          <w:i/>
          <w:sz w:val="20"/>
          <w:szCs w:val="20"/>
        </w:rPr>
        <w:t xml:space="preserve"> </w:t>
      </w:r>
      <w:r w:rsidR="00EE4D7C" w:rsidRPr="00EE4D7C">
        <w:rPr>
          <w:rFonts w:ascii="Arial" w:eastAsia="Arial" w:hAnsi="Arial" w:cs="Arial"/>
          <w:i/>
          <w:sz w:val="20"/>
          <w:szCs w:val="20"/>
        </w:rPr>
        <w:t xml:space="preserve">o niepodleganiu wykluczeniu oraz </w:t>
      </w:r>
      <w:r w:rsidRPr="00EE4D7C">
        <w:rPr>
          <w:rFonts w:ascii="Arial" w:eastAsia="Arial" w:hAnsi="Arial" w:cs="Arial"/>
          <w:i/>
          <w:sz w:val="20"/>
          <w:szCs w:val="20"/>
        </w:rPr>
        <w:t>sp</w:t>
      </w:r>
      <w:r w:rsidR="00EE4D7C" w:rsidRPr="00EE4D7C">
        <w:rPr>
          <w:rFonts w:ascii="Arial" w:eastAsia="Arial" w:hAnsi="Arial" w:cs="Arial"/>
          <w:i/>
          <w:sz w:val="20"/>
          <w:szCs w:val="20"/>
        </w:rPr>
        <w:t>ełnianiu</w:t>
      </w:r>
      <w:r w:rsidRPr="00EE4D7C">
        <w:rPr>
          <w:rFonts w:ascii="Arial" w:eastAsia="Arial" w:hAnsi="Arial" w:cs="Arial"/>
          <w:i/>
          <w:sz w:val="20"/>
          <w:szCs w:val="20"/>
        </w:rPr>
        <w:t xml:space="preserve"> warunków udziału w postępowaniu</w:t>
      </w:r>
      <w:r w:rsidRPr="002152B8">
        <w:rPr>
          <w:rFonts w:ascii="Arial" w:eastAsia="Arial" w:hAnsi="Arial" w:cs="Arial"/>
          <w:sz w:val="20"/>
          <w:szCs w:val="20"/>
        </w:rPr>
        <w:t xml:space="preserve"> zgo</w:t>
      </w:r>
      <w:r w:rsidR="00EE4D7C">
        <w:rPr>
          <w:rFonts w:ascii="Arial" w:eastAsia="Arial" w:hAnsi="Arial" w:cs="Arial"/>
          <w:sz w:val="20"/>
          <w:szCs w:val="20"/>
        </w:rPr>
        <w:t xml:space="preserve">dnie z treścią </w:t>
      </w:r>
      <w:r w:rsidR="00EE4D7C" w:rsidRPr="00EE4D7C">
        <w:rPr>
          <w:rFonts w:ascii="Arial" w:eastAsia="Arial" w:hAnsi="Arial" w:cs="Arial"/>
          <w:color w:val="0070C0"/>
          <w:sz w:val="20"/>
          <w:szCs w:val="20"/>
        </w:rPr>
        <w:t xml:space="preserve">załącznika nr 3 </w:t>
      </w:r>
      <w:r w:rsidRPr="00EE4D7C">
        <w:rPr>
          <w:rFonts w:ascii="Arial" w:eastAsia="Arial" w:hAnsi="Arial" w:cs="Arial"/>
          <w:color w:val="0070C0"/>
          <w:sz w:val="20"/>
          <w:szCs w:val="20"/>
        </w:rPr>
        <w:t>do SWZ</w:t>
      </w:r>
      <w:r w:rsidRPr="00603EF0">
        <w:rPr>
          <w:rFonts w:ascii="Arial" w:eastAsia="Arial" w:hAnsi="Arial" w:cs="Arial"/>
          <w:sz w:val="20"/>
          <w:szCs w:val="20"/>
        </w:rPr>
        <w:t>.</w:t>
      </w:r>
      <w:r w:rsidR="00603EF0" w:rsidRPr="00603EF0">
        <w:rPr>
          <w:rFonts w:ascii="Arial" w:eastAsia="Arial" w:hAnsi="Arial" w:cs="Arial"/>
          <w:sz w:val="20"/>
          <w:szCs w:val="20"/>
        </w:rPr>
        <w:t xml:space="preserve"> Dokumenty te potwierdzają spełnianie warunków udziału w postępowaniu lub kryteriów selekcji oraz</w:t>
      </w:r>
      <w:r w:rsidR="00603EF0">
        <w:rPr>
          <w:rFonts w:ascii="Arial" w:eastAsia="Arial" w:hAnsi="Arial" w:cs="Arial"/>
          <w:sz w:val="20"/>
          <w:szCs w:val="20"/>
        </w:rPr>
        <w:t xml:space="preserve"> </w:t>
      </w:r>
      <w:r w:rsidR="00603EF0" w:rsidRPr="00603EF0">
        <w:rPr>
          <w:rFonts w:ascii="Arial" w:eastAsia="Arial" w:hAnsi="Arial" w:cs="Arial"/>
          <w:sz w:val="20"/>
          <w:szCs w:val="20"/>
        </w:rPr>
        <w:t>brak podstaw wykluczenia w zakresie, w którym każdy z wykonawców wykazuje spełnianie warunków</w:t>
      </w:r>
      <w:r w:rsidR="00603EF0">
        <w:rPr>
          <w:rFonts w:ascii="Arial" w:eastAsia="Arial" w:hAnsi="Arial" w:cs="Arial"/>
          <w:sz w:val="20"/>
          <w:szCs w:val="20"/>
        </w:rPr>
        <w:t xml:space="preserve"> </w:t>
      </w:r>
      <w:r w:rsidR="00603EF0" w:rsidRPr="00603EF0">
        <w:rPr>
          <w:rFonts w:ascii="Arial" w:eastAsia="Arial" w:hAnsi="Arial" w:cs="Arial"/>
          <w:sz w:val="20"/>
          <w:szCs w:val="20"/>
        </w:rPr>
        <w:t>udziału w postępowaniu lub kryteriów selekcji oraz brak podstaw wykluczenia</w:t>
      </w:r>
      <w:r w:rsidR="00603EF0">
        <w:rPr>
          <w:rFonts w:ascii="Arial" w:eastAsia="Arial" w:hAnsi="Arial" w:cs="Arial"/>
          <w:sz w:val="20"/>
          <w:szCs w:val="20"/>
        </w:rPr>
        <w:t>.</w:t>
      </w:r>
    </w:p>
    <w:p w:rsidR="00603EF0" w:rsidRPr="00603EF0" w:rsidRDefault="00603EF0" w:rsidP="00D7450C">
      <w:pPr>
        <w:widowControl w:val="0"/>
        <w:numPr>
          <w:ilvl w:val="1"/>
          <w:numId w:val="16"/>
        </w:numPr>
        <w:spacing w:before="120"/>
        <w:jc w:val="both"/>
        <w:rPr>
          <w:rFonts w:ascii="Arial" w:eastAsia="Arial" w:hAnsi="Arial" w:cs="Arial"/>
          <w:sz w:val="20"/>
          <w:szCs w:val="20"/>
          <w:lang w:bidi="pl-PL"/>
        </w:rPr>
      </w:pPr>
      <w:r w:rsidRPr="00603EF0">
        <w:rPr>
          <w:rFonts w:ascii="Arial" w:eastAsia="Arial" w:hAnsi="Arial" w:cs="Arial"/>
          <w:sz w:val="20"/>
          <w:szCs w:val="20"/>
          <w:lang w:bidi="pl-PL"/>
        </w:rPr>
        <w:t>Wykonawca, w przypadku polegania na zdolnościach lub sytuacji podmiotów udostępniających zasoby,</w:t>
      </w:r>
      <w:r>
        <w:rPr>
          <w:rFonts w:ascii="Arial" w:eastAsia="Arial" w:hAnsi="Arial" w:cs="Arial"/>
          <w:sz w:val="20"/>
          <w:szCs w:val="20"/>
          <w:lang w:bidi="pl-PL"/>
        </w:rPr>
        <w:t xml:space="preserve"> </w:t>
      </w:r>
      <w:r w:rsidRPr="00603EF0">
        <w:rPr>
          <w:rFonts w:ascii="Arial" w:eastAsia="Arial" w:hAnsi="Arial" w:cs="Arial"/>
          <w:sz w:val="20"/>
          <w:szCs w:val="20"/>
          <w:lang w:bidi="pl-PL"/>
        </w:rPr>
        <w:t>przedstawia, wraz z oświadczeniem, o którym mowa powyżej</w:t>
      </w:r>
      <w:r w:rsidRPr="00603EF0">
        <w:t xml:space="preserve"> </w:t>
      </w:r>
      <w:r>
        <w:t>(</w:t>
      </w:r>
      <w:r>
        <w:rPr>
          <w:rFonts w:ascii="Arial" w:eastAsia="Arial" w:hAnsi="Arial" w:cs="Arial"/>
          <w:color w:val="0070C0"/>
          <w:sz w:val="20"/>
          <w:szCs w:val="20"/>
          <w:lang w:bidi="pl-PL"/>
        </w:rPr>
        <w:t>załącznik</w:t>
      </w:r>
      <w:r w:rsidRPr="00603EF0">
        <w:rPr>
          <w:rFonts w:ascii="Arial" w:eastAsia="Arial" w:hAnsi="Arial" w:cs="Arial"/>
          <w:color w:val="0070C0"/>
          <w:sz w:val="20"/>
          <w:szCs w:val="20"/>
          <w:lang w:bidi="pl-PL"/>
        </w:rPr>
        <w:t xml:space="preserve"> nr 3 do SWZ</w:t>
      </w:r>
      <w:r>
        <w:rPr>
          <w:rFonts w:ascii="Arial" w:eastAsia="Arial" w:hAnsi="Arial" w:cs="Arial"/>
          <w:color w:val="0070C0"/>
          <w:sz w:val="20"/>
          <w:szCs w:val="20"/>
          <w:lang w:bidi="pl-PL"/>
        </w:rPr>
        <w:t xml:space="preserve">), </w:t>
      </w:r>
      <w:r w:rsidRPr="00603EF0">
        <w:rPr>
          <w:rFonts w:ascii="Arial" w:eastAsia="Arial" w:hAnsi="Arial" w:cs="Arial"/>
          <w:sz w:val="20"/>
          <w:szCs w:val="20"/>
          <w:lang w:bidi="pl-PL"/>
        </w:rPr>
        <w:lastRenderedPageBreak/>
        <w:t>także oświadczenie podmiotu</w:t>
      </w:r>
      <w:r>
        <w:rPr>
          <w:rFonts w:ascii="Arial" w:eastAsia="Arial" w:hAnsi="Arial" w:cs="Arial"/>
          <w:sz w:val="20"/>
          <w:szCs w:val="20"/>
          <w:lang w:bidi="pl-PL"/>
        </w:rPr>
        <w:t xml:space="preserve"> </w:t>
      </w:r>
      <w:r w:rsidRPr="00603EF0">
        <w:rPr>
          <w:rFonts w:ascii="Arial" w:eastAsia="Arial" w:hAnsi="Arial" w:cs="Arial"/>
          <w:sz w:val="20"/>
          <w:szCs w:val="20"/>
          <w:lang w:bidi="pl-PL"/>
        </w:rPr>
        <w:t>udostępniającego zasoby, potwierdzające brak podstaw wykluczenia tego podmiotu oraz</w:t>
      </w:r>
      <w:r>
        <w:rPr>
          <w:rFonts w:ascii="Arial" w:eastAsia="Arial" w:hAnsi="Arial" w:cs="Arial"/>
          <w:sz w:val="20"/>
          <w:szCs w:val="20"/>
          <w:lang w:bidi="pl-PL"/>
        </w:rPr>
        <w:t xml:space="preserve"> </w:t>
      </w:r>
      <w:r w:rsidRPr="00603EF0">
        <w:rPr>
          <w:rFonts w:ascii="Arial" w:eastAsia="Arial" w:hAnsi="Arial" w:cs="Arial"/>
          <w:sz w:val="20"/>
          <w:szCs w:val="20"/>
          <w:lang w:bidi="pl-PL"/>
        </w:rPr>
        <w:t>odpowiednio spełnianie warunków udziału w postępowaniu lub kryteriów selekcji, w zakresie, w jakim</w:t>
      </w:r>
      <w:r>
        <w:rPr>
          <w:rFonts w:ascii="Arial" w:eastAsia="Arial" w:hAnsi="Arial" w:cs="Arial"/>
          <w:sz w:val="20"/>
          <w:szCs w:val="20"/>
          <w:lang w:bidi="pl-PL"/>
        </w:rPr>
        <w:t xml:space="preserve"> </w:t>
      </w:r>
      <w:r w:rsidRPr="00603EF0">
        <w:rPr>
          <w:rFonts w:ascii="Arial" w:eastAsia="Arial" w:hAnsi="Arial" w:cs="Arial"/>
          <w:sz w:val="20"/>
          <w:szCs w:val="20"/>
          <w:lang w:bidi="pl-PL"/>
        </w:rPr>
        <w:t>wykonawca powołuje się na jego zasoby.</w:t>
      </w:r>
    </w:p>
    <w:p w:rsidR="002152B8" w:rsidRPr="002152B8" w:rsidRDefault="002152B8" w:rsidP="00D7450C">
      <w:pPr>
        <w:widowControl w:val="0"/>
        <w:numPr>
          <w:ilvl w:val="1"/>
          <w:numId w:val="16"/>
        </w:numPr>
        <w:spacing w:before="120"/>
        <w:jc w:val="both"/>
        <w:rPr>
          <w:rFonts w:ascii="Arial" w:hAnsi="Arial" w:cs="Arial"/>
          <w:b/>
          <w:sz w:val="20"/>
          <w:szCs w:val="20"/>
          <w:u w:val="single"/>
        </w:rPr>
      </w:pPr>
      <w:r w:rsidRPr="002152B8">
        <w:rPr>
          <w:rFonts w:ascii="Arial" w:hAnsi="Arial" w:cs="Arial"/>
          <w:b/>
          <w:sz w:val="20"/>
          <w:szCs w:val="20"/>
          <w:u w:val="single"/>
        </w:rPr>
        <w:t>Dokumenty, jakie składa Wykonawca na wezwanie Zamawiającego</w:t>
      </w:r>
      <w:r w:rsidR="002F4BD5">
        <w:rPr>
          <w:rFonts w:ascii="Arial" w:hAnsi="Arial" w:cs="Arial"/>
          <w:b/>
          <w:sz w:val="20"/>
          <w:szCs w:val="20"/>
          <w:u w:val="single"/>
        </w:rPr>
        <w:t xml:space="preserve"> – Informacja o podmiotowych środkach dowodowych, jakich wymaga Zamawiający:</w:t>
      </w:r>
    </w:p>
    <w:p w:rsidR="002152B8" w:rsidRPr="002152B8" w:rsidRDefault="002152B8" w:rsidP="002152B8">
      <w:pPr>
        <w:widowControl w:val="0"/>
        <w:spacing w:before="120"/>
        <w:ind w:left="360"/>
        <w:jc w:val="both"/>
        <w:rPr>
          <w:rFonts w:ascii="Arial" w:hAnsi="Arial" w:cs="Arial"/>
          <w:sz w:val="20"/>
          <w:szCs w:val="20"/>
        </w:rPr>
      </w:pPr>
      <w:r w:rsidRPr="002152B8">
        <w:rPr>
          <w:rFonts w:ascii="Arial" w:hAnsi="Arial" w:cs="Arial"/>
          <w:sz w:val="20"/>
          <w:szCs w:val="20"/>
        </w:rPr>
        <w:t xml:space="preserve"> Zamawiający przed udzieleniem zamówienia, wezwie </w:t>
      </w:r>
      <w:r w:rsidR="00EE4D7C">
        <w:rPr>
          <w:rFonts w:ascii="Arial" w:hAnsi="Arial" w:cs="Arial"/>
          <w:b/>
          <w:sz w:val="20"/>
          <w:szCs w:val="20"/>
        </w:rPr>
        <w:t>W</w:t>
      </w:r>
      <w:r w:rsidRPr="002152B8">
        <w:rPr>
          <w:rFonts w:ascii="Arial" w:hAnsi="Arial" w:cs="Arial"/>
          <w:b/>
          <w:sz w:val="20"/>
          <w:szCs w:val="20"/>
        </w:rPr>
        <w:t>ykonawcę, którego oferta została najwyżej oceniona,</w:t>
      </w:r>
      <w:r w:rsidRPr="002152B8">
        <w:rPr>
          <w:rFonts w:ascii="Arial" w:hAnsi="Arial" w:cs="Arial"/>
          <w:sz w:val="20"/>
          <w:szCs w:val="20"/>
        </w:rPr>
        <w:t xml:space="preserve"> do złożenia w wyznaczonym, nie krótszym niż 5 dni, terminie, aktualnych na dzień złożenia następujących podmiotowych środków dowodowych: </w:t>
      </w:r>
    </w:p>
    <w:p w:rsidR="002152B8" w:rsidRPr="002152B8" w:rsidRDefault="00C84DAC" w:rsidP="00D7450C">
      <w:pPr>
        <w:widowControl w:val="0"/>
        <w:numPr>
          <w:ilvl w:val="2"/>
          <w:numId w:val="16"/>
        </w:numPr>
        <w:spacing w:before="120"/>
        <w:jc w:val="both"/>
        <w:rPr>
          <w:rFonts w:ascii="Arial" w:hAnsi="Arial" w:cs="Arial"/>
          <w:sz w:val="20"/>
          <w:szCs w:val="20"/>
        </w:rPr>
      </w:pPr>
      <w:r w:rsidRPr="008E62F3">
        <w:rPr>
          <w:rFonts w:ascii="Arial" w:eastAsiaTheme="minorHAnsi" w:hAnsi="Arial" w:cs="Arial"/>
          <w:i/>
          <w:sz w:val="20"/>
          <w:szCs w:val="20"/>
          <w:lang w:eastAsia="en-US"/>
        </w:rPr>
        <w:t>Oświadczenie W</w:t>
      </w:r>
      <w:r w:rsidR="002152B8" w:rsidRPr="008E62F3">
        <w:rPr>
          <w:rFonts w:ascii="Arial" w:eastAsiaTheme="minorHAnsi" w:hAnsi="Arial" w:cs="Arial"/>
          <w:i/>
          <w:sz w:val="20"/>
          <w:szCs w:val="20"/>
          <w:lang w:eastAsia="en-US"/>
        </w:rPr>
        <w:t>ykonawcy, w zakresie art. 108 ust. 1 pkt 5 ustawy, o braku przynależności do tej samej grupy kapitałowej</w:t>
      </w:r>
      <w:r w:rsidR="002152B8" w:rsidRPr="002152B8">
        <w:rPr>
          <w:rFonts w:ascii="Arial" w:eastAsiaTheme="minorHAnsi" w:hAnsi="Arial" w:cs="Arial"/>
          <w:sz w:val="20"/>
          <w:szCs w:val="20"/>
          <w:lang w:eastAsia="en-US"/>
        </w:rPr>
        <w:t>, w rozumieniu ustawy z dnia 16 lutego 2007 r. o ochronie konkurencji i konsumentów (Dz. U</w:t>
      </w:r>
      <w:r>
        <w:rPr>
          <w:rFonts w:ascii="Arial" w:eastAsiaTheme="minorHAnsi" w:hAnsi="Arial" w:cs="Arial"/>
          <w:sz w:val="20"/>
          <w:szCs w:val="20"/>
          <w:lang w:eastAsia="en-US"/>
        </w:rPr>
        <w:t>. z 2019 r. poz. 369), z innym W</w:t>
      </w:r>
      <w:r w:rsidR="002152B8" w:rsidRPr="002152B8">
        <w:rPr>
          <w:rFonts w:ascii="Arial" w:eastAsiaTheme="minorHAnsi" w:hAnsi="Arial" w:cs="Arial"/>
          <w:sz w:val="20"/>
          <w:szCs w:val="20"/>
          <w:lang w:eastAsia="en-US"/>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w:t>
      </w:r>
      <w:r>
        <w:rPr>
          <w:rFonts w:ascii="Arial" w:eastAsiaTheme="minorHAnsi" w:hAnsi="Arial" w:cs="Arial"/>
          <w:sz w:val="20"/>
          <w:szCs w:val="20"/>
          <w:lang w:eastAsia="en-US"/>
        </w:rPr>
        <w:t>ępowaniu niezależnie od innego W</w:t>
      </w:r>
      <w:r w:rsidR="002152B8" w:rsidRPr="002152B8">
        <w:rPr>
          <w:rFonts w:ascii="Arial" w:eastAsiaTheme="minorHAnsi" w:hAnsi="Arial" w:cs="Arial"/>
          <w:sz w:val="20"/>
          <w:szCs w:val="20"/>
          <w:lang w:eastAsia="en-US"/>
        </w:rPr>
        <w:t xml:space="preserve">ykonawcy należącego do tej samej grupy kapitałowej – </w:t>
      </w:r>
      <w:r w:rsidRPr="00C84DAC">
        <w:rPr>
          <w:rFonts w:ascii="Arial" w:eastAsiaTheme="minorHAnsi" w:hAnsi="Arial" w:cs="Arial"/>
          <w:bCs/>
          <w:color w:val="0070C0"/>
          <w:sz w:val="20"/>
          <w:szCs w:val="20"/>
          <w:lang w:eastAsia="en-US"/>
        </w:rPr>
        <w:t>załącznik nr 6</w:t>
      </w:r>
      <w:r w:rsidR="002152B8" w:rsidRPr="00C84DAC">
        <w:rPr>
          <w:rFonts w:ascii="Arial" w:eastAsiaTheme="minorHAnsi" w:hAnsi="Arial" w:cs="Arial"/>
          <w:bCs/>
          <w:color w:val="0070C0"/>
          <w:sz w:val="20"/>
          <w:szCs w:val="20"/>
          <w:lang w:eastAsia="en-US"/>
        </w:rPr>
        <w:t xml:space="preserve"> do SWZ</w:t>
      </w:r>
      <w:r w:rsidR="002152B8" w:rsidRPr="002152B8">
        <w:rPr>
          <w:rFonts w:ascii="Arial" w:eastAsiaTheme="minorHAnsi" w:hAnsi="Arial" w:cs="Arial"/>
          <w:sz w:val="20"/>
          <w:szCs w:val="20"/>
          <w:lang w:eastAsia="en-US"/>
        </w:rPr>
        <w:t>;</w:t>
      </w:r>
    </w:p>
    <w:p w:rsidR="002152B8" w:rsidRPr="00603EF0" w:rsidRDefault="002152B8" w:rsidP="00D7450C">
      <w:pPr>
        <w:widowControl w:val="0"/>
        <w:numPr>
          <w:ilvl w:val="2"/>
          <w:numId w:val="16"/>
        </w:numPr>
        <w:spacing w:before="120"/>
        <w:jc w:val="both"/>
        <w:rPr>
          <w:rFonts w:ascii="Arial" w:eastAsiaTheme="minorHAnsi" w:hAnsi="Arial" w:cs="Arial"/>
          <w:color w:val="0070C0"/>
          <w:sz w:val="20"/>
          <w:szCs w:val="20"/>
          <w:lang w:eastAsia="en-US"/>
        </w:rPr>
      </w:pPr>
      <w:r w:rsidRPr="008E62F3">
        <w:rPr>
          <w:rFonts w:ascii="Arial" w:eastAsiaTheme="minorHAnsi" w:hAnsi="Arial" w:cs="Arial"/>
          <w:i/>
          <w:sz w:val="20"/>
          <w:szCs w:val="20"/>
          <w:lang w:eastAsia="en-US"/>
        </w:rPr>
        <w:t>Wykaz</w:t>
      </w:r>
      <w:r w:rsidR="009A2B17" w:rsidRPr="008E62F3">
        <w:rPr>
          <w:rFonts w:ascii="Arial" w:eastAsiaTheme="minorHAnsi" w:hAnsi="Arial" w:cs="Arial"/>
          <w:i/>
          <w:sz w:val="20"/>
          <w:szCs w:val="20"/>
          <w:lang w:eastAsia="en-US"/>
        </w:rPr>
        <w:t xml:space="preserve"> dwóch</w:t>
      </w:r>
      <w:r w:rsidRPr="008E62F3">
        <w:rPr>
          <w:rFonts w:ascii="Arial" w:eastAsiaTheme="minorHAnsi" w:hAnsi="Arial" w:cs="Arial"/>
          <w:i/>
          <w:sz w:val="20"/>
          <w:szCs w:val="20"/>
          <w:lang w:eastAsia="en-US"/>
        </w:rPr>
        <w:t xml:space="preserve"> robót budowlanych</w:t>
      </w:r>
      <w:r w:rsidR="00C948AF">
        <w:rPr>
          <w:rFonts w:ascii="Arial" w:eastAsiaTheme="minorHAnsi" w:hAnsi="Arial" w:cs="Arial"/>
          <w:sz w:val="20"/>
          <w:szCs w:val="20"/>
          <w:lang w:eastAsia="en-US"/>
        </w:rPr>
        <w:t xml:space="preserve"> </w:t>
      </w:r>
      <w:r w:rsidR="00C948AF" w:rsidRPr="00C948AF">
        <w:rPr>
          <w:rFonts w:ascii="Arial" w:eastAsiaTheme="minorHAnsi" w:hAnsi="Arial" w:cs="Arial"/>
          <w:bCs/>
          <w:iCs/>
          <w:sz w:val="20"/>
          <w:szCs w:val="20"/>
          <w:lang w:eastAsia="en-US"/>
        </w:rPr>
        <w:t>o wartości nie mniejszej niż 200 000 zł</w:t>
      </w:r>
      <w:r w:rsidRPr="002152B8">
        <w:rPr>
          <w:rFonts w:ascii="Arial" w:eastAsiaTheme="minorHAnsi" w:hAnsi="Arial" w:cs="Arial"/>
          <w:sz w:val="20"/>
          <w:szCs w:val="20"/>
          <w:lang w:eastAsia="en-US"/>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w:t>
      </w:r>
      <w:r w:rsidR="00E14FA4">
        <w:rPr>
          <w:rFonts w:ascii="Arial" w:eastAsiaTheme="minorHAnsi" w:hAnsi="Arial" w:cs="Arial"/>
          <w:sz w:val="20"/>
          <w:szCs w:val="20"/>
          <w:lang w:eastAsia="en-US"/>
        </w:rPr>
        <w:t xml:space="preserve"> charakterze W</w:t>
      </w:r>
      <w:r w:rsidRPr="002152B8">
        <w:rPr>
          <w:rFonts w:ascii="Arial" w:eastAsiaTheme="minorHAnsi" w:hAnsi="Arial" w:cs="Arial"/>
          <w:sz w:val="20"/>
          <w:szCs w:val="20"/>
          <w:lang w:eastAsia="en-US"/>
        </w:rPr>
        <w:t xml:space="preserve">ykonawca nie jest w stanie uzyskać tych dokumentów – inne odpowiednie dokumenty- </w:t>
      </w:r>
      <w:r w:rsidR="00E14FA4" w:rsidRPr="00E14FA4">
        <w:rPr>
          <w:rFonts w:ascii="Arial" w:eastAsiaTheme="minorHAnsi" w:hAnsi="Arial" w:cs="Arial"/>
          <w:bCs/>
          <w:color w:val="0070C0"/>
          <w:sz w:val="20"/>
          <w:szCs w:val="20"/>
          <w:lang w:eastAsia="en-US"/>
        </w:rPr>
        <w:t>załącznik nr 4</w:t>
      </w:r>
      <w:r w:rsidRPr="00E14FA4">
        <w:rPr>
          <w:rFonts w:ascii="Arial" w:eastAsiaTheme="minorHAnsi" w:hAnsi="Arial" w:cs="Arial"/>
          <w:bCs/>
          <w:color w:val="0070C0"/>
          <w:sz w:val="20"/>
          <w:szCs w:val="20"/>
          <w:lang w:eastAsia="en-US"/>
        </w:rPr>
        <w:t xml:space="preserve"> do SWZ</w:t>
      </w:r>
      <w:r w:rsidR="00E14FA4">
        <w:rPr>
          <w:rFonts w:ascii="Arial" w:eastAsiaTheme="minorHAnsi" w:hAnsi="Arial" w:cs="Arial"/>
          <w:sz w:val="20"/>
          <w:szCs w:val="20"/>
          <w:lang w:eastAsia="en-US"/>
        </w:rPr>
        <w:t>.</w:t>
      </w:r>
    </w:p>
    <w:p w:rsidR="00603EF0" w:rsidRPr="007D0A17" w:rsidRDefault="00603EF0" w:rsidP="00D7450C">
      <w:pPr>
        <w:widowControl w:val="0"/>
        <w:numPr>
          <w:ilvl w:val="2"/>
          <w:numId w:val="16"/>
        </w:numPr>
        <w:spacing w:before="120"/>
        <w:jc w:val="both"/>
        <w:rPr>
          <w:rFonts w:ascii="Arial" w:eastAsiaTheme="minorHAnsi" w:hAnsi="Arial" w:cs="Arial"/>
          <w:color w:val="0070C0"/>
          <w:sz w:val="20"/>
          <w:szCs w:val="20"/>
          <w:lang w:eastAsia="en-US"/>
        </w:rPr>
      </w:pPr>
      <w:r w:rsidRPr="008E62F3">
        <w:rPr>
          <w:rFonts w:ascii="Arial" w:eastAsiaTheme="minorHAnsi" w:hAnsi="Arial" w:cs="Arial"/>
          <w:i/>
          <w:sz w:val="20"/>
          <w:szCs w:val="20"/>
          <w:lang w:eastAsia="en-US"/>
        </w:rPr>
        <w:t>Wykaz osób</w:t>
      </w:r>
      <w:r w:rsidR="008E62F3" w:rsidRPr="008E62F3">
        <w:rPr>
          <w:rFonts w:ascii="Arial" w:eastAsiaTheme="minorHAnsi" w:hAnsi="Arial" w:cs="Arial"/>
          <w:i/>
          <w:sz w:val="20"/>
          <w:szCs w:val="20"/>
          <w:lang w:eastAsia="en-US"/>
        </w:rPr>
        <w:t>, skierowanych przez W</w:t>
      </w:r>
      <w:r w:rsidR="00F2576F" w:rsidRPr="008E62F3">
        <w:rPr>
          <w:rFonts w:ascii="Arial" w:eastAsiaTheme="minorHAnsi" w:hAnsi="Arial" w:cs="Arial"/>
          <w:i/>
          <w:sz w:val="20"/>
          <w:szCs w:val="20"/>
          <w:lang w:eastAsia="en-US"/>
        </w:rPr>
        <w:t>ykonawcę do realizacji zamówienia publicznego</w:t>
      </w:r>
      <w:r>
        <w:rPr>
          <w:rFonts w:ascii="Arial" w:eastAsiaTheme="minorHAnsi" w:hAnsi="Arial" w:cs="Arial"/>
          <w:sz w:val="20"/>
          <w:szCs w:val="20"/>
          <w:lang w:eastAsia="en-US"/>
        </w:rPr>
        <w:t xml:space="preserve"> i podmiotów, które będą pełnić funkcję kierownika robót z informacjami na temat ich kwalifikacji</w:t>
      </w:r>
      <w:r w:rsidR="00F2576F">
        <w:rPr>
          <w:rFonts w:ascii="Arial" w:eastAsiaTheme="minorHAnsi" w:hAnsi="Arial" w:cs="Arial"/>
          <w:sz w:val="20"/>
          <w:szCs w:val="20"/>
          <w:lang w:eastAsia="en-US"/>
        </w:rPr>
        <w:t xml:space="preserve"> zawodowych, uprawnień i wykształcenia</w:t>
      </w:r>
      <w:r>
        <w:rPr>
          <w:rFonts w:ascii="Arial" w:eastAsiaTheme="minorHAnsi" w:hAnsi="Arial" w:cs="Arial"/>
          <w:sz w:val="20"/>
          <w:szCs w:val="20"/>
          <w:lang w:eastAsia="en-US"/>
        </w:rPr>
        <w:t xml:space="preserve"> niezbędnych do wykonywania </w:t>
      </w:r>
      <w:r>
        <w:rPr>
          <w:rFonts w:ascii="Arial" w:eastAsiaTheme="minorHAnsi" w:hAnsi="Arial" w:cs="Arial"/>
          <w:sz w:val="20"/>
          <w:szCs w:val="20"/>
          <w:lang w:eastAsia="en-US"/>
        </w:rPr>
        <w:lastRenderedPageBreak/>
        <w:t>zamówienia, a także zakres wykonywanych przez nich czynnoś</w:t>
      </w:r>
      <w:r w:rsidR="007D0A17">
        <w:rPr>
          <w:rFonts w:ascii="Arial" w:eastAsiaTheme="minorHAnsi" w:hAnsi="Arial" w:cs="Arial"/>
          <w:sz w:val="20"/>
          <w:szCs w:val="20"/>
          <w:lang w:eastAsia="en-US"/>
        </w:rPr>
        <w:t xml:space="preserve">ci - </w:t>
      </w:r>
      <w:r w:rsidR="007D0A17" w:rsidRPr="007D0A17">
        <w:rPr>
          <w:rFonts w:ascii="Arial" w:eastAsiaTheme="minorHAnsi" w:hAnsi="Arial" w:cs="Arial"/>
          <w:color w:val="0070C0"/>
          <w:sz w:val="20"/>
          <w:szCs w:val="20"/>
          <w:lang w:eastAsia="en-US"/>
        </w:rPr>
        <w:t>załącznik nr 8 do SWZ</w:t>
      </w:r>
    </w:p>
    <w:p w:rsidR="002152B8" w:rsidRPr="002152B8" w:rsidRDefault="002152B8" w:rsidP="00D7450C">
      <w:pPr>
        <w:widowControl w:val="0"/>
        <w:numPr>
          <w:ilvl w:val="1"/>
          <w:numId w:val="16"/>
        </w:numPr>
        <w:spacing w:before="120"/>
        <w:ind w:left="851" w:hanging="567"/>
        <w:jc w:val="both"/>
        <w:rPr>
          <w:rFonts w:ascii="Arial" w:eastAsiaTheme="minorHAnsi" w:hAnsi="Arial" w:cs="Arial"/>
          <w:sz w:val="20"/>
          <w:szCs w:val="20"/>
        </w:rPr>
      </w:pPr>
      <w:r w:rsidRPr="002152B8">
        <w:rPr>
          <w:rFonts w:ascii="Arial" w:eastAsiaTheme="minorHAnsi" w:hAnsi="Arial" w:cs="Arial"/>
          <w:sz w:val="20"/>
          <w:szCs w:val="20"/>
        </w:rPr>
        <w:t>J</w:t>
      </w:r>
      <w:r w:rsidR="00E14FA4">
        <w:rPr>
          <w:rFonts w:ascii="Arial" w:eastAsiaTheme="minorHAnsi" w:hAnsi="Arial" w:cs="Arial"/>
          <w:sz w:val="20"/>
          <w:szCs w:val="20"/>
        </w:rPr>
        <w:t>eżeli z uzasadnionej przyczyny W</w:t>
      </w:r>
      <w:r w:rsidRPr="002152B8">
        <w:rPr>
          <w:rFonts w:ascii="Arial" w:eastAsiaTheme="minorHAnsi" w:hAnsi="Arial" w:cs="Arial"/>
          <w:sz w:val="20"/>
          <w:szCs w:val="20"/>
        </w:rPr>
        <w:t>ykonawca nie może złożyć wymaganych przez</w:t>
      </w:r>
      <w:r w:rsidRPr="002152B8">
        <w:rPr>
          <w:rFonts w:ascii="Arial" w:hAnsi="Arial" w:cs="Arial"/>
          <w:sz w:val="20"/>
          <w:szCs w:val="20"/>
        </w:rPr>
        <w:t xml:space="preserve">       zamawiającego podmiotowyc</w:t>
      </w:r>
      <w:r w:rsidR="00DE0E62">
        <w:rPr>
          <w:rFonts w:ascii="Arial" w:hAnsi="Arial" w:cs="Arial"/>
          <w:sz w:val="20"/>
          <w:szCs w:val="20"/>
        </w:rPr>
        <w:t>h środków dowodowych, W</w:t>
      </w:r>
      <w:r w:rsidRPr="002152B8">
        <w:rPr>
          <w:rFonts w:ascii="Arial" w:hAnsi="Arial" w:cs="Arial"/>
          <w:sz w:val="20"/>
          <w:szCs w:val="20"/>
        </w:rPr>
        <w:t>ykonawca składa inne podmiotowe środki dowodowe, które w wystarczający sposób potwierdz</w:t>
      </w:r>
      <w:r w:rsidR="00DE0E62">
        <w:rPr>
          <w:rFonts w:ascii="Arial" w:hAnsi="Arial" w:cs="Arial"/>
          <w:sz w:val="20"/>
          <w:szCs w:val="20"/>
        </w:rPr>
        <w:t>ają spełnianie opisanego przez Z</w:t>
      </w:r>
      <w:r w:rsidRPr="002152B8">
        <w:rPr>
          <w:rFonts w:ascii="Arial" w:hAnsi="Arial" w:cs="Arial"/>
          <w:sz w:val="20"/>
          <w:szCs w:val="20"/>
        </w:rPr>
        <w:t>amawiającego warunku udziału w postępowaniu</w:t>
      </w:r>
    </w:p>
    <w:p w:rsidR="002152B8" w:rsidRPr="002152B8" w:rsidRDefault="002152B8" w:rsidP="00D7450C">
      <w:pPr>
        <w:widowControl w:val="0"/>
        <w:numPr>
          <w:ilvl w:val="1"/>
          <w:numId w:val="16"/>
        </w:numPr>
        <w:spacing w:before="120"/>
        <w:ind w:left="851" w:hanging="567"/>
        <w:jc w:val="both"/>
        <w:rPr>
          <w:rFonts w:ascii="Arial" w:eastAsiaTheme="minorHAnsi" w:hAnsi="Arial" w:cs="Arial"/>
          <w:sz w:val="20"/>
          <w:szCs w:val="20"/>
          <w:lang w:eastAsia="en-US"/>
        </w:rPr>
      </w:pPr>
      <w:r w:rsidRPr="002152B8">
        <w:rPr>
          <w:rFonts w:ascii="Arial" w:eastAsiaTheme="minorHAnsi" w:hAnsi="Arial" w:cs="Arial"/>
          <w:sz w:val="20"/>
          <w:szCs w:val="20"/>
          <w:lang w:eastAsia="en-US"/>
        </w:rPr>
        <w:t>Zamawiający nie wzywa do złożenia podmiotowych środków dowodowych, jeżeli:</w:t>
      </w:r>
    </w:p>
    <w:p w:rsidR="002152B8" w:rsidRPr="002152B8" w:rsidRDefault="002152B8" w:rsidP="00D7450C">
      <w:pPr>
        <w:widowControl w:val="0"/>
        <w:numPr>
          <w:ilvl w:val="2"/>
          <w:numId w:val="16"/>
        </w:numPr>
        <w:spacing w:before="120"/>
        <w:jc w:val="both"/>
        <w:rPr>
          <w:rFonts w:ascii="Arial" w:eastAsiaTheme="minorHAnsi" w:hAnsi="Arial" w:cs="Arial"/>
          <w:sz w:val="20"/>
          <w:szCs w:val="20"/>
          <w:lang w:eastAsia="en-US"/>
        </w:rPr>
      </w:pPr>
      <w:r w:rsidRPr="002152B8">
        <w:rPr>
          <w:rFonts w:ascii="Arial" w:eastAsiaTheme="minorHAnsi" w:hAnsi="Arial" w:cs="Arial"/>
          <w:sz w:val="20"/>
          <w:szCs w:val="20"/>
          <w:lang w:eastAsia="en-US"/>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w:t>
      </w:r>
      <w:r w:rsidR="00F318F1">
        <w:rPr>
          <w:rFonts w:ascii="Arial" w:eastAsiaTheme="minorHAnsi" w:hAnsi="Arial" w:cs="Arial"/>
          <w:sz w:val="20"/>
          <w:szCs w:val="20"/>
          <w:lang w:eastAsia="en-US"/>
        </w:rPr>
        <w:t xml:space="preserve"> PZP</w:t>
      </w:r>
      <w:r w:rsidRPr="002152B8">
        <w:rPr>
          <w:rFonts w:ascii="Arial" w:eastAsiaTheme="minorHAnsi" w:hAnsi="Arial" w:cs="Arial"/>
          <w:sz w:val="20"/>
          <w:szCs w:val="20"/>
          <w:lang w:eastAsia="en-US"/>
        </w:rPr>
        <w:t xml:space="preserve"> dane umożliwiające dostęp do tych środków;</w:t>
      </w:r>
    </w:p>
    <w:p w:rsidR="00DE0E62" w:rsidRPr="00DE0E62" w:rsidRDefault="002152B8" w:rsidP="00D7450C">
      <w:pPr>
        <w:widowControl w:val="0"/>
        <w:numPr>
          <w:ilvl w:val="2"/>
          <w:numId w:val="16"/>
        </w:numPr>
        <w:spacing w:before="120"/>
        <w:ind w:left="1418" w:hanging="567"/>
        <w:jc w:val="both"/>
        <w:rPr>
          <w:rFonts w:ascii="Arial" w:hAnsi="Arial" w:cs="Arial"/>
          <w:sz w:val="20"/>
          <w:szCs w:val="20"/>
        </w:rPr>
      </w:pPr>
      <w:r w:rsidRPr="002152B8">
        <w:rPr>
          <w:rFonts w:ascii="Arial" w:hAnsi="Arial" w:cs="Arial"/>
          <w:sz w:val="20"/>
          <w:szCs w:val="20"/>
        </w:rPr>
        <w:t xml:space="preserve"> podmiotowym środkiem dowodowym jest oświadczenie, którego treść odpowiada zakresowi oświadczenia, o którym mowa w art. 125 ust. 1</w:t>
      </w:r>
      <w:r w:rsidR="00F318F1">
        <w:rPr>
          <w:rFonts w:ascii="Arial" w:hAnsi="Arial" w:cs="Arial"/>
          <w:sz w:val="20"/>
          <w:szCs w:val="20"/>
        </w:rPr>
        <w:t xml:space="preserve"> ustawy PZP</w:t>
      </w:r>
      <w:r w:rsidRPr="002152B8">
        <w:rPr>
          <w:rFonts w:ascii="Arial" w:hAnsi="Arial" w:cs="Arial"/>
          <w:sz w:val="20"/>
          <w:szCs w:val="20"/>
        </w:rPr>
        <w:t>.</w:t>
      </w:r>
    </w:p>
    <w:p w:rsidR="002152B8" w:rsidRPr="002152B8" w:rsidRDefault="002152B8" w:rsidP="00D7450C">
      <w:pPr>
        <w:numPr>
          <w:ilvl w:val="1"/>
          <w:numId w:val="16"/>
        </w:numPr>
        <w:tabs>
          <w:tab w:val="left" w:pos="-4500"/>
        </w:tabs>
        <w:suppressAutoHyphens/>
        <w:spacing w:before="120"/>
        <w:ind w:left="851" w:hanging="567"/>
        <w:jc w:val="both"/>
        <w:textAlignment w:val="baseline"/>
        <w:rPr>
          <w:rFonts w:ascii="Arial" w:hAnsi="Arial" w:cs="Arial"/>
          <w:sz w:val="20"/>
          <w:szCs w:val="20"/>
        </w:rPr>
      </w:pPr>
      <w:r w:rsidRPr="002152B8">
        <w:rPr>
          <w:rFonts w:ascii="Arial" w:hAnsi="Arial" w:cs="Arial"/>
          <w:sz w:val="20"/>
          <w:szCs w:val="20"/>
        </w:rPr>
        <w:t>Wykonawca nie jest zobowiązany do złożenia podmioto</w:t>
      </w:r>
      <w:r w:rsidR="00DE0E62">
        <w:rPr>
          <w:rFonts w:ascii="Arial" w:hAnsi="Arial" w:cs="Arial"/>
          <w:sz w:val="20"/>
          <w:szCs w:val="20"/>
        </w:rPr>
        <w:t>wych środków dowodowych, które Zamawiający posiada, jeżeli W</w:t>
      </w:r>
      <w:r w:rsidRPr="002152B8">
        <w:rPr>
          <w:rFonts w:ascii="Arial" w:hAnsi="Arial" w:cs="Arial"/>
          <w:sz w:val="20"/>
          <w:szCs w:val="20"/>
        </w:rPr>
        <w:t>ykonawca wskaże te środki oraz potwierdzi ich prawidłowość i aktualność.</w:t>
      </w:r>
    </w:p>
    <w:p w:rsidR="002152B8" w:rsidRPr="002152B8" w:rsidRDefault="002152B8" w:rsidP="00D7450C">
      <w:pPr>
        <w:numPr>
          <w:ilvl w:val="1"/>
          <w:numId w:val="16"/>
        </w:numPr>
        <w:tabs>
          <w:tab w:val="left" w:pos="-4500"/>
        </w:tabs>
        <w:suppressAutoHyphens/>
        <w:spacing w:before="120"/>
        <w:ind w:left="851" w:hanging="567"/>
        <w:jc w:val="both"/>
        <w:textAlignment w:val="baseline"/>
        <w:rPr>
          <w:rFonts w:ascii="Arial" w:hAnsi="Arial" w:cs="Arial"/>
          <w:bCs/>
          <w:sz w:val="20"/>
          <w:szCs w:val="20"/>
          <w:u w:val="single"/>
        </w:rPr>
      </w:pPr>
      <w:r w:rsidRPr="002152B8">
        <w:rPr>
          <w:rFonts w:ascii="Arial" w:hAnsi="Arial" w:cs="Arial"/>
          <w:sz w:val="20"/>
          <w:szCs w:val="20"/>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sidR="00DE0E62">
        <w:rPr>
          <w:rFonts w:ascii="Arial" w:hAnsi="Arial" w:cs="Arial"/>
          <w:sz w:val="20"/>
          <w:szCs w:val="20"/>
        </w:rPr>
        <w:t xml:space="preserve"> oświadczeń, jakich może żądać Zamawiający od W</w:t>
      </w:r>
      <w:r w:rsidRPr="002152B8">
        <w:rPr>
          <w:rFonts w:ascii="Arial" w:hAnsi="Arial" w:cs="Arial"/>
          <w:sz w:val="20"/>
          <w:szCs w:val="20"/>
        </w:rPr>
        <w:t>ykonawcy</w:t>
      </w:r>
      <w:r w:rsidR="008E62F3">
        <w:rPr>
          <w:rFonts w:ascii="Arial" w:hAnsi="Arial" w:cs="Arial"/>
          <w:sz w:val="20"/>
          <w:szCs w:val="20"/>
        </w:rPr>
        <w:t xml:space="preserve"> (Dz.U. 2020 poz. 2415)</w:t>
      </w:r>
      <w:r w:rsidRPr="002152B8">
        <w:rPr>
          <w:rFonts w:ascii="Arial" w:hAnsi="Arial" w:cs="Arial"/>
          <w:sz w:val="20"/>
          <w:szCs w:val="20"/>
        </w:rPr>
        <w:t xml:space="preserve"> oraz rozporządzenia Prezesa Rady Ministrów z dnia </w:t>
      </w:r>
      <w:r w:rsidRPr="002152B8">
        <w:rPr>
          <w:rFonts w:ascii="Arial" w:hAnsi="Arial" w:cs="Arial"/>
          <w:caps/>
          <w:sz w:val="20"/>
        </w:rPr>
        <w:t xml:space="preserve">30 </w:t>
      </w:r>
      <w:r w:rsidRPr="002152B8">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8E62F3">
        <w:rPr>
          <w:rFonts w:ascii="Arial" w:hAnsi="Arial" w:cs="Arial"/>
          <w:sz w:val="20"/>
          <w:szCs w:val="20"/>
        </w:rPr>
        <w:t xml:space="preserve"> (Dz. U. 2020 poz</w:t>
      </w:r>
      <w:r w:rsidRPr="002152B8">
        <w:rPr>
          <w:rFonts w:ascii="Arial" w:hAnsi="Arial" w:cs="Arial"/>
          <w:sz w:val="20"/>
          <w:szCs w:val="20"/>
        </w:rPr>
        <w:t>.</w:t>
      </w:r>
      <w:r w:rsidR="00B529E6">
        <w:rPr>
          <w:rFonts w:ascii="Arial" w:hAnsi="Arial" w:cs="Arial"/>
          <w:sz w:val="20"/>
          <w:szCs w:val="20"/>
        </w:rPr>
        <w:t xml:space="preserve"> 2452)</w:t>
      </w:r>
    </w:p>
    <w:p w:rsidR="002152B8" w:rsidRPr="00360005" w:rsidRDefault="002152B8" w:rsidP="00D7450C">
      <w:pPr>
        <w:numPr>
          <w:ilvl w:val="1"/>
          <w:numId w:val="16"/>
        </w:numPr>
        <w:tabs>
          <w:tab w:val="left" w:pos="-4500"/>
        </w:tabs>
        <w:suppressAutoHyphens/>
        <w:spacing w:before="120"/>
        <w:ind w:left="851" w:hanging="567"/>
        <w:jc w:val="both"/>
        <w:textAlignment w:val="baseline"/>
        <w:rPr>
          <w:rFonts w:ascii="Arial" w:hAnsi="Arial" w:cs="Arial"/>
          <w:sz w:val="20"/>
          <w:szCs w:val="20"/>
        </w:rPr>
      </w:pPr>
      <w:r w:rsidRPr="002152B8">
        <w:rPr>
          <w:rFonts w:ascii="Arial" w:hAnsi="Arial" w:cs="Arial"/>
          <w:sz w:val="20"/>
          <w:szCs w:val="20"/>
        </w:rPr>
        <w:t>Wykluczenie Wykonawcy nast</w:t>
      </w:r>
      <w:r w:rsidR="00360005">
        <w:rPr>
          <w:rFonts w:ascii="Arial" w:hAnsi="Arial" w:cs="Arial"/>
          <w:sz w:val="20"/>
          <w:szCs w:val="20"/>
        </w:rPr>
        <w:t>ępuje zgodnie z art. 111 ustawy</w:t>
      </w:r>
      <w:r w:rsidR="00B529E6">
        <w:rPr>
          <w:rFonts w:ascii="Arial" w:hAnsi="Arial" w:cs="Arial"/>
          <w:sz w:val="20"/>
          <w:szCs w:val="20"/>
        </w:rPr>
        <w:t xml:space="preserve"> PZP</w:t>
      </w:r>
      <w:r w:rsidR="00360005">
        <w:rPr>
          <w:rFonts w:ascii="Arial" w:hAnsi="Arial" w:cs="Arial"/>
          <w:sz w:val="20"/>
          <w:szCs w:val="20"/>
        </w:rPr>
        <w:t>.</w:t>
      </w:r>
    </w:p>
    <w:p w:rsidR="001B10E6" w:rsidRPr="00360005" w:rsidRDefault="001B10E6" w:rsidP="00D7450C">
      <w:pPr>
        <w:numPr>
          <w:ilvl w:val="2"/>
          <w:numId w:val="6"/>
        </w:numPr>
        <w:suppressAutoHyphens/>
        <w:jc w:val="both"/>
        <w:textAlignment w:val="baseline"/>
        <w:rPr>
          <w:rFonts w:ascii="Arial" w:hAnsi="Arial" w:cs="Arial"/>
          <w:b/>
          <w:sz w:val="20"/>
          <w:szCs w:val="20"/>
          <w:u w:val="single"/>
        </w:rPr>
      </w:pPr>
      <w:r w:rsidRPr="001B10E6">
        <w:rPr>
          <w:rFonts w:ascii="Arial" w:hAnsi="Arial" w:cs="Arial"/>
          <w:b/>
          <w:sz w:val="20"/>
          <w:szCs w:val="20"/>
          <w:u w:val="single"/>
        </w:rPr>
        <w:t xml:space="preserve">Informacje o środkach komunikacji elektronicznej, przy użyciu których Zamawiający będzie kontaktował się z Wykonawcami oraz informacje o wymaganiach technicznych i </w:t>
      </w:r>
      <w:r w:rsidRPr="001B10E6">
        <w:rPr>
          <w:rFonts w:ascii="Arial" w:hAnsi="Arial" w:cs="Arial"/>
          <w:b/>
          <w:sz w:val="20"/>
          <w:szCs w:val="20"/>
          <w:u w:val="single"/>
        </w:rPr>
        <w:lastRenderedPageBreak/>
        <w:t>organizacyjnych sporządzania, wysyłania i odbierani</w:t>
      </w:r>
      <w:r>
        <w:rPr>
          <w:rFonts w:ascii="Arial" w:hAnsi="Arial" w:cs="Arial"/>
          <w:b/>
          <w:sz w:val="20"/>
          <w:szCs w:val="20"/>
          <w:u w:val="single"/>
        </w:rPr>
        <w:t>a korespondencji elektronicznej oraz wskazanie osób uprawnionych do komunikowania się z Wykonawcami.</w:t>
      </w:r>
    </w:p>
    <w:p w:rsidR="002152B8" w:rsidRDefault="002152B8" w:rsidP="00D7450C">
      <w:pPr>
        <w:numPr>
          <w:ilvl w:val="1"/>
          <w:numId w:val="12"/>
        </w:numPr>
        <w:tabs>
          <w:tab w:val="left" w:pos="-4500"/>
        </w:tabs>
        <w:suppressAutoHyphens/>
        <w:ind w:left="851" w:hanging="567"/>
        <w:jc w:val="both"/>
        <w:textAlignment w:val="baseline"/>
        <w:rPr>
          <w:rFonts w:ascii="Arial" w:eastAsiaTheme="minorHAnsi" w:hAnsi="Arial" w:cs="Arial"/>
          <w:bCs/>
          <w:sz w:val="20"/>
          <w:szCs w:val="20"/>
          <w:lang w:eastAsia="en-US"/>
        </w:rPr>
      </w:pPr>
      <w:r w:rsidRPr="002152B8">
        <w:rPr>
          <w:rFonts w:ascii="Arial" w:eastAsiaTheme="minorHAnsi" w:hAnsi="Arial" w:cs="Arial"/>
          <w:bCs/>
          <w:sz w:val="20"/>
          <w:szCs w:val="20"/>
          <w:lang w:eastAsia="en-US"/>
        </w:rPr>
        <w:t>Komunikacja w postępowaniu o udzielenie zamówienia, w tym składanie ofert, wymiana informacji oraz przekazywanie do</w:t>
      </w:r>
      <w:r w:rsidR="00DE0E62">
        <w:rPr>
          <w:rFonts w:ascii="Arial" w:eastAsiaTheme="minorHAnsi" w:hAnsi="Arial" w:cs="Arial"/>
          <w:bCs/>
          <w:sz w:val="20"/>
          <w:szCs w:val="20"/>
          <w:lang w:eastAsia="en-US"/>
        </w:rPr>
        <w:t>kumentów lub oświadczeń między Zamawiającym a W</w:t>
      </w:r>
      <w:r w:rsidRPr="002152B8">
        <w:rPr>
          <w:rFonts w:ascii="Arial" w:eastAsiaTheme="minorHAnsi" w:hAnsi="Arial" w:cs="Arial"/>
          <w:bCs/>
          <w:sz w:val="20"/>
          <w:szCs w:val="20"/>
          <w:lang w:eastAsia="en-US"/>
        </w:rPr>
        <w:t>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w:t>
      </w:r>
      <w:r w:rsidR="00673AF6">
        <w:rPr>
          <w:rFonts w:ascii="Arial" w:eastAsiaTheme="minorHAnsi" w:hAnsi="Arial" w:cs="Arial"/>
          <w:bCs/>
          <w:sz w:val="20"/>
          <w:szCs w:val="20"/>
          <w:lang w:eastAsia="en-US"/>
        </w:rPr>
        <w:t xml:space="preserve"> ze zm.</w:t>
      </w:r>
      <w:r w:rsidR="001B10E6">
        <w:rPr>
          <w:rFonts w:ascii="Arial" w:eastAsiaTheme="minorHAnsi" w:hAnsi="Arial" w:cs="Arial"/>
          <w:bCs/>
          <w:sz w:val="20"/>
          <w:szCs w:val="20"/>
          <w:lang w:eastAsia="en-US"/>
        </w:rPr>
        <w:t>)</w:t>
      </w:r>
    </w:p>
    <w:p w:rsidR="001B10E6" w:rsidRDefault="001B10E6" w:rsidP="00D7450C">
      <w:pPr>
        <w:numPr>
          <w:ilvl w:val="1"/>
          <w:numId w:val="12"/>
        </w:numPr>
        <w:tabs>
          <w:tab w:val="left" w:pos="-4500"/>
        </w:tabs>
        <w:suppressAutoHyphens/>
        <w:ind w:left="851" w:hanging="567"/>
        <w:jc w:val="both"/>
        <w:textAlignment w:val="baseline"/>
        <w:rPr>
          <w:rFonts w:ascii="Arial" w:eastAsiaTheme="minorHAnsi" w:hAnsi="Arial" w:cs="Arial"/>
          <w:bCs/>
          <w:sz w:val="20"/>
          <w:szCs w:val="20"/>
          <w:lang w:eastAsia="en-US"/>
        </w:rPr>
      </w:pPr>
      <w:r w:rsidRPr="001B10E6">
        <w:rPr>
          <w:rFonts w:ascii="Arial" w:eastAsiaTheme="minorHAnsi" w:hAnsi="Arial" w:cs="Arial"/>
          <w:bCs/>
          <w:sz w:val="20"/>
          <w:szCs w:val="20"/>
          <w:lang w:eastAsia="en-US"/>
        </w:rPr>
        <w:t xml:space="preserve">W postępowaniu o udzielenie zamówienia komunikacja między Zamawiającym a Wykonawcami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lub ID postępowania). </w:t>
      </w:r>
    </w:p>
    <w:p w:rsidR="001B10E6" w:rsidRPr="001B10E6" w:rsidRDefault="001B10E6" w:rsidP="00D7450C">
      <w:pPr>
        <w:numPr>
          <w:ilvl w:val="1"/>
          <w:numId w:val="12"/>
        </w:numPr>
        <w:tabs>
          <w:tab w:val="left" w:pos="-4500"/>
        </w:tabs>
        <w:suppressAutoHyphens/>
        <w:ind w:left="851" w:hanging="567"/>
        <w:jc w:val="both"/>
        <w:textAlignment w:val="baseline"/>
        <w:rPr>
          <w:rFonts w:ascii="Arial" w:eastAsiaTheme="minorHAnsi" w:hAnsi="Arial" w:cs="Arial"/>
          <w:bCs/>
          <w:sz w:val="20"/>
          <w:szCs w:val="20"/>
          <w:lang w:eastAsia="en-US"/>
        </w:rPr>
      </w:pPr>
      <w:r w:rsidRPr="001B10E6">
        <w:rPr>
          <w:rFonts w:ascii="Arial" w:hAnsi="Arial" w:cs="Arial"/>
          <w:bCs/>
          <w:sz w:val="20"/>
          <w:szCs w:val="20"/>
        </w:rPr>
        <w:t>Osobą uprawnioną do porozumiewania się z Wykonawcami jest: w zakresie proceduralnym: Agnieszka Wróbel, tel.: 63 279 44 83, e-mail: zamskeczniew@interia.pl</w:t>
      </w:r>
    </w:p>
    <w:p w:rsidR="001B10E6" w:rsidRDefault="001B10E6" w:rsidP="00D7450C">
      <w:pPr>
        <w:numPr>
          <w:ilvl w:val="1"/>
          <w:numId w:val="12"/>
        </w:numPr>
        <w:tabs>
          <w:tab w:val="left" w:pos="-4500"/>
        </w:tabs>
        <w:suppressAutoHyphens/>
        <w:ind w:left="851" w:hanging="567"/>
        <w:jc w:val="both"/>
        <w:textAlignment w:val="baseline"/>
        <w:rPr>
          <w:rFonts w:ascii="Arial" w:eastAsiaTheme="minorHAnsi" w:hAnsi="Arial" w:cs="Arial"/>
          <w:bCs/>
          <w:sz w:val="20"/>
          <w:szCs w:val="20"/>
          <w:lang w:eastAsia="en-US"/>
        </w:rPr>
      </w:pPr>
      <w:r w:rsidRPr="001B10E6">
        <w:rPr>
          <w:rFonts w:ascii="Arial" w:eastAsiaTheme="minorHAnsi" w:hAnsi="Arial" w:cs="Arial"/>
          <w:bCs/>
          <w:sz w:val="20"/>
          <w:szCs w:val="20"/>
          <w:lang w:eastAsia="en-US"/>
        </w:rPr>
        <w:t>Komunikacja ustna</w:t>
      </w:r>
      <w:r w:rsidR="00360005">
        <w:rPr>
          <w:rFonts w:ascii="Arial" w:eastAsiaTheme="minorHAnsi" w:hAnsi="Arial" w:cs="Arial"/>
          <w:bCs/>
          <w:sz w:val="20"/>
          <w:szCs w:val="20"/>
          <w:lang w:eastAsia="en-US"/>
        </w:rPr>
        <w:t xml:space="preserve"> w kwestiach technicznych i w odniesieniu do informacji, które nie są istotne</w:t>
      </w:r>
      <w:r w:rsidRPr="001B10E6">
        <w:rPr>
          <w:rFonts w:ascii="Arial" w:eastAsiaTheme="minorHAnsi" w:hAnsi="Arial" w:cs="Arial"/>
          <w:bCs/>
          <w:sz w:val="20"/>
          <w:szCs w:val="20"/>
          <w:lang w:eastAsia="en-US"/>
        </w:rPr>
        <w:t xml:space="preserve"> z osobą do kontaktu dopuszczalna jest pod nr tel.  63 279 44 83.</w:t>
      </w:r>
    </w:p>
    <w:p w:rsidR="001B10E6" w:rsidRDefault="001B10E6" w:rsidP="00D7450C">
      <w:pPr>
        <w:numPr>
          <w:ilvl w:val="1"/>
          <w:numId w:val="12"/>
        </w:numPr>
        <w:tabs>
          <w:tab w:val="left" w:pos="-4500"/>
        </w:tabs>
        <w:suppressAutoHyphens/>
        <w:ind w:left="851" w:hanging="567"/>
        <w:jc w:val="both"/>
        <w:textAlignment w:val="baseline"/>
        <w:rPr>
          <w:rFonts w:ascii="Arial" w:eastAsiaTheme="minorHAnsi" w:hAnsi="Arial" w:cs="Arial"/>
          <w:bCs/>
          <w:sz w:val="20"/>
          <w:szCs w:val="20"/>
          <w:lang w:eastAsia="en-US"/>
        </w:rPr>
      </w:pPr>
      <w:r w:rsidRPr="001B10E6">
        <w:rPr>
          <w:rFonts w:ascii="Arial" w:eastAsiaTheme="minorHAnsi" w:hAnsi="Arial" w:cs="Arial"/>
          <w:bCs/>
          <w:sz w:val="20"/>
          <w:szCs w:val="20"/>
          <w:lang w:eastAsia="en-US"/>
        </w:rPr>
        <w:t xml:space="preserve">Dokumenty elektroniczne, oświadczenia lub elektroniczne kopie dokumentów lub oświadczeń  składane są przez Wykonawcę za pośrednictwem Formularza do komunikacji jako załączniki. Sposób sporządzenia dokumentów elektronicznych, oświadczeń lub elektronicznych kopii dokumentów lub oświadczeń musi być zgody z wymaganiami określonymi w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w:t>
      </w:r>
    </w:p>
    <w:p w:rsidR="001B10E6" w:rsidRDefault="001B10E6" w:rsidP="00D7450C">
      <w:pPr>
        <w:numPr>
          <w:ilvl w:val="1"/>
          <w:numId w:val="12"/>
        </w:numPr>
        <w:tabs>
          <w:tab w:val="left" w:pos="-4500"/>
        </w:tabs>
        <w:suppressAutoHyphens/>
        <w:ind w:left="851" w:hanging="567"/>
        <w:jc w:val="both"/>
        <w:textAlignment w:val="baseline"/>
        <w:rPr>
          <w:rFonts w:ascii="Arial" w:eastAsiaTheme="minorHAnsi" w:hAnsi="Arial" w:cs="Arial"/>
          <w:bCs/>
          <w:sz w:val="20"/>
          <w:szCs w:val="20"/>
          <w:lang w:eastAsia="en-US"/>
        </w:rPr>
      </w:pPr>
      <w:r w:rsidRPr="001B10E6">
        <w:rPr>
          <w:rFonts w:ascii="Arial" w:eastAsiaTheme="minorHAnsi" w:hAnsi="Arial" w:cs="Arial"/>
          <w:bCs/>
          <w:sz w:val="20"/>
          <w:szCs w:val="20"/>
          <w:lang w:eastAsia="en-US"/>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rsidR="002152B8" w:rsidRDefault="002152B8" w:rsidP="00D7450C">
      <w:pPr>
        <w:numPr>
          <w:ilvl w:val="1"/>
          <w:numId w:val="12"/>
        </w:numPr>
        <w:tabs>
          <w:tab w:val="left" w:pos="-4500"/>
        </w:tabs>
        <w:suppressAutoHyphens/>
        <w:ind w:left="851" w:hanging="567"/>
        <w:jc w:val="both"/>
        <w:textAlignment w:val="baseline"/>
        <w:rPr>
          <w:rFonts w:ascii="Arial" w:eastAsiaTheme="minorHAnsi" w:hAnsi="Arial" w:cs="Arial"/>
          <w:bCs/>
          <w:sz w:val="20"/>
          <w:szCs w:val="20"/>
          <w:lang w:eastAsia="en-US"/>
        </w:rPr>
      </w:pPr>
      <w:r w:rsidRPr="001B10E6">
        <w:rPr>
          <w:rFonts w:ascii="Arial" w:eastAsiaTheme="minorHAnsi" w:hAnsi="Arial" w:cs="Arial"/>
          <w:bCs/>
          <w:sz w:val="20"/>
          <w:szCs w:val="20"/>
          <w:lang w:eastAsia="en-US"/>
        </w:rPr>
        <w:lastRenderedPageBreak/>
        <w:t>Ofertę, oświadczenia, o których mowa w art. 125 ust. 1 ustawy, podmiotowe środki dowodowe, pełnomocnictwa, zobowiązanie podmiotu udostępniającego zasoby sporządza się w postaci elektronicznej, w ogólnie dostępnych formatach danych, w szczególności w formatach .txt, .rtf, .pdf, .</w:t>
      </w:r>
      <w:proofErr w:type="spellStart"/>
      <w:r w:rsidRPr="001B10E6">
        <w:rPr>
          <w:rFonts w:ascii="Arial" w:eastAsiaTheme="minorHAnsi" w:hAnsi="Arial" w:cs="Arial"/>
          <w:bCs/>
          <w:sz w:val="20"/>
          <w:szCs w:val="20"/>
          <w:lang w:eastAsia="en-US"/>
        </w:rPr>
        <w:t>doc</w:t>
      </w:r>
      <w:proofErr w:type="spellEnd"/>
      <w:r w:rsidRPr="001B10E6">
        <w:rPr>
          <w:rFonts w:ascii="Arial" w:eastAsiaTheme="minorHAnsi" w:hAnsi="Arial" w:cs="Arial"/>
          <w:bCs/>
          <w:sz w:val="20"/>
          <w:szCs w:val="20"/>
          <w:lang w:eastAsia="en-US"/>
        </w:rPr>
        <w:t>, .docx, .</w:t>
      </w:r>
      <w:proofErr w:type="spellStart"/>
      <w:r w:rsidRPr="001B10E6">
        <w:rPr>
          <w:rFonts w:ascii="Arial" w:eastAsiaTheme="minorHAnsi" w:hAnsi="Arial" w:cs="Arial"/>
          <w:bCs/>
          <w:sz w:val="20"/>
          <w:szCs w:val="20"/>
          <w:lang w:eastAsia="en-US"/>
        </w:rPr>
        <w:t>odt</w:t>
      </w:r>
      <w:proofErr w:type="spellEnd"/>
      <w:r w:rsidRPr="001B10E6">
        <w:rPr>
          <w:rFonts w:ascii="Arial" w:eastAsiaTheme="minorHAnsi" w:hAnsi="Arial" w:cs="Arial"/>
          <w:bCs/>
          <w:sz w:val="20"/>
          <w:szCs w:val="20"/>
          <w:lang w:eastAsia="en-US"/>
        </w:rPr>
        <w:t>. Ofertę, a także oświadczen</w:t>
      </w:r>
      <w:r w:rsidR="00360005">
        <w:rPr>
          <w:rFonts w:ascii="Arial" w:eastAsiaTheme="minorHAnsi" w:hAnsi="Arial" w:cs="Arial"/>
          <w:bCs/>
          <w:sz w:val="20"/>
          <w:szCs w:val="20"/>
          <w:lang w:eastAsia="en-US"/>
        </w:rPr>
        <w:t xml:space="preserve">ie o którym mowa w art.. 125 ust. 1 PZP, </w:t>
      </w:r>
      <w:r w:rsidRPr="001B10E6">
        <w:rPr>
          <w:rFonts w:ascii="Arial" w:eastAsiaTheme="minorHAnsi" w:hAnsi="Arial" w:cs="Arial"/>
          <w:bCs/>
          <w:sz w:val="20"/>
          <w:szCs w:val="20"/>
          <w:lang w:eastAsia="en-US"/>
        </w:rPr>
        <w:t xml:space="preserve">składa się, pod rygorem nieważności, w formie elektronicznej (tj. opatrzonej kwalifikowanym podpisem elektronicznym) lub w postaci elektronicznej opatrzonej podpisem zaufanym lub podpisem osobistym. </w:t>
      </w:r>
    </w:p>
    <w:p w:rsidR="002152B8" w:rsidRPr="001B10E6" w:rsidRDefault="002152B8" w:rsidP="00D7450C">
      <w:pPr>
        <w:numPr>
          <w:ilvl w:val="1"/>
          <w:numId w:val="12"/>
        </w:numPr>
        <w:tabs>
          <w:tab w:val="left" w:pos="-4500"/>
        </w:tabs>
        <w:suppressAutoHyphens/>
        <w:spacing w:before="0"/>
        <w:ind w:left="851" w:hanging="567"/>
        <w:jc w:val="both"/>
        <w:textAlignment w:val="baseline"/>
        <w:rPr>
          <w:rFonts w:ascii="Arial" w:eastAsiaTheme="minorHAnsi" w:hAnsi="Arial" w:cs="Arial"/>
          <w:bCs/>
          <w:sz w:val="20"/>
          <w:szCs w:val="20"/>
          <w:lang w:eastAsia="en-US"/>
        </w:rPr>
      </w:pPr>
      <w:r w:rsidRPr="001B10E6">
        <w:rPr>
          <w:rFonts w:ascii="Arial" w:eastAsiaTheme="minorHAnsi" w:hAnsi="Arial" w:cs="Arial"/>
          <w:color w:val="000000"/>
          <w:sz w:val="20"/>
          <w:szCs w:val="20"/>
        </w:rPr>
        <w:t>W postępowaniu o udzielenie zamówienia komunikacja między Zamawiającym a Wykonawcami odbywa się przy użyciu:</w:t>
      </w:r>
    </w:p>
    <w:p w:rsidR="002152B8" w:rsidRPr="002152B8" w:rsidRDefault="002152B8" w:rsidP="00D7450C">
      <w:pPr>
        <w:numPr>
          <w:ilvl w:val="4"/>
          <w:numId w:val="6"/>
        </w:numPr>
        <w:tabs>
          <w:tab w:val="left" w:pos="-4500"/>
        </w:tabs>
        <w:suppressAutoHyphens/>
        <w:adjustRightInd w:val="0"/>
        <w:ind w:left="1440" w:hanging="720"/>
        <w:jc w:val="both"/>
        <w:textAlignment w:val="baseline"/>
        <w:rPr>
          <w:rFonts w:ascii="Arial" w:eastAsiaTheme="minorHAnsi" w:hAnsi="Arial" w:cs="Arial"/>
          <w:color w:val="000000"/>
          <w:sz w:val="20"/>
          <w:szCs w:val="20"/>
        </w:rPr>
      </w:pPr>
      <w:r w:rsidRPr="002152B8">
        <w:rPr>
          <w:rFonts w:ascii="Arial" w:eastAsiaTheme="minorHAnsi" w:hAnsi="Arial" w:cs="Arial"/>
          <w:color w:val="000000"/>
          <w:sz w:val="20"/>
          <w:szCs w:val="20"/>
        </w:rPr>
        <w:t xml:space="preserve"> miniPortalu, który dostępny jest pod adresem:</w:t>
      </w:r>
    </w:p>
    <w:p w:rsidR="002152B8" w:rsidRPr="002152B8" w:rsidRDefault="002152B8" w:rsidP="002152B8">
      <w:pPr>
        <w:adjustRightInd w:val="0"/>
        <w:ind w:left="426" w:hanging="426"/>
        <w:jc w:val="both"/>
        <w:rPr>
          <w:rFonts w:ascii="Arial" w:hAnsi="Arial" w:cs="Arial"/>
          <w:color w:val="000000"/>
          <w:sz w:val="20"/>
          <w:szCs w:val="20"/>
        </w:rPr>
      </w:pPr>
      <w:r w:rsidRPr="002152B8">
        <w:rPr>
          <w:rFonts w:ascii="Arial" w:hAnsi="Arial" w:cs="Arial"/>
          <w:color w:val="0563C2"/>
          <w:sz w:val="20"/>
          <w:szCs w:val="20"/>
        </w:rPr>
        <w:t xml:space="preserve">             </w:t>
      </w:r>
      <w:r w:rsidR="00984075">
        <w:rPr>
          <w:rFonts w:ascii="Arial" w:hAnsi="Arial" w:cs="Arial"/>
          <w:color w:val="0563C2"/>
          <w:sz w:val="20"/>
          <w:szCs w:val="20"/>
        </w:rPr>
        <w:tab/>
      </w:r>
      <w:r w:rsidRPr="002152B8">
        <w:rPr>
          <w:rFonts w:ascii="Arial" w:hAnsi="Arial" w:cs="Arial"/>
          <w:color w:val="0563C2"/>
          <w:sz w:val="20"/>
          <w:szCs w:val="20"/>
        </w:rPr>
        <w:t xml:space="preserve"> </w:t>
      </w:r>
      <w:hyperlink r:id="rId14" w:history="1">
        <w:r w:rsidRPr="001B10E6">
          <w:rPr>
            <w:rFonts w:ascii="Arial" w:hAnsi="Arial" w:cs="Arial"/>
            <w:sz w:val="20"/>
            <w:szCs w:val="20"/>
            <w:u w:val="single"/>
          </w:rPr>
          <w:t>https://miniportal.uzp.gov.pl/</w:t>
        </w:r>
      </w:hyperlink>
      <w:r w:rsidRPr="001B10E6">
        <w:rPr>
          <w:rFonts w:ascii="Arial" w:hAnsi="Arial" w:cs="Arial"/>
          <w:sz w:val="20"/>
          <w:szCs w:val="20"/>
        </w:rPr>
        <w:t xml:space="preserve">, </w:t>
      </w:r>
    </w:p>
    <w:p w:rsidR="002152B8" w:rsidRPr="00673AF6" w:rsidRDefault="00673AF6" w:rsidP="00D7450C">
      <w:pPr>
        <w:numPr>
          <w:ilvl w:val="4"/>
          <w:numId w:val="6"/>
        </w:numPr>
        <w:adjustRightInd w:val="0"/>
        <w:spacing w:after="0"/>
        <w:ind w:left="1440" w:hanging="720"/>
        <w:jc w:val="both"/>
        <w:rPr>
          <w:rFonts w:ascii="Arial" w:eastAsiaTheme="minorHAnsi" w:hAnsi="Arial" w:cs="Arial"/>
          <w:b/>
          <w:sz w:val="20"/>
          <w:szCs w:val="20"/>
        </w:rPr>
      </w:pPr>
      <w:r>
        <w:rPr>
          <w:rFonts w:ascii="Arial" w:eastAsiaTheme="minorHAnsi" w:hAnsi="Arial" w:cs="Arial"/>
          <w:color w:val="000000"/>
          <w:sz w:val="20"/>
          <w:szCs w:val="20"/>
        </w:rPr>
        <w:t>ePUAP</w:t>
      </w:r>
      <w:r w:rsidR="002152B8" w:rsidRPr="002152B8">
        <w:rPr>
          <w:rFonts w:ascii="Arial" w:eastAsiaTheme="minorHAnsi" w:hAnsi="Arial" w:cs="Arial"/>
          <w:color w:val="000000"/>
          <w:sz w:val="20"/>
          <w:szCs w:val="20"/>
        </w:rPr>
        <w:t>, dostępnego pod adresem:</w:t>
      </w:r>
      <w:r w:rsidR="002152B8" w:rsidRPr="002152B8">
        <w:rPr>
          <w:rFonts w:ascii="Arial" w:eastAsiaTheme="minorHAnsi" w:hAnsi="Arial" w:cs="Arial"/>
          <w:color w:val="0563C2"/>
          <w:sz w:val="20"/>
          <w:szCs w:val="20"/>
        </w:rPr>
        <w:t xml:space="preserve"> </w:t>
      </w:r>
      <w:r w:rsidRPr="00673AF6">
        <w:rPr>
          <w:rFonts w:ascii="Arial" w:eastAsiaTheme="minorHAnsi" w:hAnsi="Arial" w:cs="Arial"/>
          <w:b/>
          <w:sz w:val="20"/>
          <w:szCs w:val="20"/>
        </w:rPr>
        <w:t>dpsskeczniew1/ Elektroniczna Skrzynka Podawcza – Dom Pomocy</w:t>
      </w:r>
      <w:r>
        <w:rPr>
          <w:rFonts w:ascii="Arial" w:eastAsiaTheme="minorHAnsi" w:hAnsi="Arial" w:cs="Arial"/>
          <w:b/>
          <w:sz w:val="20"/>
          <w:szCs w:val="20"/>
        </w:rPr>
        <w:t xml:space="preserve"> </w:t>
      </w:r>
      <w:r w:rsidRPr="00673AF6">
        <w:rPr>
          <w:rFonts w:ascii="Arial" w:eastAsiaTheme="minorHAnsi" w:hAnsi="Arial" w:cs="Arial"/>
          <w:b/>
          <w:sz w:val="20"/>
          <w:szCs w:val="20"/>
        </w:rPr>
        <w:t>Społecznej w Skęczniewie</w:t>
      </w:r>
    </w:p>
    <w:p w:rsidR="00984075" w:rsidRPr="001B10E6" w:rsidRDefault="002152B8" w:rsidP="001B10E6">
      <w:pPr>
        <w:adjustRightInd w:val="0"/>
        <w:spacing w:after="0"/>
        <w:ind w:left="1275" w:firstLine="141"/>
        <w:contextualSpacing/>
        <w:jc w:val="both"/>
        <w:rPr>
          <w:rFonts w:ascii="Arial" w:eastAsiaTheme="minorHAnsi" w:hAnsi="Arial" w:cs="Arial"/>
          <w:color w:val="000000"/>
          <w:sz w:val="20"/>
          <w:szCs w:val="20"/>
        </w:rPr>
      </w:pPr>
      <w:r w:rsidRPr="00984075">
        <w:rPr>
          <w:rFonts w:ascii="Arial" w:eastAsiaTheme="minorHAnsi" w:hAnsi="Arial" w:cs="Arial"/>
          <w:color w:val="000000"/>
          <w:sz w:val="20"/>
          <w:szCs w:val="20"/>
        </w:rPr>
        <w:t>oraz</w:t>
      </w:r>
      <w:r w:rsidR="00984075">
        <w:rPr>
          <w:rFonts w:ascii="Arial" w:eastAsiaTheme="minorHAnsi" w:hAnsi="Arial" w:cs="Arial"/>
          <w:color w:val="000000"/>
          <w:sz w:val="20"/>
          <w:szCs w:val="20"/>
        </w:rPr>
        <w:t xml:space="preserve"> (za wyjątkiem składania ofert):</w:t>
      </w:r>
    </w:p>
    <w:p w:rsidR="001B10E6" w:rsidRPr="00360005" w:rsidRDefault="002152B8" w:rsidP="00D7450C">
      <w:pPr>
        <w:numPr>
          <w:ilvl w:val="4"/>
          <w:numId w:val="6"/>
        </w:numPr>
        <w:tabs>
          <w:tab w:val="left" w:pos="-4500"/>
        </w:tabs>
        <w:suppressAutoHyphens/>
        <w:adjustRightInd w:val="0"/>
        <w:spacing w:before="120" w:after="0"/>
        <w:ind w:left="1440" w:hanging="720"/>
        <w:jc w:val="both"/>
        <w:textAlignment w:val="baseline"/>
        <w:rPr>
          <w:rFonts w:ascii="Arial" w:eastAsiaTheme="minorHAnsi" w:hAnsi="Arial" w:cs="Arial"/>
          <w:sz w:val="20"/>
          <w:szCs w:val="20"/>
          <w:lang w:eastAsia="en-US"/>
        </w:rPr>
      </w:pPr>
      <w:r w:rsidRPr="002152B8">
        <w:rPr>
          <w:rFonts w:ascii="Arial" w:eastAsiaTheme="minorHAnsi" w:hAnsi="Arial" w:cs="Arial"/>
          <w:color w:val="000000"/>
          <w:sz w:val="20"/>
          <w:szCs w:val="20"/>
        </w:rPr>
        <w:t>poczty elektronicznej: zamskeczniew@interia.pl</w:t>
      </w:r>
      <w:r w:rsidRPr="002152B8">
        <w:rPr>
          <w:rFonts w:ascii="Arial" w:eastAsiaTheme="minorHAnsi" w:hAnsi="Arial" w:cs="Arial"/>
          <w:sz w:val="20"/>
          <w:szCs w:val="20"/>
          <w:lang w:eastAsia="en-US"/>
        </w:rPr>
        <w:t xml:space="preserve"> </w:t>
      </w:r>
    </w:p>
    <w:p w:rsidR="002152B8" w:rsidRPr="00360005" w:rsidRDefault="002152B8" w:rsidP="00D7450C">
      <w:pPr>
        <w:numPr>
          <w:ilvl w:val="1"/>
          <w:numId w:val="12"/>
        </w:numPr>
        <w:tabs>
          <w:tab w:val="left" w:pos="-4500"/>
        </w:tabs>
        <w:suppressAutoHyphens/>
        <w:ind w:left="851" w:hanging="567"/>
        <w:jc w:val="both"/>
        <w:textAlignment w:val="baseline"/>
        <w:rPr>
          <w:rFonts w:ascii="Arial" w:eastAsiaTheme="minorHAnsi" w:hAnsi="Arial" w:cs="Arial"/>
          <w:sz w:val="20"/>
          <w:szCs w:val="20"/>
          <w:lang w:eastAsia="en-US"/>
        </w:rPr>
      </w:pPr>
      <w:r w:rsidRPr="002152B8">
        <w:rPr>
          <w:rFonts w:ascii="Arial" w:eastAsiaTheme="minorHAnsi" w:hAnsi="Arial" w:cs="Arial"/>
          <w:sz w:val="20"/>
          <w:szCs w:val="20"/>
          <w:lang w:eastAsia="en-US"/>
        </w:rPr>
        <w:t xml:space="preserve">W korespondencji kierowanej do Zamawiającego Wykonawcy powinni posługiwać się numerem przedmiotowego postępowania. </w:t>
      </w:r>
    </w:p>
    <w:p w:rsidR="002152B8" w:rsidRPr="00984075" w:rsidRDefault="002152B8" w:rsidP="00D7450C">
      <w:pPr>
        <w:numPr>
          <w:ilvl w:val="1"/>
          <w:numId w:val="12"/>
        </w:numPr>
        <w:tabs>
          <w:tab w:val="left" w:pos="-4500"/>
        </w:tabs>
        <w:suppressAutoHyphens/>
        <w:ind w:left="851" w:hanging="567"/>
        <w:jc w:val="both"/>
        <w:textAlignment w:val="baseline"/>
        <w:rPr>
          <w:rFonts w:ascii="Arial" w:eastAsiaTheme="minorHAnsi" w:hAnsi="Arial" w:cs="Arial"/>
          <w:i/>
          <w:sz w:val="20"/>
          <w:szCs w:val="20"/>
        </w:rPr>
      </w:pPr>
      <w:r w:rsidRPr="002152B8">
        <w:rPr>
          <w:rFonts w:ascii="Arial" w:eastAsiaTheme="minorHAnsi" w:hAnsi="Arial" w:cs="Arial"/>
          <w:sz w:val="20"/>
          <w:szCs w:val="20"/>
        </w:rPr>
        <w:t xml:space="preserve">Wykonawca zamierzający wziąć udział w postępowaniu o udzielenie zamówienia publicznego, musi posiadać konto na ePUAP. Wykonawca posiadający konto na ePUAP ma dostęp do następujących formularzy: </w:t>
      </w:r>
      <w:r w:rsidRPr="00984075">
        <w:rPr>
          <w:rFonts w:ascii="Arial" w:eastAsiaTheme="minorHAnsi" w:hAnsi="Arial" w:cs="Arial"/>
          <w:i/>
          <w:sz w:val="20"/>
          <w:szCs w:val="20"/>
        </w:rPr>
        <w:t>„Formularz do złożenia, zmiany, wycofania oferty lub wniosku”</w:t>
      </w:r>
      <w:r w:rsidRPr="002152B8">
        <w:rPr>
          <w:rFonts w:ascii="Arial" w:eastAsiaTheme="minorHAnsi" w:hAnsi="Arial" w:cs="Arial"/>
          <w:sz w:val="20"/>
          <w:szCs w:val="20"/>
        </w:rPr>
        <w:t xml:space="preserve"> oraz do </w:t>
      </w:r>
      <w:r w:rsidRPr="00984075">
        <w:rPr>
          <w:rFonts w:ascii="Arial" w:eastAsiaTheme="minorHAnsi" w:hAnsi="Arial" w:cs="Arial"/>
          <w:i/>
          <w:sz w:val="20"/>
          <w:szCs w:val="20"/>
        </w:rPr>
        <w:t>„Formularza do komunikacji”.</w:t>
      </w:r>
    </w:p>
    <w:p w:rsidR="002152B8" w:rsidRPr="00D56D02" w:rsidRDefault="002152B8" w:rsidP="00D56D02">
      <w:pPr>
        <w:numPr>
          <w:ilvl w:val="1"/>
          <w:numId w:val="12"/>
        </w:numPr>
        <w:tabs>
          <w:tab w:val="left" w:pos="-4500"/>
        </w:tabs>
        <w:suppressAutoHyphens/>
        <w:spacing w:before="120"/>
        <w:ind w:left="851" w:hanging="567"/>
        <w:jc w:val="both"/>
        <w:textAlignment w:val="baseline"/>
        <w:rPr>
          <w:rFonts w:ascii="Arial" w:eastAsiaTheme="minorHAnsi" w:hAnsi="Arial" w:cs="Arial"/>
          <w:sz w:val="20"/>
          <w:szCs w:val="20"/>
        </w:rPr>
      </w:pPr>
      <w:r w:rsidRPr="002152B8">
        <w:rPr>
          <w:rFonts w:ascii="Arial" w:eastAsiaTheme="minorHAnsi" w:hAnsi="Arial" w:cs="Arial"/>
          <w:sz w:val="20"/>
          <w:szCs w:val="20"/>
        </w:rPr>
        <w:t xml:space="preserve"> Wymagania techniczne i organizacyjne wysyłania i odbierania dokumentów elektronicznych, elektronicznych kopii </w:t>
      </w:r>
      <w:r w:rsidRPr="002152B8">
        <w:rPr>
          <w:rFonts w:ascii="Arial" w:eastAsiaTheme="minorHAnsi" w:hAnsi="Arial" w:cs="Arial"/>
          <w:sz w:val="20"/>
          <w:szCs w:val="20"/>
          <w:lang w:eastAsia="en-US"/>
        </w:rPr>
        <w:t xml:space="preserve">dokumentów i oświadczeń oraz informacji przekazywanych przy ich użyciu opisane zostały w </w:t>
      </w:r>
      <w:r w:rsidRPr="00984075">
        <w:rPr>
          <w:rFonts w:ascii="Arial" w:eastAsiaTheme="minorHAnsi" w:hAnsi="Arial" w:cs="Arial"/>
          <w:bCs/>
          <w:i/>
          <w:sz w:val="20"/>
          <w:szCs w:val="20"/>
          <w:lang w:eastAsia="en-US"/>
        </w:rPr>
        <w:t>Regulaminie korzystania z systemu miniPortal oraz Warunkach korzystania z elektronicznej platformy usług administracji publicznej (ePUAP).</w:t>
      </w:r>
    </w:p>
    <w:p w:rsidR="002152B8" w:rsidRPr="00360005" w:rsidRDefault="002152B8" w:rsidP="00D7450C">
      <w:pPr>
        <w:numPr>
          <w:ilvl w:val="1"/>
          <w:numId w:val="12"/>
        </w:numPr>
        <w:tabs>
          <w:tab w:val="left" w:pos="-4500"/>
        </w:tabs>
        <w:suppressAutoHyphens/>
        <w:ind w:left="851" w:hanging="567"/>
        <w:jc w:val="both"/>
        <w:textAlignment w:val="baseline"/>
        <w:rPr>
          <w:rFonts w:ascii="Arial" w:eastAsiaTheme="minorHAnsi" w:hAnsi="Arial" w:cs="Arial"/>
          <w:sz w:val="20"/>
          <w:szCs w:val="20"/>
          <w:lang w:eastAsia="en-US"/>
        </w:rPr>
      </w:pPr>
      <w:r w:rsidRPr="002152B8">
        <w:rPr>
          <w:rFonts w:ascii="Arial" w:eastAsiaTheme="minorHAnsi" w:hAnsi="Arial" w:cs="Arial"/>
          <w:sz w:val="20"/>
          <w:szCs w:val="20"/>
          <w:lang w:eastAsia="en-US"/>
        </w:rPr>
        <w:t xml:space="preserve"> Maksymalny rozmiar plików przesyłanych za pośrednictwem dedykowanych formularzy: </w:t>
      </w:r>
      <w:r w:rsidRPr="00984075">
        <w:rPr>
          <w:rFonts w:ascii="Arial" w:eastAsiaTheme="minorHAnsi" w:hAnsi="Arial" w:cs="Arial"/>
          <w:i/>
          <w:sz w:val="20"/>
          <w:szCs w:val="20"/>
          <w:lang w:eastAsia="en-US"/>
        </w:rPr>
        <w:t>„Formularz złożenia, zmiany, wycofania oferty lub wniosku”</w:t>
      </w:r>
      <w:r w:rsidRPr="002152B8">
        <w:rPr>
          <w:rFonts w:ascii="Arial" w:eastAsiaTheme="minorHAnsi" w:hAnsi="Arial" w:cs="Arial"/>
          <w:sz w:val="20"/>
          <w:szCs w:val="20"/>
          <w:lang w:eastAsia="en-US"/>
        </w:rPr>
        <w:t xml:space="preserve"> </w:t>
      </w:r>
      <w:r w:rsidRPr="00984075">
        <w:rPr>
          <w:rFonts w:ascii="Arial" w:eastAsiaTheme="minorHAnsi" w:hAnsi="Arial" w:cs="Arial"/>
          <w:i/>
          <w:sz w:val="20"/>
          <w:szCs w:val="20"/>
          <w:lang w:eastAsia="en-US"/>
        </w:rPr>
        <w:t>i „Formularza do komunikacji”</w:t>
      </w:r>
      <w:r w:rsidRPr="002152B8">
        <w:rPr>
          <w:rFonts w:ascii="Arial" w:eastAsiaTheme="minorHAnsi" w:hAnsi="Arial" w:cs="Arial"/>
          <w:sz w:val="20"/>
          <w:szCs w:val="20"/>
          <w:lang w:eastAsia="en-US"/>
        </w:rPr>
        <w:t xml:space="preserve"> wynosi 150 MB.</w:t>
      </w:r>
    </w:p>
    <w:p w:rsidR="002152B8" w:rsidRPr="00360005" w:rsidRDefault="002152B8" w:rsidP="00D7450C">
      <w:pPr>
        <w:numPr>
          <w:ilvl w:val="1"/>
          <w:numId w:val="12"/>
        </w:numPr>
        <w:tabs>
          <w:tab w:val="left" w:pos="-4500"/>
        </w:tabs>
        <w:suppressAutoHyphens/>
        <w:ind w:left="851" w:hanging="567"/>
        <w:jc w:val="both"/>
        <w:textAlignment w:val="baseline"/>
        <w:rPr>
          <w:rFonts w:ascii="Arial" w:eastAsiaTheme="minorHAnsi" w:hAnsi="Arial" w:cs="Arial"/>
          <w:sz w:val="20"/>
          <w:szCs w:val="20"/>
        </w:rPr>
      </w:pPr>
      <w:r w:rsidRPr="002152B8">
        <w:rPr>
          <w:rFonts w:ascii="Arial" w:eastAsiaTheme="minorHAnsi" w:hAnsi="Arial" w:cs="Arial"/>
          <w:sz w:val="20"/>
          <w:szCs w:val="20"/>
          <w:lang w:eastAsia="en-US"/>
        </w:rPr>
        <w:lastRenderedPageBreak/>
        <w:t>Za datę przekazania oferty, wniosków, zawiadomień, dokumentów</w:t>
      </w:r>
      <w:r w:rsidRPr="002152B8">
        <w:rPr>
          <w:rFonts w:ascii="Arial" w:eastAsiaTheme="minorHAnsi" w:hAnsi="Arial" w:cs="Arial"/>
          <w:sz w:val="20"/>
          <w:szCs w:val="20"/>
        </w:rPr>
        <w:t xml:space="preserve"> elektronicznych, oświadczeń lub elektronicznych kopii dokumentów lub oświadczeń oraz innych informacji przyjmuje się datę ich przekazania na ePUAP.</w:t>
      </w:r>
    </w:p>
    <w:p w:rsidR="002152B8" w:rsidRPr="00360005" w:rsidRDefault="002152B8" w:rsidP="00D7450C">
      <w:pPr>
        <w:numPr>
          <w:ilvl w:val="1"/>
          <w:numId w:val="12"/>
        </w:numPr>
        <w:tabs>
          <w:tab w:val="left" w:pos="-4500"/>
        </w:tabs>
        <w:suppressAutoHyphens/>
        <w:ind w:left="851" w:hanging="567"/>
        <w:jc w:val="both"/>
        <w:textAlignment w:val="baseline"/>
        <w:rPr>
          <w:rFonts w:ascii="Arial" w:eastAsiaTheme="minorHAnsi" w:hAnsi="Arial" w:cs="Arial"/>
          <w:sz w:val="20"/>
          <w:szCs w:val="20"/>
        </w:rPr>
      </w:pPr>
      <w:r w:rsidRPr="002152B8">
        <w:rPr>
          <w:rFonts w:ascii="Arial" w:eastAsiaTheme="minorHAnsi" w:hAnsi="Arial" w:cs="Arial"/>
          <w:sz w:val="20"/>
          <w:szCs w:val="20"/>
          <w:lang w:eastAsia="en-US"/>
        </w:rPr>
        <w:t>Zamawiający</w:t>
      </w:r>
      <w:r w:rsidRPr="002152B8">
        <w:rPr>
          <w:rFonts w:ascii="Arial" w:eastAsiaTheme="minorHAnsi" w:hAnsi="Arial" w:cs="Arial"/>
          <w:sz w:val="20"/>
          <w:szCs w:val="20"/>
        </w:rPr>
        <w:t xml:space="preserve"> przekazuje link do postępowania oraz ID postępowania jako załącznik do niniejszej SWZ. Dane postępowanie można wyszukać również na Liście wszystkich postępowań w miniPortalu klikając wcześniej opcję </w:t>
      </w:r>
      <w:r w:rsidRPr="00984075">
        <w:rPr>
          <w:rFonts w:ascii="Arial" w:eastAsiaTheme="minorHAnsi" w:hAnsi="Arial" w:cs="Arial"/>
          <w:i/>
          <w:sz w:val="20"/>
          <w:szCs w:val="20"/>
        </w:rPr>
        <w:t>„Dla Wykonawców”</w:t>
      </w:r>
      <w:r w:rsidRPr="002152B8">
        <w:rPr>
          <w:rFonts w:ascii="Arial" w:eastAsiaTheme="minorHAnsi" w:hAnsi="Arial" w:cs="Arial"/>
          <w:sz w:val="20"/>
          <w:szCs w:val="20"/>
        </w:rPr>
        <w:t xml:space="preserve"> lub ze strony głównej z zakładki </w:t>
      </w:r>
      <w:r w:rsidR="00984075" w:rsidRPr="00984075">
        <w:rPr>
          <w:rFonts w:ascii="Arial" w:eastAsiaTheme="minorHAnsi" w:hAnsi="Arial" w:cs="Arial"/>
          <w:i/>
          <w:sz w:val="20"/>
          <w:szCs w:val="20"/>
        </w:rPr>
        <w:t>„</w:t>
      </w:r>
      <w:r w:rsidRPr="00984075">
        <w:rPr>
          <w:rFonts w:ascii="Arial" w:eastAsiaTheme="minorHAnsi" w:hAnsi="Arial" w:cs="Arial"/>
          <w:i/>
          <w:sz w:val="20"/>
          <w:szCs w:val="20"/>
        </w:rPr>
        <w:t>Postępowania</w:t>
      </w:r>
      <w:r w:rsidR="00984075" w:rsidRPr="00984075">
        <w:rPr>
          <w:rFonts w:ascii="Arial" w:eastAsiaTheme="minorHAnsi" w:hAnsi="Arial" w:cs="Arial"/>
          <w:i/>
          <w:sz w:val="20"/>
          <w:szCs w:val="20"/>
        </w:rPr>
        <w:t>”</w:t>
      </w:r>
      <w:r w:rsidRPr="00984075">
        <w:rPr>
          <w:rFonts w:ascii="Arial" w:eastAsiaTheme="minorHAnsi" w:hAnsi="Arial" w:cs="Arial"/>
          <w:i/>
          <w:sz w:val="20"/>
          <w:szCs w:val="20"/>
        </w:rPr>
        <w:t>.</w:t>
      </w:r>
    </w:p>
    <w:p w:rsidR="002152B8" w:rsidRPr="00360005" w:rsidRDefault="002152B8" w:rsidP="00D7450C">
      <w:pPr>
        <w:numPr>
          <w:ilvl w:val="1"/>
          <w:numId w:val="12"/>
        </w:numPr>
        <w:tabs>
          <w:tab w:val="left" w:pos="-4500"/>
        </w:tabs>
        <w:suppressAutoHyphens/>
        <w:ind w:left="851" w:hanging="567"/>
        <w:jc w:val="both"/>
        <w:textAlignment w:val="baseline"/>
        <w:rPr>
          <w:rFonts w:ascii="Arial" w:eastAsiaTheme="minorHAnsi" w:hAnsi="Arial" w:cs="Arial"/>
          <w:sz w:val="20"/>
          <w:szCs w:val="20"/>
        </w:rPr>
      </w:pPr>
      <w:r w:rsidRPr="002152B8">
        <w:rPr>
          <w:rFonts w:ascii="Arial" w:eastAsiaTheme="minorHAnsi" w:hAnsi="Arial" w:cs="Arial"/>
          <w:sz w:val="20"/>
          <w:szCs w:val="20"/>
        </w:rPr>
        <w:t xml:space="preserve"> </w:t>
      </w:r>
      <w:r w:rsidRPr="002152B8">
        <w:rPr>
          <w:rFonts w:ascii="Arial" w:eastAsiaTheme="minorHAnsi" w:hAnsi="Arial" w:cs="Arial"/>
          <w:b/>
          <w:bCs/>
          <w:sz w:val="20"/>
          <w:szCs w:val="20"/>
        </w:rPr>
        <w:t xml:space="preserve">Wykonawca składa ofertę za pośrednictwem </w:t>
      </w:r>
      <w:r w:rsidRPr="00984075">
        <w:rPr>
          <w:rFonts w:ascii="Arial" w:eastAsiaTheme="minorHAnsi" w:hAnsi="Arial" w:cs="Arial"/>
          <w:b/>
          <w:bCs/>
          <w:i/>
          <w:sz w:val="20"/>
          <w:szCs w:val="20"/>
        </w:rPr>
        <w:t>„Formularza do złożenia, zmiany, wycofania oferty lub wniosku”</w:t>
      </w:r>
      <w:r w:rsidRPr="002152B8">
        <w:rPr>
          <w:rFonts w:ascii="Arial" w:eastAsiaTheme="minorHAnsi" w:hAnsi="Arial" w:cs="Arial"/>
          <w:b/>
          <w:bCs/>
          <w:sz w:val="20"/>
          <w:szCs w:val="20"/>
        </w:rPr>
        <w:t xml:space="preserve">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r w:rsidRPr="002152B8">
        <w:rPr>
          <w:rFonts w:ascii="Arial" w:eastAsiaTheme="minorHAnsi" w:hAnsi="Arial" w:cs="Arial"/>
          <w:sz w:val="20"/>
          <w:szCs w:val="20"/>
        </w:rPr>
        <w:t>.</w:t>
      </w:r>
    </w:p>
    <w:p w:rsidR="002152B8" w:rsidRPr="00360005" w:rsidRDefault="002152B8" w:rsidP="00D7450C">
      <w:pPr>
        <w:numPr>
          <w:ilvl w:val="1"/>
          <w:numId w:val="12"/>
        </w:numPr>
        <w:tabs>
          <w:tab w:val="left" w:pos="-4500"/>
        </w:tabs>
        <w:suppressAutoHyphens/>
        <w:ind w:left="851" w:hanging="567"/>
        <w:jc w:val="both"/>
        <w:textAlignment w:val="baseline"/>
        <w:rPr>
          <w:rFonts w:ascii="Arial" w:eastAsiaTheme="minorHAnsi" w:hAnsi="Arial" w:cs="Arial"/>
          <w:sz w:val="20"/>
          <w:szCs w:val="20"/>
        </w:rPr>
      </w:pPr>
      <w:r w:rsidRPr="002152B8">
        <w:rPr>
          <w:rFonts w:ascii="Arial" w:eastAsiaTheme="minorHAnsi" w:hAnsi="Arial" w:cs="Arial"/>
          <w:sz w:val="20"/>
          <w:szCs w:val="20"/>
        </w:rPr>
        <w:t>Ofertę należy sporządzić w języku polskim</w:t>
      </w:r>
      <w:r w:rsidR="008970D0">
        <w:rPr>
          <w:rFonts w:ascii="Arial" w:eastAsiaTheme="minorHAnsi" w:hAnsi="Arial" w:cs="Arial"/>
          <w:sz w:val="20"/>
          <w:szCs w:val="20"/>
        </w:rPr>
        <w:t>.</w:t>
      </w:r>
    </w:p>
    <w:p w:rsidR="002152B8" w:rsidRPr="00360005" w:rsidRDefault="002152B8" w:rsidP="00D7450C">
      <w:pPr>
        <w:numPr>
          <w:ilvl w:val="1"/>
          <w:numId w:val="12"/>
        </w:numPr>
        <w:tabs>
          <w:tab w:val="left" w:pos="-4500"/>
        </w:tabs>
        <w:suppressAutoHyphens/>
        <w:ind w:left="851" w:hanging="567"/>
        <w:jc w:val="both"/>
        <w:textAlignment w:val="baseline"/>
        <w:rPr>
          <w:rFonts w:ascii="Arial" w:hAnsi="Arial" w:cs="Arial"/>
          <w:sz w:val="20"/>
          <w:szCs w:val="20"/>
        </w:rPr>
      </w:pPr>
      <w:r w:rsidRPr="002152B8">
        <w:rPr>
          <w:rFonts w:ascii="Arial" w:eastAsiaTheme="minorHAnsi" w:hAnsi="Arial" w:cs="Arial"/>
          <w:sz w:val="20"/>
          <w:szCs w:val="20"/>
        </w:rPr>
        <w:t>Ofertę, składa się, pod rygorem nieważności,</w:t>
      </w:r>
      <w:r w:rsidR="008970D0" w:rsidRPr="008970D0">
        <w:rPr>
          <w:rFonts w:ascii="Arial" w:hAnsi="Arial" w:cs="Arial"/>
        </w:rPr>
        <w:t xml:space="preserve"> </w:t>
      </w:r>
      <w:r w:rsidR="008970D0" w:rsidRPr="008970D0">
        <w:rPr>
          <w:rFonts w:ascii="Arial" w:hAnsi="Arial" w:cs="Arial"/>
          <w:sz w:val="20"/>
          <w:szCs w:val="20"/>
        </w:rPr>
        <w:t xml:space="preserve">w postaci dokumentu elektronicznego opatrzonego kwalifikowanym podpisem elektronicznym, podpisem zaufanym lub podpisem osobistym. Wszystkie załączniki winny być podpisane kwalifikowanym podpisem elektronicznym, podpisem zaufanym lub podpisem osobistym przez Wykonawcę lub osobę/osoby upoważnione do reprezentacji i do zaciągania zobowiązań w imieniu Wykonawcy. </w:t>
      </w:r>
    </w:p>
    <w:p w:rsidR="002152B8" w:rsidRPr="00360005" w:rsidRDefault="002152B8" w:rsidP="00D7450C">
      <w:pPr>
        <w:numPr>
          <w:ilvl w:val="1"/>
          <w:numId w:val="12"/>
        </w:numPr>
        <w:tabs>
          <w:tab w:val="left" w:pos="-4500"/>
        </w:tabs>
        <w:suppressAutoHyphens/>
        <w:ind w:left="851" w:hanging="567"/>
        <w:jc w:val="both"/>
        <w:textAlignment w:val="baseline"/>
        <w:rPr>
          <w:rFonts w:ascii="Arial" w:eastAsiaTheme="minorHAnsi" w:hAnsi="Arial" w:cs="Arial"/>
          <w:sz w:val="20"/>
          <w:szCs w:val="20"/>
        </w:rPr>
      </w:pPr>
      <w:r w:rsidRPr="002152B8">
        <w:rPr>
          <w:rFonts w:ascii="Arial" w:eastAsiaTheme="minorHAnsi" w:hAnsi="Arial" w:cs="Arial"/>
          <w:sz w:val="20"/>
          <w:szCs w:val="20"/>
        </w:rPr>
        <w:t xml:space="preserve"> Sposób złożenia oferty,  w tym zaszyfrowania oferty opisany został w </w:t>
      </w:r>
      <w:r w:rsidRPr="00984075">
        <w:rPr>
          <w:rFonts w:ascii="Arial" w:eastAsiaTheme="minorHAnsi" w:hAnsi="Arial" w:cs="Arial"/>
          <w:i/>
          <w:sz w:val="20"/>
          <w:szCs w:val="20"/>
        </w:rPr>
        <w:t>„Instrukcji użytkownika”</w:t>
      </w:r>
      <w:r w:rsidRPr="002152B8">
        <w:rPr>
          <w:rFonts w:ascii="Arial" w:eastAsiaTheme="minorHAnsi" w:hAnsi="Arial" w:cs="Arial"/>
          <w:sz w:val="20"/>
          <w:szCs w:val="20"/>
        </w:rPr>
        <w:t xml:space="preserve">, dostępnej na stronie: </w:t>
      </w:r>
      <w:hyperlink r:id="rId15" w:history="1">
        <w:r w:rsidRPr="00360005">
          <w:rPr>
            <w:rFonts w:ascii="Arial" w:eastAsiaTheme="minorHAnsi" w:hAnsi="Arial" w:cs="Arial"/>
            <w:sz w:val="20"/>
            <w:szCs w:val="20"/>
            <w:u w:val="single"/>
            <w:lang w:eastAsia="en-US"/>
          </w:rPr>
          <w:t>https://miniportal.uzp.gov.pl/</w:t>
        </w:r>
      </w:hyperlink>
    </w:p>
    <w:p w:rsidR="002152B8" w:rsidRPr="00360005" w:rsidRDefault="002152B8" w:rsidP="00D7450C">
      <w:pPr>
        <w:numPr>
          <w:ilvl w:val="1"/>
          <w:numId w:val="12"/>
        </w:numPr>
        <w:tabs>
          <w:tab w:val="left" w:pos="-4500"/>
        </w:tabs>
        <w:suppressAutoHyphens/>
        <w:ind w:left="851" w:hanging="567"/>
        <w:jc w:val="both"/>
        <w:textAlignment w:val="baseline"/>
        <w:rPr>
          <w:rFonts w:ascii="Arial" w:eastAsiaTheme="minorHAnsi" w:hAnsi="Arial" w:cs="Arial"/>
          <w:sz w:val="20"/>
          <w:szCs w:val="20"/>
        </w:rPr>
      </w:pPr>
      <w:r w:rsidRPr="002152B8">
        <w:rPr>
          <w:rFonts w:ascii="Arial" w:eastAsiaTheme="minorHAnsi" w:hAnsi="Arial" w:cs="Arial"/>
          <w:sz w:val="20"/>
          <w:szCs w:val="20"/>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w:t>
      </w:r>
      <w:r w:rsidR="00984075">
        <w:rPr>
          <w:rFonts w:ascii="Arial" w:eastAsiaTheme="minorHAnsi" w:hAnsi="Arial" w:cs="Arial"/>
          <w:sz w:val="20"/>
          <w:szCs w:val="20"/>
        </w:rPr>
        <w:t>oz. 1913), W</w:t>
      </w:r>
      <w:r w:rsidRPr="002152B8">
        <w:rPr>
          <w:rFonts w:ascii="Arial" w:eastAsiaTheme="minorHAnsi" w:hAnsi="Arial" w:cs="Arial"/>
          <w:sz w:val="20"/>
          <w:szCs w:val="20"/>
        </w:rPr>
        <w:t>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2152B8" w:rsidRPr="00360005" w:rsidRDefault="00984075" w:rsidP="00D7450C">
      <w:pPr>
        <w:numPr>
          <w:ilvl w:val="1"/>
          <w:numId w:val="12"/>
        </w:numPr>
        <w:tabs>
          <w:tab w:val="left" w:pos="-4500"/>
        </w:tabs>
        <w:suppressAutoHyphens/>
        <w:ind w:left="851" w:hanging="567"/>
        <w:jc w:val="both"/>
        <w:textAlignment w:val="baseline"/>
        <w:rPr>
          <w:rFonts w:ascii="Arial" w:eastAsiaTheme="minorHAnsi" w:hAnsi="Arial" w:cs="Arial"/>
          <w:sz w:val="20"/>
          <w:szCs w:val="20"/>
        </w:rPr>
      </w:pPr>
      <w:r>
        <w:rPr>
          <w:rFonts w:ascii="Arial" w:eastAsiaTheme="minorHAnsi" w:hAnsi="Arial" w:cs="Arial"/>
          <w:sz w:val="20"/>
          <w:szCs w:val="20"/>
        </w:rPr>
        <w:t xml:space="preserve"> Do oferty należy dołączyć </w:t>
      </w:r>
      <w:r w:rsidRPr="00984075">
        <w:rPr>
          <w:rFonts w:ascii="Arial" w:eastAsiaTheme="minorHAnsi" w:hAnsi="Arial" w:cs="Arial"/>
          <w:i/>
          <w:sz w:val="20"/>
          <w:szCs w:val="20"/>
        </w:rPr>
        <w:t>O</w:t>
      </w:r>
      <w:r w:rsidR="002152B8" w:rsidRPr="00984075">
        <w:rPr>
          <w:rFonts w:ascii="Arial" w:eastAsiaTheme="minorHAnsi" w:hAnsi="Arial" w:cs="Arial"/>
          <w:i/>
          <w:sz w:val="20"/>
          <w:szCs w:val="20"/>
        </w:rPr>
        <w:t>świadcze</w:t>
      </w:r>
      <w:r w:rsidRPr="00984075">
        <w:rPr>
          <w:rFonts w:ascii="Arial" w:eastAsiaTheme="minorHAnsi" w:hAnsi="Arial" w:cs="Arial"/>
          <w:i/>
          <w:sz w:val="20"/>
          <w:szCs w:val="20"/>
        </w:rPr>
        <w:t>nie o niepodleganiu wykluczeniu oraz</w:t>
      </w:r>
      <w:r w:rsidR="002152B8" w:rsidRPr="00984075">
        <w:rPr>
          <w:rFonts w:ascii="Arial" w:eastAsiaTheme="minorHAnsi" w:hAnsi="Arial" w:cs="Arial"/>
          <w:i/>
          <w:sz w:val="20"/>
          <w:szCs w:val="20"/>
        </w:rPr>
        <w:t xml:space="preserve"> spełnianiu warunków udziału w postępowaniu</w:t>
      </w:r>
      <w:r w:rsidR="002152B8" w:rsidRPr="002152B8">
        <w:rPr>
          <w:rFonts w:ascii="Arial" w:eastAsiaTheme="minorHAnsi" w:hAnsi="Arial" w:cs="Arial"/>
          <w:sz w:val="20"/>
          <w:szCs w:val="20"/>
        </w:rPr>
        <w:t xml:space="preserve"> </w:t>
      </w:r>
      <w:r>
        <w:rPr>
          <w:rFonts w:ascii="Arial" w:eastAsiaTheme="minorHAnsi" w:hAnsi="Arial" w:cs="Arial"/>
          <w:sz w:val="20"/>
          <w:szCs w:val="20"/>
        </w:rPr>
        <w:t>(</w:t>
      </w:r>
      <w:r w:rsidRPr="00984075">
        <w:rPr>
          <w:rFonts w:ascii="Arial" w:eastAsiaTheme="minorHAnsi" w:hAnsi="Arial" w:cs="Arial"/>
          <w:color w:val="0070C0"/>
          <w:sz w:val="20"/>
          <w:szCs w:val="20"/>
        </w:rPr>
        <w:t>załącznik nr 3 do SWZ</w:t>
      </w:r>
      <w:r>
        <w:rPr>
          <w:rFonts w:ascii="Arial" w:eastAsiaTheme="minorHAnsi" w:hAnsi="Arial" w:cs="Arial"/>
          <w:sz w:val="20"/>
          <w:szCs w:val="20"/>
        </w:rPr>
        <w:t xml:space="preserve">) </w:t>
      </w:r>
      <w:r w:rsidR="002152B8" w:rsidRPr="002152B8">
        <w:rPr>
          <w:rFonts w:ascii="Arial" w:eastAsiaTheme="minorHAnsi" w:hAnsi="Arial" w:cs="Arial"/>
          <w:sz w:val="20"/>
          <w:szCs w:val="20"/>
        </w:rPr>
        <w:t xml:space="preserve">w zakresie wskazanym w SWZ, </w:t>
      </w:r>
      <w:r w:rsidR="002152B8" w:rsidRPr="002152B8">
        <w:rPr>
          <w:rFonts w:ascii="Arial" w:eastAsiaTheme="minorHAnsi" w:hAnsi="Arial" w:cs="Arial"/>
          <w:sz w:val="20"/>
          <w:szCs w:val="20"/>
        </w:rPr>
        <w:lastRenderedPageBreak/>
        <w:t xml:space="preserve">w formie elektronicznej lub w postaci elektronicznej opatrzonej podpisem </w:t>
      </w:r>
      <w:r w:rsidR="002152B8" w:rsidRPr="002152B8">
        <w:rPr>
          <w:rFonts w:ascii="Arial" w:eastAsiaTheme="minorHAnsi" w:hAnsi="Arial" w:cs="Arial"/>
          <w:bCs/>
          <w:sz w:val="20"/>
          <w:szCs w:val="20"/>
          <w:lang w:eastAsia="en-US"/>
        </w:rPr>
        <w:t xml:space="preserve">zaufanym lub podpisem osobistym </w:t>
      </w:r>
      <w:r w:rsidR="002152B8" w:rsidRPr="002152B8">
        <w:rPr>
          <w:rFonts w:ascii="Arial" w:eastAsiaTheme="minorHAnsi" w:hAnsi="Arial" w:cs="Arial"/>
          <w:sz w:val="20"/>
          <w:szCs w:val="20"/>
        </w:rPr>
        <w:t>a następnie zaszyfrować wraz z plikami stanowiącymi ofertę</w:t>
      </w:r>
      <w:r w:rsidR="002152B8" w:rsidRPr="002152B8">
        <w:rPr>
          <w:rFonts w:ascii="Arial" w:eastAsiaTheme="minorHAnsi" w:hAnsi="Arial" w:cs="Arial"/>
          <w:bCs/>
          <w:sz w:val="20"/>
          <w:szCs w:val="20"/>
          <w:lang w:eastAsia="en-US"/>
        </w:rPr>
        <w:t>.</w:t>
      </w:r>
    </w:p>
    <w:p w:rsidR="002152B8" w:rsidRPr="00360005" w:rsidRDefault="00984075" w:rsidP="00D7450C">
      <w:pPr>
        <w:numPr>
          <w:ilvl w:val="1"/>
          <w:numId w:val="12"/>
        </w:numPr>
        <w:tabs>
          <w:tab w:val="left" w:pos="-4500"/>
        </w:tabs>
        <w:suppressAutoHyphens/>
        <w:ind w:left="851" w:hanging="567"/>
        <w:jc w:val="both"/>
        <w:textAlignment w:val="baseline"/>
        <w:rPr>
          <w:rFonts w:ascii="Arial" w:eastAsiaTheme="minorHAnsi" w:hAnsi="Arial" w:cs="Arial"/>
          <w:sz w:val="20"/>
          <w:szCs w:val="20"/>
        </w:rPr>
      </w:pPr>
      <w:r>
        <w:rPr>
          <w:rFonts w:ascii="Arial" w:eastAsiaTheme="minorHAnsi" w:hAnsi="Arial" w:cs="Arial"/>
          <w:sz w:val="20"/>
          <w:szCs w:val="20"/>
          <w:lang w:eastAsia="en-US"/>
        </w:rPr>
        <w:t>Wykonawca może zwrócić się do Z</w:t>
      </w:r>
      <w:r w:rsidR="002152B8" w:rsidRPr="002152B8">
        <w:rPr>
          <w:rFonts w:ascii="Arial" w:eastAsiaTheme="minorHAnsi" w:hAnsi="Arial" w:cs="Arial"/>
          <w:sz w:val="20"/>
          <w:szCs w:val="20"/>
          <w:lang w:eastAsia="en-US"/>
        </w:rPr>
        <w:t>amawiającego z wnioskiem o wyjaśnienie treści SWZ.</w:t>
      </w:r>
    </w:p>
    <w:p w:rsidR="002152B8" w:rsidRPr="002152B8" w:rsidRDefault="002152B8" w:rsidP="00D7450C">
      <w:pPr>
        <w:numPr>
          <w:ilvl w:val="1"/>
          <w:numId w:val="12"/>
        </w:numPr>
        <w:ind w:left="851" w:right="91" w:hanging="567"/>
        <w:jc w:val="both"/>
        <w:rPr>
          <w:rFonts w:ascii="Arial" w:eastAsiaTheme="minorHAnsi" w:hAnsi="Arial" w:cs="Arial"/>
          <w:sz w:val="20"/>
          <w:szCs w:val="20"/>
          <w:lang w:eastAsia="en-US"/>
        </w:rPr>
      </w:pPr>
      <w:r w:rsidRPr="002152B8">
        <w:rPr>
          <w:rFonts w:ascii="Arial" w:eastAsiaTheme="minorHAnsi" w:hAnsi="Arial" w:cs="Arial"/>
          <w:sz w:val="20"/>
          <w:szCs w:val="20"/>
          <w:lang w:eastAsia="en-US"/>
        </w:rPr>
        <w:t xml:space="preserve"> Zamawiający jest obowiązany udzielić wyjaśnień niezwłocznie, jednak nie później niż na 2 dni przed upływem terminu składania ofert, pod warunkiem że wniosek o wyj</w:t>
      </w:r>
      <w:r w:rsidR="00984075">
        <w:rPr>
          <w:rFonts w:ascii="Arial" w:eastAsiaTheme="minorHAnsi" w:hAnsi="Arial" w:cs="Arial"/>
          <w:sz w:val="20"/>
          <w:szCs w:val="20"/>
          <w:lang w:eastAsia="en-US"/>
        </w:rPr>
        <w:t>aśnienie treści SWZ wpłynął do Z</w:t>
      </w:r>
      <w:r w:rsidRPr="002152B8">
        <w:rPr>
          <w:rFonts w:ascii="Arial" w:eastAsiaTheme="minorHAnsi" w:hAnsi="Arial" w:cs="Arial"/>
          <w:sz w:val="20"/>
          <w:szCs w:val="20"/>
          <w:lang w:eastAsia="en-US"/>
        </w:rPr>
        <w:t xml:space="preserve">amawiającego nie później niż na 4 dni przed upływem terminu składania ofert. </w:t>
      </w:r>
    </w:p>
    <w:p w:rsidR="002152B8" w:rsidRPr="002152B8" w:rsidRDefault="00984075" w:rsidP="00D7450C">
      <w:pPr>
        <w:numPr>
          <w:ilvl w:val="1"/>
          <w:numId w:val="12"/>
        </w:numPr>
        <w:ind w:left="851" w:right="91" w:hanging="567"/>
        <w:jc w:val="both"/>
        <w:rPr>
          <w:rFonts w:ascii="Arial" w:eastAsiaTheme="minorHAnsi" w:hAnsi="Arial" w:cs="Arial"/>
          <w:sz w:val="20"/>
          <w:szCs w:val="20"/>
          <w:lang w:eastAsia="en-US"/>
        </w:rPr>
      </w:pPr>
      <w:r>
        <w:rPr>
          <w:rFonts w:ascii="Arial" w:eastAsiaTheme="minorHAnsi" w:hAnsi="Arial" w:cs="Arial"/>
          <w:sz w:val="20"/>
          <w:szCs w:val="20"/>
          <w:lang w:eastAsia="en-US"/>
        </w:rPr>
        <w:t>Jeżeli Z</w:t>
      </w:r>
      <w:r w:rsidR="002152B8" w:rsidRPr="002152B8">
        <w:rPr>
          <w:rFonts w:ascii="Arial" w:eastAsiaTheme="minorHAnsi" w:hAnsi="Arial" w:cs="Arial"/>
          <w:sz w:val="20"/>
          <w:szCs w:val="20"/>
          <w:lang w:eastAsia="en-US"/>
        </w:rPr>
        <w:t>amawiający nie udzieli wyjaśnień w terminie, o którym mowa w pkt.8.18 SWZ, przedłuża termin składania ofert o czas niezbędny do zapoznania s</w:t>
      </w:r>
      <w:r>
        <w:rPr>
          <w:rFonts w:ascii="Arial" w:eastAsiaTheme="minorHAnsi" w:hAnsi="Arial" w:cs="Arial"/>
          <w:sz w:val="20"/>
          <w:szCs w:val="20"/>
          <w:lang w:eastAsia="en-US"/>
        </w:rPr>
        <w:t>ię wszystkich zainteresowanych W</w:t>
      </w:r>
      <w:r w:rsidR="002152B8" w:rsidRPr="002152B8">
        <w:rPr>
          <w:rFonts w:ascii="Arial" w:eastAsiaTheme="minorHAnsi" w:hAnsi="Arial" w:cs="Arial"/>
          <w:sz w:val="20"/>
          <w:szCs w:val="20"/>
          <w:lang w:eastAsia="en-US"/>
        </w:rPr>
        <w:t>ykonawców z wyjaśnieniami niezbędnymi do należytego przygotowa</w:t>
      </w:r>
      <w:r w:rsidR="008970D0">
        <w:rPr>
          <w:rFonts w:ascii="Arial" w:eastAsiaTheme="minorHAnsi" w:hAnsi="Arial" w:cs="Arial"/>
          <w:sz w:val="20"/>
          <w:szCs w:val="20"/>
          <w:lang w:eastAsia="en-US"/>
        </w:rPr>
        <w:t xml:space="preserve">nia i złożenia ofert. </w:t>
      </w:r>
      <w:r w:rsidR="002152B8" w:rsidRPr="002152B8">
        <w:rPr>
          <w:rFonts w:ascii="Arial" w:eastAsiaTheme="minorHAnsi" w:hAnsi="Arial" w:cs="Arial"/>
          <w:sz w:val="20"/>
          <w:szCs w:val="20"/>
          <w:lang w:eastAsia="en-US"/>
        </w:rPr>
        <w:t>W przypadku gdy wniosek o wyjaśnienie treści SWZ nie wpłynął w ter</w:t>
      </w:r>
      <w:r w:rsidR="00D20668">
        <w:rPr>
          <w:rFonts w:ascii="Arial" w:eastAsiaTheme="minorHAnsi" w:hAnsi="Arial" w:cs="Arial"/>
          <w:sz w:val="20"/>
          <w:szCs w:val="20"/>
          <w:lang w:eastAsia="en-US"/>
        </w:rPr>
        <w:t>minie, o którym mowa w pkt. 8.22</w:t>
      </w:r>
      <w:r w:rsidR="002152B8" w:rsidRPr="002152B8">
        <w:rPr>
          <w:rFonts w:ascii="Arial" w:eastAsiaTheme="minorHAnsi" w:hAnsi="Arial" w:cs="Arial"/>
          <w:sz w:val="20"/>
          <w:szCs w:val="20"/>
          <w:lang w:eastAsia="en-US"/>
        </w:rPr>
        <w:t xml:space="preserve"> SWZ, zamawiający nie ma obowiązku udzielania wyjaśnień SWZ oraz obowiązku przedłużenia terminu składania ofert.</w:t>
      </w:r>
    </w:p>
    <w:p w:rsidR="002152B8" w:rsidRPr="00D56D02" w:rsidRDefault="00FB5AE1" w:rsidP="00D56D02">
      <w:pPr>
        <w:numPr>
          <w:ilvl w:val="1"/>
          <w:numId w:val="12"/>
        </w:numPr>
        <w:ind w:left="851" w:hanging="567"/>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 </w:t>
      </w:r>
      <w:r w:rsidR="002152B8" w:rsidRPr="002152B8">
        <w:rPr>
          <w:rFonts w:ascii="Arial" w:eastAsiaTheme="minorHAnsi" w:hAnsi="Arial" w:cs="Arial"/>
          <w:sz w:val="20"/>
          <w:szCs w:val="20"/>
          <w:lang w:eastAsia="en-US"/>
        </w:rPr>
        <w:t>Przedłużenie terminu składania o</w:t>
      </w:r>
      <w:r w:rsidR="003E00B1">
        <w:rPr>
          <w:rFonts w:ascii="Arial" w:eastAsiaTheme="minorHAnsi" w:hAnsi="Arial" w:cs="Arial"/>
          <w:sz w:val="20"/>
          <w:szCs w:val="20"/>
          <w:lang w:eastAsia="en-US"/>
        </w:rPr>
        <w:t>fert, o których mowa w ust. 8.23</w:t>
      </w:r>
      <w:r w:rsidR="002152B8" w:rsidRPr="002152B8">
        <w:rPr>
          <w:rFonts w:ascii="Arial" w:eastAsiaTheme="minorHAnsi" w:hAnsi="Arial" w:cs="Arial"/>
          <w:sz w:val="20"/>
          <w:szCs w:val="20"/>
          <w:lang w:eastAsia="en-US"/>
        </w:rPr>
        <w:t xml:space="preserve"> SWZ nie wpływa na bieg terminu składania wniosku o wyjaśnienie treści SWZ.</w:t>
      </w:r>
    </w:p>
    <w:p w:rsidR="002152B8" w:rsidRPr="002152B8" w:rsidRDefault="002152B8" w:rsidP="00D7450C">
      <w:pPr>
        <w:numPr>
          <w:ilvl w:val="2"/>
          <w:numId w:val="6"/>
        </w:numPr>
        <w:tabs>
          <w:tab w:val="clear" w:pos="357"/>
        </w:tabs>
        <w:suppressAutoHyphens/>
        <w:ind w:left="567" w:hanging="567"/>
        <w:jc w:val="both"/>
        <w:textAlignment w:val="baseline"/>
        <w:rPr>
          <w:rFonts w:ascii="Arial" w:eastAsia="Arial Unicode MS" w:hAnsi="Arial" w:cs="Arial"/>
          <w:b/>
          <w:sz w:val="20"/>
          <w:szCs w:val="20"/>
        </w:rPr>
      </w:pPr>
      <w:r w:rsidRPr="002152B8">
        <w:rPr>
          <w:rFonts w:ascii="Arial" w:hAnsi="Arial" w:cs="Arial"/>
          <w:b/>
          <w:sz w:val="20"/>
          <w:szCs w:val="20"/>
          <w:u w:val="single"/>
        </w:rPr>
        <w:t>Termin związania ofertą</w:t>
      </w:r>
    </w:p>
    <w:p w:rsidR="002152B8" w:rsidRPr="002152B8" w:rsidRDefault="002152B8" w:rsidP="00D7450C">
      <w:pPr>
        <w:numPr>
          <w:ilvl w:val="1"/>
          <w:numId w:val="13"/>
        </w:numPr>
        <w:suppressAutoHyphens/>
        <w:spacing w:before="120"/>
        <w:ind w:left="851" w:hanging="567"/>
        <w:jc w:val="both"/>
        <w:rPr>
          <w:rFonts w:ascii="Arial" w:eastAsia="Batang" w:hAnsi="Arial" w:cs="Arial"/>
          <w:kern w:val="1"/>
          <w:sz w:val="20"/>
          <w:szCs w:val="20"/>
          <w:lang w:eastAsia="zh-CN"/>
        </w:rPr>
      </w:pPr>
      <w:r w:rsidRPr="002152B8">
        <w:rPr>
          <w:rFonts w:ascii="Arial" w:eastAsia="Batang" w:hAnsi="Arial" w:cs="Arial"/>
          <w:kern w:val="1"/>
          <w:sz w:val="20"/>
          <w:szCs w:val="20"/>
          <w:lang w:eastAsia="zh-CN"/>
        </w:rPr>
        <w:t xml:space="preserve">Wykonawca będzie związany ofertą przez okres 30 </w:t>
      </w:r>
      <w:r w:rsidR="007C2018">
        <w:rPr>
          <w:rFonts w:ascii="Arial" w:eastAsia="Batang" w:hAnsi="Arial" w:cs="Arial"/>
          <w:kern w:val="1"/>
          <w:sz w:val="20"/>
          <w:szCs w:val="20"/>
          <w:lang w:eastAsia="zh-CN"/>
        </w:rPr>
        <w:t xml:space="preserve">dni tj. do dnia </w:t>
      </w:r>
      <w:r w:rsidR="00A75AC4" w:rsidRPr="00A75AC4">
        <w:rPr>
          <w:rFonts w:ascii="Arial" w:eastAsia="Batang" w:hAnsi="Arial" w:cs="Arial"/>
          <w:kern w:val="1"/>
          <w:sz w:val="20"/>
          <w:szCs w:val="20"/>
          <w:u w:val="single"/>
          <w:lang w:eastAsia="zh-CN"/>
        </w:rPr>
        <w:t>08.09</w:t>
      </w:r>
      <w:r w:rsidR="007C2018" w:rsidRPr="00A75AC4">
        <w:rPr>
          <w:rFonts w:ascii="Arial" w:eastAsia="Batang" w:hAnsi="Arial" w:cs="Arial"/>
          <w:kern w:val="1"/>
          <w:sz w:val="20"/>
          <w:szCs w:val="20"/>
          <w:u w:val="single"/>
          <w:lang w:eastAsia="zh-CN"/>
        </w:rPr>
        <w:t>.2021</w:t>
      </w:r>
      <w:r w:rsidR="007C2018">
        <w:rPr>
          <w:rFonts w:ascii="Arial" w:eastAsia="Batang" w:hAnsi="Arial" w:cs="Arial"/>
          <w:kern w:val="1"/>
          <w:sz w:val="20"/>
          <w:szCs w:val="20"/>
          <w:lang w:eastAsia="zh-CN"/>
        </w:rPr>
        <w:t xml:space="preserve"> r.</w:t>
      </w:r>
      <w:r w:rsidR="00D10FBB">
        <w:rPr>
          <w:rFonts w:ascii="Arial" w:eastAsia="Batang" w:hAnsi="Arial" w:cs="Arial"/>
          <w:kern w:val="1"/>
          <w:sz w:val="20"/>
          <w:szCs w:val="20"/>
          <w:lang w:eastAsia="zh-CN"/>
        </w:rPr>
        <w:t xml:space="preserve"> </w:t>
      </w:r>
      <w:r w:rsidRPr="002152B8">
        <w:rPr>
          <w:rFonts w:ascii="Arial" w:eastAsia="Batang" w:hAnsi="Arial" w:cs="Arial"/>
          <w:kern w:val="1"/>
          <w:sz w:val="20"/>
          <w:szCs w:val="20"/>
          <w:lang w:eastAsia="zh-CN"/>
        </w:rPr>
        <w:t>Bieg terminu związania ofertą rozpoczyna się wraz z upływem terminu składania ofert.</w:t>
      </w:r>
      <w:r w:rsidRPr="002152B8">
        <w:rPr>
          <w:rFonts w:ascii="Arial" w:eastAsia="Batang" w:hAnsi="Arial" w:cs="Arial"/>
          <w:bCs/>
          <w:kern w:val="1"/>
          <w:sz w:val="20"/>
          <w:szCs w:val="20"/>
          <w:lang w:eastAsia="zh-CN"/>
        </w:rPr>
        <w:t xml:space="preserve"> Bieg i upływ terminu określane są zgodnie z przepisami KC.</w:t>
      </w:r>
    </w:p>
    <w:p w:rsidR="002152B8" w:rsidRPr="002152B8" w:rsidRDefault="002152B8" w:rsidP="00D7450C">
      <w:pPr>
        <w:numPr>
          <w:ilvl w:val="1"/>
          <w:numId w:val="13"/>
        </w:numPr>
        <w:suppressAutoHyphens/>
        <w:spacing w:before="120"/>
        <w:ind w:left="851" w:hanging="567"/>
        <w:jc w:val="both"/>
        <w:rPr>
          <w:rFonts w:ascii="Arial" w:eastAsiaTheme="minorHAnsi" w:hAnsi="Arial" w:cs="Arial"/>
          <w:sz w:val="20"/>
          <w:szCs w:val="20"/>
          <w:lang w:eastAsia="en-US"/>
        </w:rPr>
      </w:pPr>
      <w:r w:rsidRPr="002152B8">
        <w:rPr>
          <w:rFonts w:ascii="Arial" w:eastAsiaTheme="minorHAnsi" w:hAnsi="Arial" w:cs="Arial"/>
          <w:sz w:val="20"/>
          <w:szCs w:val="20"/>
          <w:lang w:eastAsia="en-US"/>
        </w:rPr>
        <w:t>W przypadku, gdy wybór najkorzystniejszej oferty nie nastąpi przed upływem terminu związania ofertą wskazanego w pkt. 9.1, Zamawiający przed upływem terminu związania ofe</w:t>
      </w:r>
      <w:r w:rsidR="00FB5AE1">
        <w:rPr>
          <w:rFonts w:ascii="Arial" w:eastAsiaTheme="minorHAnsi" w:hAnsi="Arial" w:cs="Arial"/>
          <w:sz w:val="20"/>
          <w:szCs w:val="20"/>
          <w:lang w:eastAsia="en-US"/>
        </w:rPr>
        <w:t>rtą zwraca się jednokrotnie do W</w:t>
      </w:r>
      <w:r w:rsidRPr="002152B8">
        <w:rPr>
          <w:rFonts w:ascii="Arial" w:eastAsiaTheme="minorHAnsi" w:hAnsi="Arial" w:cs="Arial"/>
          <w:sz w:val="20"/>
          <w:szCs w:val="20"/>
          <w:lang w:eastAsia="en-US"/>
        </w:rPr>
        <w:t xml:space="preserve">ykonawców o wyrażenie zgody na przedłużenie tego terminu o wskazywany przez niego </w:t>
      </w:r>
      <w:r w:rsidR="00FB5AE1">
        <w:rPr>
          <w:rFonts w:ascii="Arial" w:eastAsiaTheme="minorHAnsi" w:hAnsi="Arial" w:cs="Arial"/>
          <w:sz w:val="20"/>
          <w:szCs w:val="20"/>
          <w:lang w:eastAsia="en-US"/>
        </w:rPr>
        <w:t xml:space="preserve">okres, nie dłuższy niż 30 dni. </w:t>
      </w:r>
      <w:r w:rsidRPr="002152B8">
        <w:rPr>
          <w:rFonts w:ascii="Arial" w:eastAsiaTheme="minorHAnsi" w:hAnsi="Arial" w:cs="Arial"/>
          <w:sz w:val="20"/>
          <w:szCs w:val="20"/>
          <w:lang w:eastAsia="en-US"/>
        </w:rPr>
        <w:t>Przedłużenie terminu związani</w:t>
      </w:r>
      <w:r w:rsidR="00FB5AE1">
        <w:rPr>
          <w:rFonts w:ascii="Arial" w:eastAsiaTheme="minorHAnsi" w:hAnsi="Arial" w:cs="Arial"/>
          <w:sz w:val="20"/>
          <w:szCs w:val="20"/>
          <w:lang w:eastAsia="en-US"/>
        </w:rPr>
        <w:t>a ofertą wymaga złożenia przez W</w:t>
      </w:r>
      <w:r w:rsidRPr="002152B8">
        <w:rPr>
          <w:rFonts w:ascii="Arial" w:eastAsiaTheme="minorHAnsi" w:hAnsi="Arial" w:cs="Arial"/>
          <w:sz w:val="20"/>
          <w:szCs w:val="20"/>
          <w:lang w:eastAsia="en-US"/>
        </w:rPr>
        <w:t>ykonawcę pisemnego oświadczenia o wyrażeniu zgody na przedłużenie terminu związania ofertą.</w:t>
      </w:r>
    </w:p>
    <w:p w:rsidR="002152B8" w:rsidRPr="002152B8" w:rsidRDefault="002152B8" w:rsidP="00D7450C">
      <w:pPr>
        <w:numPr>
          <w:ilvl w:val="2"/>
          <w:numId w:val="6"/>
        </w:numPr>
        <w:tabs>
          <w:tab w:val="clear" w:pos="357"/>
        </w:tabs>
        <w:suppressAutoHyphens/>
        <w:ind w:left="567" w:hanging="567"/>
        <w:jc w:val="both"/>
        <w:textAlignment w:val="baseline"/>
        <w:rPr>
          <w:rFonts w:ascii="Arial" w:hAnsi="Arial" w:cs="Arial"/>
          <w:b/>
          <w:sz w:val="20"/>
          <w:szCs w:val="20"/>
        </w:rPr>
      </w:pPr>
      <w:r w:rsidRPr="002152B8">
        <w:rPr>
          <w:rFonts w:ascii="Arial" w:hAnsi="Arial" w:cs="Arial"/>
          <w:b/>
          <w:bCs/>
          <w:sz w:val="20"/>
          <w:szCs w:val="20"/>
          <w:u w:val="single"/>
        </w:rPr>
        <w:t>Opis sposobu przygotowania ofert</w:t>
      </w:r>
    </w:p>
    <w:p w:rsidR="002152B8" w:rsidRPr="002152B8" w:rsidRDefault="00FB5AE1" w:rsidP="00D7450C">
      <w:pPr>
        <w:numPr>
          <w:ilvl w:val="1"/>
          <w:numId w:val="14"/>
        </w:numPr>
        <w:suppressAutoHyphens/>
        <w:spacing w:before="120"/>
        <w:jc w:val="both"/>
        <w:textAlignment w:val="baseline"/>
        <w:rPr>
          <w:rFonts w:ascii="Arial" w:hAnsi="Arial" w:cs="Arial"/>
          <w:sz w:val="20"/>
          <w:szCs w:val="20"/>
        </w:rPr>
      </w:pPr>
      <w:r>
        <w:rPr>
          <w:rFonts w:ascii="Arial" w:hAnsi="Arial" w:cs="Arial"/>
          <w:sz w:val="20"/>
          <w:szCs w:val="20"/>
        </w:rPr>
        <w:t xml:space="preserve">  </w:t>
      </w:r>
      <w:r w:rsidR="002152B8" w:rsidRPr="002152B8">
        <w:rPr>
          <w:rFonts w:ascii="Arial" w:hAnsi="Arial" w:cs="Arial"/>
          <w:sz w:val="20"/>
          <w:szCs w:val="20"/>
        </w:rPr>
        <w:t xml:space="preserve">Wykonawca może złożyć tylko jedną ofertę na całość zamówienia. </w:t>
      </w:r>
    </w:p>
    <w:p w:rsidR="002152B8" w:rsidRDefault="00FB5AE1" w:rsidP="00D7450C">
      <w:pPr>
        <w:numPr>
          <w:ilvl w:val="1"/>
          <w:numId w:val="14"/>
        </w:numPr>
        <w:suppressAutoHyphens/>
        <w:spacing w:before="120"/>
        <w:jc w:val="both"/>
        <w:textAlignment w:val="baseline"/>
        <w:rPr>
          <w:rFonts w:ascii="Arial" w:hAnsi="Arial" w:cs="Arial"/>
          <w:sz w:val="20"/>
          <w:szCs w:val="20"/>
        </w:rPr>
      </w:pPr>
      <w:r>
        <w:rPr>
          <w:rFonts w:ascii="Arial" w:hAnsi="Arial" w:cs="Arial"/>
          <w:sz w:val="20"/>
          <w:szCs w:val="20"/>
        </w:rPr>
        <w:t xml:space="preserve">  </w:t>
      </w:r>
      <w:r w:rsidR="002152B8" w:rsidRPr="002152B8">
        <w:rPr>
          <w:rFonts w:ascii="Arial" w:hAnsi="Arial" w:cs="Arial"/>
          <w:sz w:val="20"/>
          <w:szCs w:val="20"/>
        </w:rPr>
        <w:t xml:space="preserve">Treść oferty musi odpowiadać treści SWZ. </w:t>
      </w:r>
    </w:p>
    <w:p w:rsidR="00F778DA" w:rsidRPr="00F778DA" w:rsidRDefault="00F778DA" w:rsidP="000B2B13">
      <w:pPr>
        <w:numPr>
          <w:ilvl w:val="2"/>
          <w:numId w:val="14"/>
        </w:numPr>
        <w:suppressAutoHyphens/>
        <w:spacing w:before="120"/>
        <w:ind w:left="1440"/>
        <w:jc w:val="both"/>
        <w:textAlignment w:val="baseline"/>
        <w:rPr>
          <w:rFonts w:ascii="Arial" w:hAnsi="Arial" w:cs="Arial"/>
          <w:sz w:val="20"/>
          <w:szCs w:val="20"/>
        </w:rPr>
      </w:pPr>
      <w:r w:rsidRPr="00F778DA">
        <w:rPr>
          <w:rFonts w:ascii="Arial" w:hAnsi="Arial" w:cs="Arial"/>
          <w:sz w:val="20"/>
          <w:szCs w:val="20"/>
        </w:rPr>
        <w:lastRenderedPageBreak/>
        <w:t>Wykonawca powinien zapoznać się ze wszystkimi wymaganiami i warunkami określ</w:t>
      </w:r>
      <w:r>
        <w:rPr>
          <w:rFonts w:ascii="Arial" w:hAnsi="Arial" w:cs="Arial"/>
          <w:sz w:val="20"/>
          <w:szCs w:val="20"/>
        </w:rPr>
        <w:t>onymi  w niniejszej SWZ</w:t>
      </w:r>
      <w:r w:rsidRPr="00F778DA">
        <w:rPr>
          <w:rFonts w:ascii="Arial" w:hAnsi="Arial" w:cs="Arial"/>
          <w:sz w:val="20"/>
          <w:szCs w:val="20"/>
        </w:rPr>
        <w:t xml:space="preserve"> oraz opisem przedmiotu zamówienia koniecznymi do przygotowania oferty oraz podpisania umowy.</w:t>
      </w:r>
    </w:p>
    <w:p w:rsidR="00F778DA" w:rsidRPr="00F778DA" w:rsidRDefault="00F778DA" w:rsidP="00583710">
      <w:pPr>
        <w:numPr>
          <w:ilvl w:val="1"/>
          <w:numId w:val="14"/>
        </w:numPr>
        <w:suppressAutoHyphens/>
        <w:spacing w:before="120"/>
        <w:ind w:left="851" w:hanging="567"/>
        <w:jc w:val="both"/>
        <w:textAlignment w:val="baseline"/>
        <w:rPr>
          <w:rFonts w:ascii="Arial" w:hAnsi="Arial" w:cs="Arial"/>
          <w:sz w:val="20"/>
          <w:szCs w:val="20"/>
        </w:rPr>
      </w:pPr>
      <w:r w:rsidRPr="00F778DA">
        <w:rPr>
          <w:rFonts w:ascii="Arial" w:hAnsi="Arial" w:cs="Arial"/>
          <w:sz w:val="20"/>
          <w:szCs w:val="20"/>
        </w:rPr>
        <w:t xml:space="preserve">Oferta powinna być sporządzona w języku polskim, z zachowaniem postaci elektronicznej w formacie danych pdf. doc. i docx. i podpisana kwalifikowanym podpisem elektronicznym lub podpisem zaufanym lub podpisem osobistym. Sposób złożenia oferty, w tym zaszyfrowania oferty opisany został w „Regulaminie korzystania z miniPortalu”. Ofertę należy złożyć w oryginale w wersji elektronicznej.   </w:t>
      </w:r>
    </w:p>
    <w:p w:rsidR="00F778DA" w:rsidRPr="00F778DA" w:rsidRDefault="00360005" w:rsidP="00D7450C">
      <w:pPr>
        <w:numPr>
          <w:ilvl w:val="1"/>
          <w:numId w:val="14"/>
        </w:numPr>
        <w:suppressAutoHyphens/>
        <w:spacing w:before="120"/>
        <w:jc w:val="both"/>
        <w:textAlignment w:val="baseline"/>
        <w:rPr>
          <w:rFonts w:ascii="Arial" w:hAnsi="Arial" w:cs="Arial"/>
          <w:sz w:val="20"/>
          <w:szCs w:val="20"/>
        </w:rPr>
      </w:pPr>
      <w:r>
        <w:rPr>
          <w:rFonts w:ascii="Arial" w:hAnsi="Arial" w:cs="Arial"/>
          <w:sz w:val="20"/>
          <w:szCs w:val="20"/>
        </w:rPr>
        <w:t xml:space="preserve">     </w:t>
      </w:r>
      <w:r w:rsidR="00F778DA" w:rsidRPr="00F778DA">
        <w:rPr>
          <w:rFonts w:ascii="Arial" w:hAnsi="Arial" w:cs="Arial"/>
          <w:sz w:val="20"/>
          <w:szCs w:val="20"/>
        </w:rPr>
        <w:t xml:space="preserve">Wykonawca ponosi wszelkie koszty związane z przygotowaniem i złożeniem oferty. Ofertę należy złożyć, pod rygorem nieważności, w formie elektronicznej opatrzonej kwalifikowanym podpisem elektronicznym podpisem zaufanym lub podpisem osobistym. </w:t>
      </w:r>
    </w:p>
    <w:p w:rsidR="00F778DA" w:rsidRPr="00F778DA" w:rsidRDefault="00360005" w:rsidP="00D7450C">
      <w:pPr>
        <w:numPr>
          <w:ilvl w:val="1"/>
          <w:numId w:val="14"/>
        </w:numPr>
        <w:suppressAutoHyphens/>
        <w:spacing w:before="120"/>
        <w:jc w:val="both"/>
        <w:textAlignment w:val="baseline"/>
        <w:rPr>
          <w:rFonts w:ascii="Arial" w:hAnsi="Arial" w:cs="Arial"/>
          <w:sz w:val="20"/>
          <w:szCs w:val="20"/>
        </w:rPr>
      </w:pPr>
      <w:r>
        <w:rPr>
          <w:rFonts w:ascii="Arial" w:hAnsi="Arial" w:cs="Arial"/>
          <w:sz w:val="20"/>
          <w:szCs w:val="20"/>
        </w:rPr>
        <w:t xml:space="preserve">     </w:t>
      </w:r>
      <w:r w:rsidR="00F778DA" w:rsidRPr="00F778DA">
        <w:rPr>
          <w:rFonts w:ascii="Arial" w:hAnsi="Arial" w:cs="Arial"/>
          <w:sz w:val="20"/>
          <w:szCs w:val="20"/>
        </w:rPr>
        <w:t xml:space="preserve">Ofertę oraz oświadczenie, o którym mowa w art. 125 ust. 1 PZP, sporządza się, pod rygorem nieważności, w postaci dokumentu elektronicznego opatrzonego kwalifikowanym podpisem elektronicznym, podpisem zaufanym lub podpisem osobistym. Wszystkie załączniki winny być podpisane kwalifikowanym podpisem elektronicznym, podpisem zaufanym lub podpisem osobistym przez Wykonawcę lub osobę/osoby upoważnione do reprezentacji i do zaciągania zobowiązań w imieniu Wykonawcy. </w:t>
      </w:r>
    </w:p>
    <w:p w:rsidR="00F778DA" w:rsidRPr="00F778DA" w:rsidRDefault="00360005" w:rsidP="00D7450C">
      <w:pPr>
        <w:numPr>
          <w:ilvl w:val="1"/>
          <w:numId w:val="14"/>
        </w:numPr>
        <w:suppressAutoHyphens/>
        <w:spacing w:before="120"/>
        <w:jc w:val="both"/>
        <w:textAlignment w:val="baseline"/>
        <w:rPr>
          <w:rFonts w:ascii="Arial" w:hAnsi="Arial" w:cs="Arial"/>
          <w:sz w:val="20"/>
          <w:szCs w:val="20"/>
        </w:rPr>
      </w:pPr>
      <w:r>
        <w:rPr>
          <w:rFonts w:ascii="Arial" w:hAnsi="Arial" w:cs="Arial"/>
          <w:sz w:val="20"/>
          <w:szCs w:val="20"/>
        </w:rPr>
        <w:t xml:space="preserve">      </w:t>
      </w:r>
      <w:r w:rsidR="00F778DA" w:rsidRPr="00F778DA">
        <w:rPr>
          <w:rFonts w:ascii="Arial" w:hAnsi="Arial" w:cs="Arial"/>
          <w:sz w:val="20"/>
          <w:szCs w:val="20"/>
        </w:rPr>
        <w:t xml:space="preserve">Pełnomocnictwo do podpisywania oferty winno być dołączone do oferty, o ile nie wynika z innych dokumentów załączonych przez Wykonawcę.  </w:t>
      </w:r>
    </w:p>
    <w:p w:rsidR="00F778DA" w:rsidRPr="00F778DA" w:rsidRDefault="00F778DA" w:rsidP="00583710">
      <w:pPr>
        <w:numPr>
          <w:ilvl w:val="2"/>
          <w:numId w:val="14"/>
        </w:numPr>
        <w:suppressAutoHyphens/>
        <w:spacing w:before="120"/>
        <w:ind w:left="1440"/>
        <w:jc w:val="both"/>
        <w:textAlignment w:val="baseline"/>
        <w:rPr>
          <w:rFonts w:ascii="Arial" w:hAnsi="Arial" w:cs="Arial"/>
          <w:sz w:val="20"/>
          <w:szCs w:val="20"/>
        </w:rPr>
      </w:pPr>
      <w:r w:rsidRPr="00F778DA">
        <w:rPr>
          <w:rFonts w:ascii="Arial" w:hAnsi="Arial" w:cs="Arial"/>
          <w:sz w:val="20"/>
          <w:szCs w:val="20"/>
        </w:rPr>
        <w:t xml:space="preserve">Pełnomocnictwo powinno być przedłożone w oryginale w postaci dokumentu elektronicznego lub kopi poświadczonej notarialnie (art. 99 § 1 Kodeksu cywilnego). </w:t>
      </w:r>
    </w:p>
    <w:p w:rsidR="002A3835" w:rsidRPr="002A3835" w:rsidRDefault="00F778DA" w:rsidP="00583710">
      <w:pPr>
        <w:numPr>
          <w:ilvl w:val="2"/>
          <w:numId w:val="14"/>
        </w:numPr>
        <w:suppressAutoHyphens/>
        <w:spacing w:before="120"/>
        <w:ind w:left="1440"/>
        <w:jc w:val="both"/>
        <w:textAlignment w:val="baseline"/>
        <w:rPr>
          <w:rFonts w:ascii="Arial" w:hAnsi="Arial" w:cs="Arial"/>
          <w:sz w:val="20"/>
          <w:szCs w:val="20"/>
        </w:rPr>
      </w:pPr>
      <w:r w:rsidRPr="00F778DA">
        <w:rPr>
          <w:rFonts w:ascii="Arial" w:hAnsi="Arial" w:cs="Arial"/>
          <w:sz w:val="20"/>
          <w:szCs w:val="20"/>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F778DA" w:rsidRPr="002A3835" w:rsidRDefault="002A3835" w:rsidP="00583710">
      <w:pPr>
        <w:numPr>
          <w:ilvl w:val="1"/>
          <w:numId w:val="14"/>
        </w:numPr>
        <w:suppressAutoHyphens/>
        <w:spacing w:before="120"/>
        <w:ind w:left="658" w:hanging="374"/>
        <w:jc w:val="both"/>
        <w:textAlignment w:val="baseline"/>
        <w:rPr>
          <w:rFonts w:ascii="Arial" w:hAnsi="Arial" w:cs="Arial"/>
          <w:sz w:val="20"/>
          <w:szCs w:val="20"/>
        </w:rPr>
      </w:pPr>
      <w:r>
        <w:rPr>
          <w:rFonts w:ascii="Arial" w:hAnsi="Arial" w:cs="Arial"/>
          <w:sz w:val="20"/>
          <w:szCs w:val="20"/>
        </w:rPr>
        <w:t xml:space="preserve">          </w:t>
      </w:r>
      <w:r w:rsidR="00F778DA" w:rsidRPr="002A3835">
        <w:rPr>
          <w:rFonts w:ascii="Arial" w:hAnsi="Arial" w:cs="Arial"/>
          <w:sz w:val="20"/>
          <w:szCs w:val="20"/>
        </w:rPr>
        <w:t xml:space="preserve">Zaleca się, aby oferta była sporządzona na wzorach formularza oferty.  </w:t>
      </w:r>
    </w:p>
    <w:p w:rsidR="00F778DA" w:rsidRPr="00F778DA" w:rsidRDefault="002A3835" w:rsidP="00D7450C">
      <w:pPr>
        <w:numPr>
          <w:ilvl w:val="1"/>
          <w:numId w:val="14"/>
        </w:numPr>
        <w:suppressAutoHyphens/>
        <w:spacing w:before="120"/>
        <w:jc w:val="both"/>
        <w:textAlignment w:val="baseline"/>
        <w:rPr>
          <w:rFonts w:ascii="Arial" w:hAnsi="Arial" w:cs="Arial"/>
          <w:sz w:val="20"/>
          <w:szCs w:val="20"/>
        </w:rPr>
      </w:pPr>
      <w:r>
        <w:rPr>
          <w:rFonts w:ascii="Arial" w:hAnsi="Arial" w:cs="Arial"/>
          <w:sz w:val="20"/>
          <w:szCs w:val="20"/>
        </w:rPr>
        <w:lastRenderedPageBreak/>
        <w:t xml:space="preserve">          </w:t>
      </w:r>
      <w:r w:rsidR="00F778DA" w:rsidRPr="00F778DA">
        <w:rPr>
          <w:rFonts w:ascii="Arial" w:hAnsi="Arial" w:cs="Arial"/>
          <w:sz w:val="20"/>
          <w:szCs w:val="20"/>
        </w:rPr>
        <w:t xml:space="preserve">Sposób sporządzenia oraz sposób przekazywania m.in.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ze zm.).  </w:t>
      </w:r>
    </w:p>
    <w:p w:rsidR="00F778DA" w:rsidRDefault="002A3835" w:rsidP="00D7450C">
      <w:pPr>
        <w:numPr>
          <w:ilvl w:val="1"/>
          <w:numId w:val="14"/>
        </w:numPr>
        <w:suppressAutoHyphens/>
        <w:spacing w:before="120"/>
        <w:jc w:val="both"/>
        <w:textAlignment w:val="baseline"/>
        <w:rPr>
          <w:rFonts w:ascii="Arial" w:hAnsi="Arial" w:cs="Arial"/>
          <w:sz w:val="20"/>
          <w:szCs w:val="20"/>
        </w:rPr>
      </w:pPr>
      <w:r>
        <w:rPr>
          <w:rFonts w:ascii="Arial" w:hAnsi="Arial" w:cs="Arial"/>
          <w:sz w:val="20"/>
          <w:szCs w:val="20"/>
        </w:rPr>
        <w:t xml:space="preserve">         </w:t>
      </w:r>
      <w:r w:rsidR="00F778DA" w:rsidRPr="00F778DA">
        <w:rPr>
          <w:rFonts w:ascii="Arial" w:hAnsi="Arial" w:cs="Arial"/>
          <w:sz w:val="20"/>
          <w:szCs w:val="20"/>
        </w:rPr>
        <w:t xml:space="preserve">Jeżeli oryginał dokumentu lub oświadczenia, o których mowa w art. 125 ust. 1 PZP, lub inne dokumenty lub oświadczenia składane w postępowaniu o udzielenie zamówienia, nie zostały sporządzone w postaci dokumentu elektronicznego, wykonawca może sporządzić i przekazać elektroniczną kopię posiadanego dokumentu lub oświadczenia.  </w:t>
      </w:r>
    </w:p>
    <w:p w:rsidR="00F778DA" w:rsidRPr="002A3835" w:rsidRDefault="00F778DA" w:rsidP="00D7450C">
      <w:pPr>
        <w:numPr>
          <w:ilvl w:val="1"/>
          <w:numId w:val="14"/>
        </w:numPr>
        <w:suppressAutoHyphens/>
        <w:spacing w:before="120"/>
        <w:jc w:val="both"/>
        <w:textAlignment w:val="baseline"/>
        <w:rPr>
          <w:rFonts w:ascii="Arial" w:hAnsi="Arial" w:cs="Arial"/>
          <w:sz w:val="20"/>
          <w:szCs w:val="20"/>
        </w:rPr>
      </w:pPr>
      <w:r w:rsidRPr="002A3835">
        <w:rPr>
          <w:rFonts w:ascii="Arial" w:hAnsi="Arial" w:cs="Arial"/>
          <w:sz w:val="20"/>
          <w:szCs w:val="20"/>
        </w:rPr>
        <w:t>W przypadku przekazywania przez Wykonawcę elektronicznej kopii dokumentu lub oświadczenia, winny być one opatrzone kwalifikowanym podpisem elektronicznym, podpisem zaufanym lub podpisem osobistym przez Wykonawcę albo odpowiednio przez podmiot, na którego zdolnościach lub sytuacji polega Wykonawca na zasadach określonych w art. 118 PZP, albo przez Podwykonawcę jest równoznaczne z poświadczeniem elektronicznej kopii dokumentu lub oświadczenia za zgodność z oryginałem.</w:t>
      </w:r>
    </w:p>
    <w:p w:rsidR="00F778DA" w:rsidRPr="00F778DA" w:rsidRDefault="00F778DA" w:rsidP="00D7450C">
      <w:pPr>
        <w:numPr>
          <w:ilvl w:val="1"/>
          <w:numId w:val="14"/>
        </w:numPr>
        <w:suppressAutoHyphens/>
        <w:spacing w:before="120"/>
        <w:jc w:val="both"/>
        <w:textAlignment w:val="baseline"/>
        <w:rPr>
          <w:rFonts w:ascii="Arial" w:hAnsi="Arial" w:cs="Arial"/>
          <w:sz w:val="20"/>
          <w:szCs w:val="20"/>
        </w:rPr>
      </w:pPr>
      <w:r w:rsidRPr="00F778DA">
        <w:rPr>
          <w:rFonts w:ascii="Arial" w:hAnsi="Arial" w:cs="Arial"/>
          <w:sz w:val="20"/>
          <w:szCs w:val="20"/>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rsidR="00F778DA" w:rsidRPr="00F778DA" w:rsidRDefault="00F778DA" w:rsidP="00D7450C">
      <w:pPr>
        <w:numPr>
          <w:ilvl w:val="1"/>
          <w:numId w:val="14"/>
        </w:numPr>
        <w:suppressAutoHyphens/>
        <w:spacing w:before="120"/>
        <w:jc w:val="both"/>
        <w:textAlignment w:val="baseline"/>
        <w:rPr>
          <w:rFonts w:ascii="Arial" w:hAnsi="Arial" w:cs="Arial"/>
          <w:sz w:val="20"/>
          <w:szCs w:val="20"/>
        </w:rPr>
      </w:pPr>
      <w:r w:rsidRPr="00F778DA">
        <w:rPr>
          <w:rFonts w:ascii="Arial" w:hAnsi="Arial" w:cs="Arial"/>
          <w:sz w:val="20"/>
          <w:szCs w:val="20"/>
        </w:rPr>
        <w:t>Sposób złożenia oferty, w tym zaszyfrowania oferty opisany został w „Instrukcji użytkownika", dostępnej na stronie: https://miniportal.uzp.gov.pl</w:t>
      </w:r>
    </w:p>
    <w:p w:rsidR="00F778DA" w:rsidRPr="00F778DA" w:rsidRDefault="00F778DA" w:rsidP="00D7450C">
      <w:pPr>
        <w:numPr>
          <w:ilvl w:val="1"/>
          <w:numId w:val="14"/>
        </w:numPr>
        <w:suppressAutoHyphens/>
        <w:spacing w:before="120"/>
        <w:jc w:val="both"/>
        <w:textAlignment w:val="baseline"/>
        <w:rPr>
          <w:rFonts w:ascii="Arial" w:hAnsi="Arial" w:cs="Arial"/>
          <w:sz w:val="20"/>
          <w:szCs w:val="20"/>
        </w:rPr>
      </w:pPr>
      <w:r w:rsidRPr="00F778DA">
        <w:rPr>
          <w:rFonts w:ascii="Arial" w:hAnsi="Arial" w:cs="Arial"/>
          <w:sz w:val="20"/>
          <w:szCs w:val="20"/>
        </w:rPr>
        <w:t xml:space="preserve">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 </w:t>
      </w:r>
    </w:p>
    <w:p w:rsidR="00F778DA" w:rsidRPr="00F778DA" w:rsidRDefault="00F778DA" w:rsidP="00D7450C">
      <w:pPr>
        <w:numPr>
          <w:ilvl w:val="1"/>
          <w:numId w:val="14"/>
        </w:numPr>
        <w:suppressAutoHyphens/>
        <w:spacing w:before="120"/>
        <w:jc w:val="both"/>
        <w:textAlignment w:val="baseline"/>
        <w:rPr>
          <w:rFonts w:ascii="Arial" w:hAnsi="Arial" w:cs="Arial"/>
          <w:sz w:val="20"/>
          <w:szCs w:val="20"/>
        </w:rPr>
      </w:pPr>
      <w:r w:rsidRPr="00F778DA">
        <w:rPr>
          <w:rFonts w:ascii="Arial" w:hAnsi="Arial" w:cs="Arial"/>
          <w:sz w:val="20"/>
          <w:szCs w:val="20"/>
        </w:rPr>
        <w:t xml:space="preserve">Wszelkie informacje stanowiące tajemnicę przedsiębiorstwa w rozumieniu ustawy z dnia 16 kwietnia 1993 r. o zwalczaniu nieuczciwej konkurencji (Dz. U. z 2019 r. poz. 1010 ze zm.), które Wykonawca zastrzeże jako tajemnicę przedsiębiorstwa, powinny zostać złożone w </w:t>
      </w:r>
      <w:r w:rsidRPr="00F778DA">
        <w:rPr>
          <w:rFonts w:ascii="Arial" w:hAnsi="Arial" w:cs="Arial"/>
          <w:sz w:val="20"/>
          <w:szCs w:val="20"/>
        </w:rPr>
        <w:lastRenderedPageBreak/>
        <w:t>wydzielonym (osobnym) pliku wraz z jednoczesnym oznaczeniem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rsidR="00F778DA" w:rsidRPr="00F778DA" w:rsidRDefault="00F778DA" w:rsidP="00D7450C">
      <w:pPr>
        <w:numPr>
          <w:ilvl w:val="1"/>
          <w:numId w:val="14"/>
        </w:numPr>
        <w:suppressAutoHyphens/>
        <w:spacing w:before="120"/>
        <w:jc w:val="both"/>
        <w:textAlignment w:val="baseline"/>
        <w:rPr>
          <w:rFonts w:ascii="Arial" w:hAnsi="Arial" w:cs="Arial"/>
          <w:sz w:val="20"/>
          <w:szCs w:val="20"/>
        </w:rPr>
      </w:pPr>
      <w:r w:rsidRPr="00F778DA">
        <w:rPr>
          <w:rFonts w:ascii="Arial" w:hAnsi="Arial" w:cs="Arial"/>
          <w:sz w:val="20"/>
          <w:szCs w:val="20"/>
        </w:rPr>
        <w:t xml:space="preserve">Wykonawca po upływie terminu do składania ofert nie może skutecznie dokonać zmiany ani wycofać złożonej oferty.  </w:t>
      </w:r>
    </w:p>
    <w:p w:rsidR="00F778DA" w:rsidRDefault="00F778DA" w:rsidP="00D7450C">
      <w:pPr>
        <w:numPr>
          <w:ilvl w:val="1"/>
          <w:numId w:val="14"/>
        </w:numPr>
        <w:suppressAutoHyphens/>
        <w:spacing w:before="120"/>
        <w:jc w:val="both"/>
        <w:textAlignment w:val="baseline"/>
        <w:rPr>
          <w:rFonts w:ascii="Arial" w:hAnsi="Arial" w:cs="Arial"/>
          <w:sz w:val="20"/>
          <w:szCs w:val="20"/>
        </w:rPr>
      </w:pPr>
      <w:r w:rsidRPr="00F778DA">
        <w:rPr>
          <w:rFonts w:ascii="Arial" w:hAnsi="Arial" w:cs="Arial"/>
          <w:sz w:val="20"/>
          <w:szCs w:val="20"/>
        </w:rPr>
        <w:t xml:space="preserve">W przypadku, gdy Wykonawcy wspólnie ubiegają się o udzielenie zamówienia, to wówczas ich oferta:  </w:t>
      </w:r>
    </w:p>
    <w:p w:rsidR="00F778DA" w:rsidRDefault="00F778DA" w:rsidP="00F6428D">
      <w:pPr>
        <w:pStyle w:val="Akapitzlist"/>
        <w:numPr>
          <w:ilvl w:val="0"/>
          <w:numId w:val="61"/>
        </w:numPr>
        <w:suppressAutoHyphens/>
        <w:spacing w:before="120"/>
        <w:jc w:val="both"/>
        <w:textAlignment w:val="baseline"/>
        <w:rPr>
          <w:rFonts w:ascii="Arial" w:hAnsi="Arial" w:cs="Arial"/>
          <w:sz w:val="20"/>
          <w:szCs w:val="20"/>
        </w:rPr>
      </w:pPr>
      <w:r w:rsidRPr="002A3835">
        <w:rPr>
          <w:rFonts w:ascii="Arial" w:hAnsi="Arial" w:cs="Arial"/>
          <w:sz w:val="20"/>
          <w:szCs w:val="20"/>
        </w:rPr>
        <w:t xml:space="preserve">musi być podpisana kwalifikowanym podpisem elektronicznym lub podpisem zaufanym lub podpisem osobistym,  przez osoby upoważnione. Zgodnie z art. 445 ust. 1 PZP Wykonawcy wspólnie ubiegający się o udzielenie zamówienia ponoszą solidarną odpowiedzialność za wykonanie umowy w sprawie zamówienia publicznego, </w:t>
      </w:r>
    </w:p>
    <w:p w:rsidR="00F778DA" w:rsidRPr="00F6428D" w:rsidRDefault="00F778DA" w:rsidP="00F6428D">
      <w:pPr>
        <w:pStyle w:val="Akapitzlist"/>
        <w:numPr>
          <w:ilvl w:val="0"/>
          <w:numId w:val="61"/>
        </w:numPr>
        <w:suppressAutoHyphens/>
        <w:spacing w:before="120"/>
        <w:jc w:val="both"/>
        <w:textAlignment w:val="baseline"/>
        <w:rPr>
          <w:rFonts w:ascii="Arial" w:hAnsi="Arial" w:cs="Arial"/>
          <w:sz w:val="20"/>
          <w:szCs w:val="20"/>
        </w:rPr>
      </w:pPr>
      <w:r w:rsidRPr="00F6428D">
        <w:rPr>
          <w:rFonts w:ascii="Arial" w:hAnsi="Arial" w:cs="Arial"/>
          <w:sz w:val="20"/>
          <w:szCs w:val="20"/>
        </w:rPr>
        <w:t xml:space="preserve">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w postaci dokumentu elektronicznego lub kopii poświadczonej notarialnie opatrzone kwalifikowanym podpisem elektronicznym, lub podpisem zaufanym lub podpisem osobistym.    </w:t>
      </w:r>
    </w:p>
    <w:p w:rsidR="00F778DA" w:rsidRPr="002A3835" w:rsidRDefault="002A3835" w:rsidP="00D7450C">
      <w:pPr>
        <w:numPr>
          <w:ilvl w:val="1"/>
          <w:numId w:val="14"/>
        </w:numPr>
        <w:suppressAutoHyphens/>
        <w:spacing w:before="120"/>
        <w:jc w:val="both"/>
        <w:textAlignment w:val="baseline"/>
        <w:rPr>
          <w:rFonts w:ascii="Arial" w:hAnsi="Arial" w:cs="Arial"/>
          <w:sz w:val="20"/>
          <w:szCs w:val="20"/>
        </w:rPr>
      </w:pPr>
      <w:r>
        <w:rPr>
          <w:rFonts w:ascii="Arial" w:hAnsi="Arial" w:cs="Arial"/>
          <w:sz w:val="20"/>
          <w:szCs w:val="20"/>
        </w:rPr>
        <w:t>W</w:t>
      </w:r>
      <w:r w:rsidR="00F778DA" w:rsidRPr="00F778DA">
        <w:rPr>
          <w:rFonts w:ascii="Arial" w:hAnsi="Arial" w:cs="Arial"/>
          <w:sz w:val="20"/>
          <w:szCs w:val="20"/>
        </w:rPr>
        <w:t>szelka korespondencja pomiędzy Zamawiającym a Wykonawcami wspólnie ubiegającymi się o udzielenie zamówienia będzie dokonywana do ustanowionego pełnomocnika (zwanego także liderem) ze skutkiem dla mocodawców.</w:t>
      </w:r>
    </w:p>
    <w:p w:rsidR="004A666D" w:rsidRDefault="004A666D" w:rsidP="00D7450C">
      <w:pPr>
        <w:numPr>
          <w:ilvl w:val="1"/>
          <w:numId w:val="14"/>
        </w:numPr>
        <w:suppressAutoHyphens/>
        <w:spacing w:before="120"/>
        <w:jc w:val="both"/>
        <w:textAlignment w:val="baseline"/>
        <w:rPr>
          <w:rFonts w:ascii="Arial" w:hAnsi="Arial" w:cs="Arial"/>
          <w:sz w:val="20"/>
          <w:szCs w:val="20"/>
        </w:rPr>
      </w:pPr>
      <w:r w:rsidRPr="004A666D">
        <w:rPr>
          <w:rFonts w:ascii="Arial" w:hAnsi="Arial" w:cs="Arial"/>
          <w:sz w:val="20"/>
          <w:szCs w:val="20"/>
        </w:rPr>
        <w:t xml:space="preserve">Informacje ogólne dotyczące załączonych dokumentów: </w:t>
      </w:r>
    </w:p>
    <w:p w:rsidR="004A666D" w:rsidRDefault="004A666D" w:rsidP="00D7450C">
      <w:pPr>
        <w:pStyle w:val="Akapitzlist"/>
        <w:numPr>
          <w:ilvl w:val="0"/>
          <w:numId w:val="55"/>
        </w:numPr>
        <w:suppressAutoHyphens/>
        <w:spacing w:before="120"/>
        <w:jc w:val="both"/>
        <w:textAlignment w:val="baseline"/>
        <w:rPr>
          <w:rFonts w:ascii="Arial" w:hAnsi="Arial" w:cs="Arial"/>
          <w:sz w:val="20"/>
          <w:szCs w:val="20"/>
        </w:rPr>
      </w:pPr>
      <w:r w:rsidRPr="004A666D">
        <w:rPr>
          <w:rFonts w:ascii="Arial" w:hAnsi="Arial" w:cs="Arial"/>
          <w:sz w:val="20"/>
          <w:szCs w:val="20"/>
        </w:rPr>
        <w:t xml:space="preserve">Dokumenty przetargowe, które zostały otworzone w trakcie wykonywania procedury przetargowej zatrzymuje Zamawiający. </w:t>
      </w:r>
    </w:p>
    <w:p w:rsidR="004A666D" w:rsidRPr="004A666D" w:rsidRDefault="004A666D" w:rsidP="00D7450C">
      <w:pPr>
        <w:pStyle w:val="Akapitzlist"/>
        <w:numPr>
          <w:ilvl w:val="0"/>
          <w:numId w:val="55"/>
        </w:numPr>
        <w:suppressAutoHyphens/>
        <w:spacing w:before="120"/>
        <w:jc w:val="both"/>
        <w:textAlignment w:val="baseline"/>
        <w:rPr>
          <w:rFonts w:ascii="Arial" w:hAnsi="Arial" w:cs="Arial"/>
          <w:sz w:val="20"/>
          <w:szCs w:val="20"/>
        </w:rPr>
      </w:pPr>
      <w:r w:rsidRPr="004A666D">
        <w:rPr>
          <w:rFonts w:ascii="Arial" w:hAnsi="Arial" w:cs="Arial"/>
          <w:sz w:val="20"/>
          <w:szCs w:val="20"/>
        </w:rPr>
        <w:lastRenderedPageBreak/>
        <w:t xml:space="preserve">Formularz oferty oraz załączniki  powinny zostać wypełnione przez Wykonawcę.  Zaistniałe w załącznikach różnice lub błędy nie mające wpływu na treść oferty nie będą skutkować odrzuceniem oferty.  </w:t>
      </w:r>
    </w:p>
    <w:p w:rsidR="004A666D" w:rsidRDefault="004A666D" w:rsidP="00D7450C">
      <w:pPr>
        <w:numPr>
          <w:ilvl w:val="1"/>
          <w:numId w:val="14"/>
        </w:numPr>
        <w:suppressAutoHyphens/>
        <w:spacing w:before="120"/>
        <w:jc w:val="both"/>
        <w:textAlignment w:val="baseline"/>
        <w:rPr>
          <w:rFonts w:ascii="Arial" w:hAnsi="Arial" w:cs="Arial"/>
          <w:sz w:val="20"/>
          <w:szCs w:val="20"/>
        </w:rPr>
      </w:pPr>
      <w:r w:rsidRPr="004A666D">
        <w:rPr>
          <w:rFonts w:ascii="Arial" w:hAnsi="Arial" w:cs="Arial"/>
          <w:sz w:val="20"/>
          <w:szCs w:val="20"/>
        </w:rPr>
        <w:t xml:space="preserve">W zakresie nieuregulowanym PZP lub niniejszą SWZ do oświadczeń i dokumentów składanych przez Wykonawcę w postępowaniu zastosowanie mają w szczególności: </w:t>
      </w:r>
    </w:p>
    <w:p w:rsidR="004A666D" w:rsidRDefault="004A666D" w:rsidP="00D7450C">
      <w:pPr>
        <w:pStyle w:val="Akapitzlist"/>
        <w:numPr>
          <w:ilvl w:val="0"/>
          <w:numId w:val="54"/>
        </w:numPr>
        <w:suppressAutoHyphens/>
        <w:spacing w:before="120"/>
        <w:jc w:val="both"/>
        <w:textAlignment w:val="baseline"/>
        <w:rPr>
          <w:rFonts w:ascii="Arial" w:hAnsi="Arial" w:cs="Arial"/>
          <w:sz w:val="20"/>
          <w:szCs w:val="20"/>
        </w:rPr>
      </w:pPr>
      <w:r w:rsidRPr="004A666D">
        <w:rPr>
          <w:rFonts w:ascii="Arial" w:hAnsi="Arial" w:cs="Arial"/>
          <w:sz w:val="20"/>
          <w:szCs w:val="20"/>
        </w:rPr>
        <w:t xml:space="preserve">przepisy rozporządzenia Ministra Rozwoju Pracy i Technologii z dnia 23 grudnia 2020 r. w sprawie podmiotowych środków dowodowych oraz innych dokumentów lub oświadczeń, jakich może żądać Zamawiający od Wykonawcy oraz  </w:t>
      </w:r>
    </w:p>
    <w:p w:rsidR="004A666D" w:rsidRPr="004A666D" w:rsidRDefault="004A666D" w:rsidP="00D7450C">
      <w:pPr>
        <w:pStyle w:val="Akapitzlist"/>
        <w:numPr>
          <w:ilvl w:val="0"/>
          <w:numId w:val="54"/>
        </w:numPr>
        <w:suppressAutoHyphens/>
        <w:spacing w:before="120"/>
        <w:jc w:val="both"/>
        <w:textAlignment w:val="baseline"/>
        <w:rPr>
          <w:rFonts w:ascii="Arial" w:hAnsi="Arial" w:cs="Arial"/>
          <w:sz w:val="20"/>
          <w:szCs w:val="20"/>
        </w:rPr>
      </w:pPr>
      <w:r w:rsidRPr="004A666D">
        <w:rPr>
          <w:rFonts w:ascii="Arial" w:hAnsi="Arial" w:cs="Arial"/>
          <w:sz w:val="20"/>
          <w:szCs w:val="20"/>
        </w:rPr>
        <w:t xml:space="preserve">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1C4586" w:rsidRDefault="002152B8" w:rsidP="00D7450C">
      <w:pPr>
        <w:numPr>
          <w:ilvl w:val="1"/>
          <w:numId w:val="14"/>
        </w:numPr>
        <w:suppressAutoHyphens/>
        <w:spacing w:before="120"/>
        <w:jc w:val="both"/>
        <w:textAlignment w:val="baseline"/>
        <w:rPr>
          <w:rFonts w:ascii="Arial" w:hAnsi="Arial" w:cs="Arial"/>
          <w:sz w:val="20"/>
          <w:szCs w:val="20"/>
        </w:rPr>
      </w:pPr>
      <w:r w:rsidRPr="002152B8">
        <w:rPr>
          <w:rFonts w:ascii="Arial" w:hAnsi="Arial" w:cs="Arial"/>
          <w:sz w:val="20"/>
          <w:szCs w:val="20"/>
        </w:rPr>
        <w:t xml:space="preserve"> </w:t>
      </w:r>
      <w:r w:rsidR="00FB5AE1">
        <w:rPr>
          <w:rFonts w:ascii="Arial" w:hAnsi="Arial" w:cs="Arial"/>
          <w:sz w:val="20"/>
          <w:szCs w:val="20"/>
        </w:rPr>
        <w:t xml:space="preserve"> </w:t>
      </w:r>
      <w:r w:rsidRPr="002152B8">
        <w:rPr>
          <w:rFonts w:ascii="Arial" w:hAnsi="Arial" w:cs="Arial"/>
          <w:sz w:val="20"/>
          <w:szCs w:val="20"/>
        </w:rPr>
        <w:t>Zamawiający przewiduje udzielenie Wykonawcy zamówień</w:t>
      </w:r>
      <w:r w:rsidR="00D10FBB">
        <w:rPr>
          <w:rFonts w:ascii="Arial" w:hAnsi="Arial" w:cs="Arial"/>
          <w:sz w:val="20"/>
          <w:szCs w:val="20"/>
        </w:rPr>
        <w:t xml:space="preserve"> polegającego na powtórzeniu podobnych usług lub robót budowlanych</w:t>
      </w:r>
      <w:r w:rsidRPr="002152B8">
        <w:rPr>
          <w:rFonts w:ascii="Arial" w:hAnsi="Arial" w:cs="Arial"/>
          <w:sz w:val="20"/>
          <w:szCs w:val="20"/>
        </w:rPr>
        <w:t xml:space="preserve"> zgodnie z a</w:t>
      </w:r>
      <w:r w:rsidR="00D10FBB">
        <w:rPr>
          <w:rFonts w:ascii="Arial" w:hAnsi="Arial" w:cs="Arial"/>
          <w:sz w:val="20"/>
          <w:szCs w:val="20"/>
        </w:rPr>
        <w:t>rt. 214 ust. 1 pkt 7 i 8 ustawy PZP</w:t>
      </w:r>
      <w:r w:rsidR="00B70E5F">
        <w:rPr>
          <w:rFonts w:ascii="Arial" w:hAnsi="Arial" w:cs="Arial"/>
          <w:sz w:val="20"/>
          <w:szCs w:val="20"/>
        </w:rPr>
        <w:t xml:space="preserve"> stanowiących nie więcej niż 80% wartości zamówienia podstawowego.</w:t>
      </w:r>
    </w:p>
    <w:p w:rsidR="001C4586" w:rsidRPr="001C4586" w:rsidRDefault="002152B8" w:rsidP="00D7450C">
      <w:pPr>
        <w:numPr>
          <w:ilvl w:val="1"/>
          <w:numId w:val="14"/>
        </w:numPr>
        <w:suppressAutoHyphens/>
        <w:spacing w:before="120"/>
        <w:ind w:left="658" w:hanging="374"/>
        <w:jc w:val="both"/>
        <w:textAlignment w:val="baseline"/>
        <w:rPr>
          <w:rFonts w:ascii="Arial" w:hAnsi="Arial" w:cs="Arial"/>
          <w:sz w:val="20"/>
          <w:szCs w:val="20"/>
        </w:rPr>
      </w:pPr>
      <w:r w:rsidRPr="002152B8">
        <w:rPr>
          <w:rFonts w:ascii="Arial" w:hAnsi="Arial" w:cs="Arial"/>
          <w:sz w:val="20"/>
          <w:szCs w:val="20"/>
        </w:rPr>
        <w:t xml:space="preserve">Zamawiający wymaga wniesienia </w:t>
      </w:r>
      <w:r w:rsidRPr="00D10FBB">
        <w:rPr>
          <w:rFonts w:ascii="Arial" w:hAnsi="Arial" w:cs="Arial"/>
          <w:b/>
          <w:sz w:val="20"/>
          <w:szCs w:val="20"/>
        </w:rPr>
        <w:t>wadium</w:t>
      </w:r>
      <w:r w:rsidRPr="002152B8">
        <w:rPr>
          <w:rFonts w:ascii="Arial" w:hAnsi="Arial" w:cs="Arial"/>
          <w:sz w:val="20"/>
          <w:szCs w:val="20"/>
        </w:rPr>
        <w:t xml:space="preserve"> w </w:t>
      </w:r>
      <w:r w:rsidR="001C4586">
        <w:rPr>
          <w:rFonts w:ascii="Arial" w:hAnsi="Arial" w:cs="Arial"/>
          <w:sz w:val="20"/>
          <w:szCs w:val="20"/>
        </w:rPr>
        <w:t xml:space="preserve">kwocie </w:t>
      </w:r>
      <w:r w:rsidR="00D10FBB" w:rsidRPr="00D10FBB">
        <w:rPr>
          <w:rFonts w:ascii="Arial" w:hAnsi="Arial" w:cs="Arial"/>
          <w:sz w:val="20"/>
          <w:szCs w:val="20"/>
        </w:rPr>
        <w:t xml:space="preserve"> </w:t>
      </w:r>
      <w:r w:rsidR="00070139">
        <w:rPr>
          <w:rFonts w:ascii="Arial" w:hAnsi="Arial" w:cs="Arial"/>
          <w:b/>
          <w:sz w:val="20"/>
          <w:szCs w:val="20"/>
        </w:rPr>
        <w:t>3 0</w:t>
      </w:r>
      <w:r w:rsidRPr="00D10FBB">
        <w:rPr>
          <w:rFonts w:ascii="Arial" w:hAnsi="Arial" w:cs="Arial"/>
          <w:b/>
          <w:sz w:val="20"/>
          <w:szCs w:val="20"/>
        </w:rPr>
        <w:t>00zł</w:t>
      </w:r>
    </w:p>
    <w:p w:rsidR="002152B8" w:rsidRPr="002152B8" w:rsidRDefault="00790107" w:rsidP="00790107">
      <w:pPr>
        <w:suppressAutoHyphens/>
        <w:spacing w:before="120"/>
        <w:ind w:left="0"/>
        <w:contextualSpacing/>
        <w:jc w:val="both"/>
        <w:textAlignment w:val="baseline"/>
        <w:rPr>
          <w:rFonts w:ascii="Arial" w:hAnsi="Arial" w:cs="Arial"/>
          <w:sz w:val="20"/>
          <w:szCs w:val="20"/>
        </w:rPr>
      </w:pPr>
      <w:r>
        <w:rPr>
          <w:rFonts w:ascii="Arial" w:hAnsi="Arial" w:cs="Arial"/>
          <w:sz w:val="20"/>
          <w:szCs w:val="20"/>
        </w:rPr>
        <w:t xml:space="preserve">                         </w:t>
      </w:r>
      <w:r w:rsidR="002152B8" w:rsidRPr="002152B8">
        <w:rPr>
          <w:rFonts w:ascii="Arial" w:hAnsi="Arial" w:cs="Arial"/>
          <w:sz w:val="20"/>
          <w:szCs w:val="20"/>
        </w:rPr>
        <w:t>Wadium może być wnoszone według wyboru Wykonawcy w następujących formach:</w:t>
      </w:r>
    </w:p>
    <w:p w:rsidR="002152B8" w:rsidRPr="00FB5AE1" w:rsidRDefault="002152B8" w:rsidP="00D7450C">
      <w:pPr>
        <w:pStyle w:val="Akapitzlist"/>
        <w:keepNext/>
        <w:keepLines/>
        <w:numPr>
          <w:ilvl w:val="1"/>
          <w:numId w:val="37"/>
        </w:numPr>
        <w:tabs>
          <w:tab w:val="left" w:pos="708"/>
        </w:tabs>
        <w:spacing w:before="120" w:after="120" w:line="240" w:lineRule="auto"/>
        <w:ind w:left="1440" w:hanging="720"/>
        <w:outlineLvl w:val="1"/>
        <w:rPr>
          <w:rFonts w:ascii="Arial" w:eastAsiaTheme="majorEastAsia" w:hAnsi="Arial" w:cs="Arial"/>
          <w:b/>
          <w:iCs/>
          <w:sz w:val="20"/>
          <w:szCs w:val="20"/>
        </w:rPr>
      </w:pPr>
      <w:r w:rsidRPr="00FB5AE1">
        <w:rPr>
          <w:rFonts w:ascii="Arial" w:eastAsiaTheme="majorEastAsia" w:hAnsi="Arial" w:cs="Arial"/>
          <w:sz w:val="20"/>
          <w:szCs w:val="20"/>
        </w:rPr>
        <w:t xml:space="preserve">pieniądzu </w:t>
      </w:r>
      <w:r w:rsidRPr="00FB5AE1">
        <w:rPr>
          <w:rFonts w:ascii="Arial" w:eastAsiaTheme="majorEastAsia" w:hAnsi="Arial" w:cs="Arial"/>
          <w:iCs/>
          <w:sz w:val="20"/>
          <w:szCs w:val="20"/>
        </w:rPr>
        <w:t xml:space="preserve">– przelewem na rachunek Zamawiającego </w:t>
      </w:r>
    </w:p>
    <w:p w:rsidR="002152B8" w:rsidRPr="002152B8" w:rsidRDefault="002152B8" w:rsidP="002152B8">
      <w:pPr>
        <w:keepNext/>
        <w:keepLines/>
        <w:tabs>
          <w:tab w:val="left" w:pos="708"/>
          <w:tab w:val="num" w:pos="2204"/>
        </w:tabs>
        <w:outlineLvl w:val="1"/>
        <w:rPr>
          <w:rFonts w:ascii="Arial" w:hAnsi="Arial" w:cs="Arial"/>
          <w:bCs/>
          <w:iCs/>
          <w:sz w:val="20"/>
          <w:szCs w:val="20"/>
        </w:rPr>
      </w:pPr>
      <w:r w:rsidRPr="002152B8">
        <w:rPr>
          <w:rFonts w:ascii="Arial" w:hAnsi="Arial" w:cs="Arial"/>
          <w:bCs/>
          <w:iCs/>
          <w:sz w:val="20"/>
          <w:szCs w:val="20"/>
        </w:rPr>
        <w:t xml:space="preserve">    GETIN NOBLE BANK SA 21 1560 0013 2644 3717 6000 0004</w:t>
      </w:r>
    </w:p>
    <w:p w:rsidR="00FB5AE1" w:rsidRPr="002152B8" w:rsidRDefault="002152B8" w:rsidP="00790107">
      <w:pPr>
        <w:adjustRightInd w:val="0"/>
        <w:rPr>
          <w:rFonts w:ascii="Arial" w:hAnsi="Arial" w:cs="Arial"/>
          <w:color w:val="000000"/>
          <w:sz w:val="20"/>
          <w:szCs w:val="20"/>
        </w:rPr>
      </w:pPr>
      <w:r w:rsidRPr="002152B8">
        <w:rPr>
          <w:rFonts w:ascii="Arial" w:hAnsi="Arial" w:cs="Arial"/>
          <w:color w:val="000000"/>
          <w:sz w:val="20"/>
          <w:szCs w:val="20"/>
        </w:rPr>
        <w:t xml:space="preserve">              Wadium w formie pieniężnej winno znaleźć się na wskazanym rachunku </w:t>
      </w:r>
      <w:r w:rsidR="00790107">
        <w:rPr>
          <w:rFonts w:ascii="Arial" w:hAnsi="Arial" w:cs="Arial"/>
          <w:color w:val="000000"/>
          <w:sz w:val="20"/>
          <w:szCs w:val="20"/>
        </w:rPr>
        <w:t xml:space="preserve">Zamawiającego do </w:t>
      </w:r>
      <w:r w:rsidRPr="002152B8">
        <w:rPr>
          <w:rFonts w:ascii="Arial" w:hAnsi="Arial" w:cs="Arial"/>
          <w:color w:val="000000"/>
          <w:sz w:val="20"/>
          <w:szCs w:val="20"/>
        </w:rPr>
        <w:t>upływu składania terminu ofert</w:t>
      </w:r>
      <w:r w:rsidRPr="002152B8">
        <w:rPr>
          <w:rFonts w:ascii="Arial" w:hAnsi="Arial" w:cs="Arial"/>
          <w:b/>
          <w:bCs/>
          <w:color w:val="000000"/>
          <w:sz w:val="20"/>
          <w:szCs w:val="20"/>
        </w:rPr>
        <w:t xml:space="preserve">. </w:t>
      </w:r>
      <w:r w:rsidRPr="002152B8">
        <w:rPr>
          <w:rFonts w:ascii="Arial" w:hAnsi="Arial" w:cs="Arial"/>
          <w:color w:val="000000"/>
          <w:sz w:val="20"/>
          <w:szCs w:val="20"/>
        </w:rPr>
        <w:t>Wadium wniesione w pieniądzu uznaje się za wniesione z chwilą jego wpłynięcia na wskazane konto Zamawiającego. Dowód wpłaty należy przedstawić  w formie dołączonej do oferty;</w:t>
      </w:r>
    </w:p>
    <w:p w:rsidR="002152B8" w:rsidRPr="002152B8" w:rsidRDefault="002152B8" w:rsidP="00D7450C">
      <w:pPr>
        <w:numPr>
          <w:ilvl w:val="0"/>
          <w:numId w:val="38"/>
        </w:numPr>
        <w:suppressAutoHyphens/>
        <w:spacing w:before="120"/>
        <w:ind w:left="1440" w:hanging="720"/>
        <w:jc w:val="both"/>
        <w:textAlignment w:val="baseline"/>
        <w:rPr>
          <w:rFonts w:ascii="Arial" w:hAnsi="Arial" w:cs="Arial"/>
          <w:sz w:val="20"/>
          <w:szCs w:val="20"/>
        </w:rPr>
      </w:pPr>
      <w:r w:rsidRPr="002152B8">
        <w:rPr>
          <w:rFonts w:ascii="Arial" w:hAnsi="Arial" w:cs="Arial"/>
          <w:sz w:val="20"/>
          <w:szCs w:val="20"/>
        </w:rPr>
        <w:t>gwarancjach bankowych;</w:t>
      </w:r>
    </w:p>
    <w:p w:rsidR="002152B8" w:rsidRPr="002152B8" w:rsidRDefault="002152B8" w:rsidP="00D7450C">
      <w:pPr>
        <w:numPr>
          <w:ilvl w:val="0"/>
          <w:numId w:val="38"/>
        </w:numPr>
        <w:suppressAutoHyphens/>
        <w:spacing w:before="120"/>
        <w:ind w:left="1440" w:hanging="720"/>
        <w:jc w:val="both"/>
        <w:textAlignment w:val="baseline"/>
        <w:rPr>
          <w:rFonts w:ascii="Arial" w:hAnsi="Arial" w:cs="Arial"/>
          <w:sz w:val="20"/>
          <w:szCs w:val="20"/>
        </w:rPr>
      </w:pPr>
      <w:r w:rsidRPr="002152B8">
        <w:rPr>
          <w:rFonts w:ascii="Arial" w:hAnsi="Arial" w:cs="Arial"/>
          <w:sz w:val="20"/>
          <w:szCs w:val="20"/>
        </w:rPr>
        <w:t>gwarancjach ubezpieczeniowych;</w:t>
      </w:r>
    </w:p>
    <w:p w:rsidR="002152B8" w:rsidRPr="002152B8" w:rsidRDefault="002152B8" w:rsidP="00D7450C">
      <w:pPr>
        <w:numPr>
          <w:ilvl w:val="0"/>
          <w:numId w:val="38"/>
        </w:numPr>
        <w:suppressAutoHyphens/>
        <w:spacing w:before="120"/>
        <w:ind w:left="1440" w:hanging="720"/>
        <w:jc w:val="both"/>
        <w:textAlignment w:val="baseline"/>
        <w:rPr>
          <w:rFonts w:ascii="Arial" w:hAnsi="Arial" w:cs="Arial"/>
          <w:sz w:val="20"/>
          <w:szCs w:val="20"/>
        </w:rPr>
      </w:pPr>
      <w:r w:rsidRPr="002152B8">
        <w:rPr>
          <w:rFonts w:ascii="Arial" w:hAnsi="Arial" w:cs="Arial"/>
          <w:sz w:val="20"/>
          <w:szCs w:val="20"/>
        </w:rPr>
        <w:t>poręczeniach udzielanych przez podmioty, o których mowa w art. 6b ust. 5 pkt 2 ustawy z dnia 9 listopada 2000 r. o utworzeniu Polskiej Agencji Rozwoju Przedsiębiorczości (Dz. U. z 2019 r. poz. 310, 836 i 1572)</w:t>
      </w:r>
    </w:p>
    <w:p w:rsidR="002152B8" w:rsidRPr="002152B8" w:rsidRDefault="000F58B6" w:rsidP="000B2B13">
      <w:pPr>
        <w:suppressAutoHyphens/>
        <w:spacing w:before="120"/>
        <w:ind w:left="1440" w:hanging="720"/>
        <w:jc w:val="both"/>
        <w:textAlignment w:val="baseline"/>
        <w:rPr>
          <w:rFonts w:ascii="Arial" w:hAnsi="Arial" w:cs="Arial"/>
          <w:sz w:val="20"/>
          <w:szCs w:val="20"/>
        </w:rPr>
      </w:pPr>
      <w:r>
        <w:rPr>
          <w:rFonts w:ascii="Arial" w:hAnsi="Arial" w:cs="Arial"/>
          <w:sz w:val="20"/>
          <w:szCs w:val="20"/>
        </w:rPr>
        <w:t>10.21.1</w:t>
      </w:r>
      <w:r w:rsidR="000B2B13">
        <w:rPr>
          <w:rFonts w:ascii="Arial" w:hAnsi="Arial" w:cs="Arial"/>
          <w:sz w:val="20"/>
          <w:szCs w:val="20"/>
        </w:rPr>
        <w:t xml:space="preserve"> </w:t>
      </w:r>
      <w:r w:rsidR="002152B8" w:rsidRPr="002152B8">
        <w:rPr>
          <w:rFonts w:ascii="Arial" w:hAnsi="Arial" w:cs="Arial"/>
          <w:sz w:val="20"/>
          <w:szCs w:val="20"/>
        </w:rPr>
        <w:t>Wadium wniesione w pieniądzu Zamawiający przechowuje na rachunku bankowym.</w:t>
      </w:r>
    </w:p>
    <w:p w:rsidR="002152B8" w:rsidRPr="002152B8" w:rsidRDefault="000F58B6" w:rsidP="00F41865">
      <w:pPr>
        <w:suppressAutoHyphens/>
        <w:spacing w:before="120"/>
        <w:ind w:left="1413" w:hanging="705"/>
        <w:jc w:val="both"/>
        <w:textAlignment w:val="baseline"/>
        <w:rPr>
          <w:rFonts w:ascii="Arial" w:hAnsi="Arial" w:cs="Arial"/>
          <w:sz w:val="20"/>
          <w:szCs w:val="20"/>
        </w:rPr>
      </w:pPr>
      <w:r>
        <w:rPr>
          <w:rFonts w:ascii="Arial" w:hAnsi="Arial" w:cs="Arial"/>
          <w:sz w:val="20"/>
          <w:szCs w:val="20"/>
        </w:rPr>
        <w:lastRenderedPageBreak/>
        <w:t>1021.2</w:t>
      </w:r>
      <w:r w:rsidR="002152B8" w:rsidRPr="002152B8">
        <w:rPr>
          <w:rFonts w:ascii="Arial" w:hAnsi="Arial" w:cs="Arial"/>
          <w:sz w:val="20"/>
          <w:szCs w:val="20"/>
        </w:rPr>
        <w:t xml:space="preserve"> </w:t>
      </w:r>
      <w:r w:rsidR="002152B8" w:rsidRPr="002152B8">
        <w:rPr>
          <w:rFonts w:ascii="Arial" w:hAnsi="Arial" w:cs="Arial"/>
          <w:sz w:val="20"/>
          <w:szCs w:val="20"/>
        </w:rPr>
        <w:tab/>
        <w:t>Jeżeli wadium jest wnoszone w formie gwarancji lub poręczenia, Wykonawca     przekazuje Zamawiającemu oryginał gwarancji lub poręc</w:t>
      </w:r>
      <w:r w:rsidR="00FB5AE1">
        <w:rPr>
          <w:rFonts w:ascii="Arial" w:hAnsi="Arial" w:cs="Arial"/>
          <w:sz w:val="20"/>
          <w:szCs w:val="20"/>
        </w:rPr>
        <w:t>zenia, w formie elektronicznej.</w:t>
      </w:r>
    </w:p>
    <w:p w:rsidR="002152B8" w:rsidRPr="002152B8" w:rsidRDefault="002152B8" w:rsidP="00D7450C">
      <w:pPr>
        <w:numPr>
          <w:ilvl w:val="1"/>
          <w:numId w:val="14"/>
        </w:numPr>
        <w:suppressAutoHyphens/>
        <w:spacing w:before="120"/>
        <w:ind w:left="851" w:hanging="567"/>
        <w:jc w:val="both"/>
        <w:textAlignment w:val="baseline"/>
        <w:rPr>
          <w:rFonts w:ascii="Arial" w:eastAsia="Arial Unicode MS" w:hAnsi="Arial" w:cs="Arial"/>
          <w:sz w:val="20"/>
          <w:szCs w:val="20"/>
        </w:rPr>
      </w:pPr>
      <w:r w:rsidRPr="002152B8">
        <w:rPr>
          <w:rFonts w:ascii="Arial" w:eastAsia="Arial Unicode MS" w:hAnsi="Arial" w:cs="Arial"/>
          <w:sz w:val="20"/>
          <w:szCs w:val="20"/>
        </w:rPr>
        <w:t>Zamawiający wymaga wniesienia zabezpieczenia należytego wykonania umowy.</w:t>
      </w:r>
    </w:p>
    <w:p w:rsidR="002152B8" w:rsidRPr="002152B8" w:rsidRDefault="002152B8" w:rsidP="00D7450C">
      <w:pPr>
        <w:numPr>
          <w:ilvl w:val="2"/>
          <w:numId w:val="14"/>
        </w:numPr>
        <w:suppressAutoHyphens/>
        <w:spacing w:before="120"/>
        <w:ind w:left="1440"/>
        <w:jc w:val="both"/>
        <w:textAlignment w:val="baseline"/>
        <w:rPr>
          <w:rFonts w:ascii="Arial" w:eastAsia="Arial Unicode MS" w:hAnsi="Arial" w:cs="Arial"/>
          <w:sz w:val="20"/>
          <w:szCs w:val="20"/>
        </w:rPr>
      </w:pPr>
      <w:r w:rsidRPr="002152B8">
        <w:rPr>
          <w:rFonts w:ascii="Arial" w:eastAsia="Arial Unicode MS" w:hAnsi="Arial" w:cs="Arial"/>
          <w:sz w:val="20"/>
          <w:szCs w:val="20"/>
        </w:rPr>
        <w:t>Oferent zobowiązany będzie do wniesienia zabezpieczenia należytego</w:t>
      </w:r>
      <w:r w:rsidR="00626C5A">
        <w:rPr>
          <w:rFonts w:ascii="Arial" w:eastAsia="Arial Unicode MS" w:hAnsi="Arial" w:cs="Arial"/>
          <w:sz w:val="20"/>
          <w:szCs w:val="20"/>
        </w:rPr>
        <w:t xml:space="preserve"> wykonania umowy w wysokości – 3</w:t>
      </w:r>
      <w:r w:rsidRPr="002152B8">
        <w:rPr>
          <w:rFonts w:ascii="Arial" w:eastAsia="Arial Unicode MS" w:hAnsi="Arial" w:cs="Arial"/>
          <w:sz w:val="20"/>
          <w:szCs w:val="20"/>
        </w:rPr>
        <w:t>%</w:t>
      </w:r>
    </w:p>
    <w:p w:rsidR="002152B8" w:rsidRPr="002152B8" w:rsidRDefault="002152B8" w:rsidP="00D7450C">
      <w:pPr>
        <w:numPr>
          <w:ilvl w:val="2"/>
          <w:numId w:val="14"/>
        </w:numPr>
        <w:suppressAutoHyphens/>
        <w:spacing w:before="120"/>
        <w:ind w:left="1440"/>
        <w:jc w:val="both"/>
        <w:textAlignment w:val="baseline"/>
        <w:rPr>
          <w:rFonts w:ascii="Arial" w:eastAsia="Arial Unicode MS" w:hAnsi="Arial" w:cs="Arial"/>
          <w:sz w:val="20"/>
          <w:szCs w:val="20"/>
        </w:rPr>
      </w:pPr>
      <w:r w:rsidRPr="002152B8">
        <w:rPr>
          <w:rFonts w:ascii="Arial" w:eastAsia="Arial Unicode MS" w:hAnsi="Arial" w:cs="Arial"/>
          <w:sz w:val="20"/>
          <w:szCs w:val="20"/>
        </w:rPr>
        <w:t>Z</w:t>
      </w:r>
      <w:r w:rsidR="00F41865">
        <w:rPr>
          <w:rFonts w:ascii="Arial" w:eastAsia="Arial Unicode MS" w:hAnsi="Arial" w:cs="Arial"/>
          <w:sz w:val="20"/>
          <w:szCs w:val="20"/>
        </w:rPr>
        <w:t>abezpieczenie może być wnoszone</w:t>
      </w:r>
      <w:r w:rsidRPr="002152B8">
        <w:rPr>
          <w:rFonts w:ascii="Arial" w:eastAsia="Arial Unicode MS" w:hAnsi="Arial" w:cs="Arial"/>
          <w:sz w:val="20"/>
          <w:szCs w:val="20"/>
        </w:rPr>
        <w:t>, według wyboru Wykonawcy, w następujących formach:</w:t>
      </w:r>
    </w:p>
    <w:p w:rsidR="002152B8" w:rsidRPr="005129FE" w:rsidRDefault="002152B8" w:rsidP="00D7450C">
      <w:pPr>
        <w:pStyle w:val="Akapitzlist"/>
        <w:keepNext/>
        <w:keepLines/>
        <w:numPr>
          <w:ilvl w:val="0"/>
          <w:numId w:val="40"/>
        </w:numPr>
        <w:tabs>
          <w:tab w:val="left" w:pos="708"/>
        </w:tabs>
        <w:spacing w:before="120" w:after="100" w:afterAutospacing="1" w:line="240" w:lineRule="auto"/>
        <w:ind w:left="1440" w:hanging="720"/>
        <w:outlineLvl w:val="1"/>
        <w:rPr>
          <w:rFonts w:ascii="Arial" w:eastAsiaTheme="majorEastAsia" w:hAnsi="Arial" w:cs="Arial"/>
          <w:b/>
          <w:iCs/>
          <w:sz w:val="20"/>
          <w:szCs w:val="20"/>
        </w:rPr>
      </w:pPr>
      <w:r w:rsidRPr="005129FE">
        <w:rPr>
          <w:rFonts w:ascii="Arial" w:eastAsiaTheme="majorEastAsia" w:hAnsi="Arial" w:cs="Arial"/>
          <w:sz w:val="20"/>
          <w:szCs w:val="20"/>
        </w:rPr>
        <w:t xml:space="preserve">pieniądzu </w:t>
      </w:r>
      <w:r w:rsidRPr="005129FE">
        <w:rPr>
          <w:rFonts w:ascii="Arial" w:eastAsiaTheme="majorEastAsia" w:hAnsi="Arial" w:cs="Arial"/>
          <w:iCs/>
          <w:sz w:val="20"/>
          <w:szCs w:val="20"/>
        </w:rPr>
        <w:t xml:space="preserve">– przelewem na rachunek Zamawiającego </w:t>
      </w:r>
    </w:p>
    <w:p w:rsidR="002152B8" w:rsidRPr="007172DF" w:rsidRDefault="007172DF" w:rsidP="007172DF">
      <w:pPr>
        <w:keepNext/>
        <w:keepLines/>
        <w:tabs>
          <w:tab w:val="left" w:pos="708"/>
          <w:tab w:val="num" w:pos="2204"/>
        </w:tabs>
        <w:spacing w:before="120" w:after="100" w:afterAutospacing="1"/>
        <w:ind w:left="1080"/>
        <w:outlineLvl w:val="1"/>
        <w:rPr>
          <w:rFonts w:ascii="Arial" w:hAnsi="Arial" w:cs="Arial"/>
          <w:bCs/>
          <w:iCs/>
          <w:sz w:val="20"/>
          <w:szCs w:val="20"/>
        </w:rPr>
      </w:pPr>
      <w:r>
        <w:rPr>
          <w:rFonts w:ascii="Arial" w:hAnsi="Arial" w:cs="Arial"/>
          <w:bCs/>
          <w:iCs/>
          <w:sz w:val="20"/>
          <w:szCs w:val="20"/>
        </w:rPr>
        <w:t xml:space="preserve">      </w:t>
      </w:r>
      <w:r w:rsidR="002152B8" w:rsidRPr="007172DF">
        <w:rPr>
          <w:rFonts w:ascii="Arial" w:hAnsi="Arial" w:cs="Arial"/>
          <w:bCs/>
          <w:iCs/>
          <w:sz w:val="20"/>
          <w:szCs w:val="20"/>
        </w:rPr>
        <w:t>GETIN NOBLE BANK SA 21 1560 0013 2644 3717 6000 0004</w:t>
      </w:r>
    </w:p>
    <w:p w:rsidR="002152B8" w:rsidRPr="007172DF" w:rsidRDefault="002152B8" w:rsidP="007172DF">
      <w:pPr>
        <w:adjustRightInd w:val="0"/>
        <w:spacing w:before="120" w:after="100" w:afterAutospacing="1"/>
        <w:ind w:left="1080" w:firstLine="336"/>
        <w:rPr>
          <w:rFonts w:ascii="Arial" w:hAnsi="Arial" w:cs="Arial"/>
          <w:color w:val="000000"/>
          <w:sz w:val="20"/>
          <w:szCs w:val="20"/>
        </w:rPr>
      </w:pPr>
      <w:r w:rsidRPr="007172DF">
        <w:rPr>
          <w:rFonts w:ascii="Arial" w:hAnsi="Arial" w:cs="Arial"/>
          <w:color w:val="000000"/>
          <w:sz w:val="20"/>
          <w:szCs w:val="20"/>
        </w:rPr>
        <w:t>Dowód wpłaty należy przedstawić  w formie dołączonej do oferty;</w:t>
      </w:r>
    </w:p>
    <w:p w:rsidR="002152B8" w:rsidRPr="002152B8" w:rsidRDefault="002152B8" w:rsidP="00D7450C">
      <w:pPr>
        <w:numPr>
          <w:ilvl w:val="0"/>
          <w:numId w:val="39"/>
        </w:numPr>
        <w:adjustRightInd w:val="0"/>
        <w:spacing w:before="120" w:after="100" w:afterAutospacing="1"/>
        <w:ind w:left="1440" w:hanging="720"/>
        <w:rPr>
          <w:rFonts w:ascii="Arial" w:eastAsiaTheme="minorHAnsi" w:hAnsi="Arial" w:cs="Arial"/>
          <w:color w:val="000000"/>
          <w:sz w:val="20"/>
          <w:szCs w:val="20"/>
          <w:lang w:eastAsia="en-US"/>
        </w:rPr>
      </w:pPr>
      <w:r w:rsidRPr="002152B8">
        <w:rPr>
          <w:rFonts w:ascii="Arial" w:eastAsiaTheme="minorHAnsi" w:hAnsi="Arial" w:cs="Arial"/>
          <w:color w:val="000000"/>
          <w:sz w:val="20"/>
          <w:szCs w:val="20"/>
          <w:lang w:eastAsia="en-US"/>
        </w:rPr>
        <w:t>poręczeniach bankowych lub poręczeniach spółdzielczej kasy oszczędnościowo-kredytowej, z tym że zobowiązanie kasy jest zawsze zobowiązaniem pieniężnym;</w:t>
      </w:r>
    </w:p>
    <w:p w:rsidR="002152B8" w:rsidRPr="002152B8" w:rsidRDefault="002152B8" w:rsidP="00D7450C">
      <w:pPr>
        <w:numPr>
          <w:ilvl w:val="0"/>
          <w:numId w:val="39"/>
        </w:numPr>
        <w:suppressAutoHyphens/>
        <w:spacing w:before="120" w:after="100" w:afterAutospacing="1"/>
        <w:ind w:left="1440" w:hanging="720"/>
        <w:jc w:val="both"/>
        <w:textAlignment w:val="baseline"/>
        <w:rPr>
          <w:rFonts w:ascii="Arial" w:hAnsi="Arial" w:cs="Arial"/>
          <w:sz w:val="20"/>
          <w:szCs w:val="20"/>
        </w:rPr>
      </w:pPr>
      <w:r w:rsidRPr="002152B8">
        <w:rPr>
          <w:rFonts w:ascii="Arial" w:hAnsi="Arial" w:cs="Arial"/>
          <w:sz w:val="20"/>
          <w:szCs w:val="20"/>
        </w:rPr>
        <w:t>gwarancjach bankowych;</w:t>
      </w:r>
    </w:p>
    <w:p w:rsidR="002152B8" w:rsidRPr="002152B8" w:rsidRDefault="002152B8" w:rsidP="00D7450C">
      <w:pPr>
        <w:numPr>
          <w:ilvl w:val="0"/>
          <w:numId w:val="39"/>
        </w:numPr>
        <w:suppressAutoHyphens/>
        <w:spacing w:before="120" w:after="100" w:afterAutospacing="1"/>
        <w:ind w:left="1440" w:hanging="720"/>
        <w:jc w:val="both"/>
        <w:textAlignment w:val="baseline"/>
        <w:rPr>
          <w:rFonts w:ascii="Arial" w:hAnsi="Arial" w:cs="Arial"/>
          <w:sz w:val="20"/>
          <w:szCs w:val="20"/>
        </w:rPr>
      </w:pPr>
      <w:r w:rsidRPr="002152B8">
        <w:rPr>
          <w:rFonts w:ascii="Arial" w:hAnsi="Arial" w:cs="Arial"/>
          <w:sz w:val="20"/>
          <w:szCs w:val="20"/>
        </w:rPr>
        <w:t>gwarancjach ubezpieczeniowych;</w:t>
      </w:r>
    </w:p>
    <w:p w:rsidR="002152B8" w:rsidRPr="002152B8" w:rsidRDefault="002152B8" w:rsidP="00D7450C">
      <w:pPr>
        <w:numPr>
          <w:ilvl w:val="0"/>
          <w:numId w:val="39"/>
        </w:numPr>
        <w:suppressAutoHyphens/>
        <w:spacing w:before="120" w:after="100" w:afterAutospacing="1"/>
        <w:ind w:left="1440" w:hanging="720"/>
        <w:jc w:val="both"/>
        <w:textAlignment w:val="baseline"/>
        <w:rPr>
          <w:rFonts w:ascii="Arial" w:hAnsi="Arial" w:cs="Arial"/>
          <w:sz w:val="20"/>
          <w:szCs w:val="20"/>
        </w:rPr>
      </w:pPr>
      <w:r w:rsidRPr="002152B8">
        <w:rPr>
          <w:rFonts w:ascii="Arial" w:hAnsi="Arial" w:cs="Arial"/>
          <w:sz w:val="20"/>
          <w:szCs w:val="20"/>
        </w:rPr>
        <w:t>poręczeniach udzielanych przez podmioty, o których mowa w art. 6b ust. 5 pkt 2 ustawy z dnia 9 listopada 2000 r. o utworzeniu Polskiej Agencji Rozwoju Przedsiębiorczości (Dz. U. z 2019 r. poz. 310, 836 i 1572)</w:t>
      </w:r>
    </w:p>
    <w:p w:rsidR="002152B8" w:rsidRPr="002152B8" w:rsidRDefault="002B1C2B" w:rsidP="00583710">
      <w:pPr>
        <w:suppressAutoHyphens/>
        <w:spacing w:before="120"/>
        <w:ind w:left="1440" w:hanging="720"/>
        <w:contextualSpacing/>
        <w:jc w:val="both"/>
        <w:textAlignment w:val="baseline"/>
        <w:rPr>
          <w:rFonts w:ascii="Arial" w:hAnsi="Arial" w:cs="Arial"/>
          <w:sz w:val="20"/>
          <w:szCs w:val="20"/>
        </w:rPr>
      </w:pPr>
      <w:r>
        <w:rPr>
          <w:rFonts w:ascii="Arial" w:hAnsi="Arial" w:cs="Arial"/>
          <w:sz w:val="20"/>
          <w:szCs w:val="20"/>
        </w:rPr>
        <w:t>10.22</w:t>
      </w:r>
      <w:r w:rsidR="002152B8" w:rsidRPr="002152B8">
        <w:rPr>
          <w:rFonts w:ascii="Arial" w:hAnsi="Arial" w:cs="Arial"/>
          <w:sz w:val="20"/>
          <w:szCs w:val="20"/>
        </w:rPr>
        <w:t>.3 W przypadku wniesieniu wadium w pieniądzu Wykonawca może wyrazić zgodę na zaliczenie kwoty wadium na poczet zabezpieczenia.</w:t>
      </w:r>
    </w:p>
    <w:p w:rsidR="002152B8" w:rsidRDefault="002152B8" w:rsidP="00D7450C">
      <w:pPr>
        <w:numPr>
          <w:ilvl w:val="1"/>
          <w:numId w:val="14"/>
        </w:numPr>
        <w:suppressAutoHyphens/>
        <w:spacing w:before="120"/>
        <w:ind w:left="851" w:hanging="567"/>
        <w:jc w:val="both"/>
        <w:textAlignment w:val="baseline"/>
        <w:rPr>
          <w:rFonts w:ascii="Arial" w:eastAsia="Arial Unicode MS" w:hAnsi="Arial" w:cs="Arial"/>
          <w:sz w:val="20"/>
          <w:szCs w:val="20"/>
        </w:rPr>
      </w:pPr>
      <w:r w:rsidRPr="002152B8">
        <w:rPr>
          <w:rFonts w:ascii="Arial" w:eastAsia="Arial Unicode MS" w:hAnsi="Arial" w:cs="Arial"/>
          <w:sz w:val="20"/>
          <w:szCs w:val="20"/>
        </w:rPr>
        <w:t>Zamawiający nie przewiduje ustanowienia dynamicznego systemu zakupów.</w:t>
      </w:r>
    </w:p>
    <w:p w:rsidR="002B1C2B" w:rsidRPr="002152B8" w:rsidRDefault="002B1C2B" w:rsidP="00583710">
      <w:pPr>
        <w:numPr>
          <w:ilvl w:val="1"/>
          <w:numId w:val="14"/>
        </w:numPr>
        <w:suppressAutoHyphens/>
        <w:spacing w:before="120"/>
        <w:ind w:left="851" w:hanging="567"/>
        <w:jc w:val="both"/>
        <w:textAlignment w:val="baseline"/>
        <w:rPr>
          <w:rFonts w:ascii="Arial" w:eastAsia="Arial Unicode MS" w:hAnsi="Arial" w:cs="Arial"/>
          <w:sz w:val="20"/>
          <w:szCs w:val="20"/>
        </w:rPr>
      </w:pPr>
      <w:r w:rsidRPr="002152B8">
        <w:rPr>
          <w:rFonts w:ascii="Arial" w:hAnsi="Arial" w:cs="Arial"/>
          <w:sz w:val="20"/>
          <w:szCs w:val="20"/>
        </w:rPr>
        <w:t>Zamawiający nie dopuszcza składania ofert częściowych.</w:t>
      </w:r>
    </w:p>
    <w:p w:rsidR="002B1C2B" w:rsidRPr="002152B8" w:rsidRDefault="002B1C2B" w:rsidP="00583710">
      <w:pPr>
        <w:numPr>
          <w:ilvl w:val="1"/>
          <w:numId w:val="14"/>
        </w:numPr>
        <w:suppressAutoHyphens/>
        <w:spacing w:before="120"/>
        <w:ind w:left="851" w:hanging="567"/>
        <w:jc w:val="both"/>
        <w:textAlignment w:val="baseline"/>
        <w:rPr>
          <w:rFonts w:ascii="Arial" w:hAnsi="Arial" w:cs="Arial"/>
          <w:sz w:val="20"/>
          <w:szCs w:val="20"/>
        </w:rPr>
      </w:pPr>
      <w:r w:rsidRPr="002152B8">
        <w:rPr>
          <w:rFonts w:ascii="Arial" w:eastAsia="Arial Unicode MS" w:hAnsi="Arial" w:cs="Arial"/>
          <w:sz w:val="20"/>
          <w:szCs w:val="20"/>
        </w:rPr>
        <w:t xml:space="preserve"> Zamawiający nie dopuszcza składania ofert wariantowych </w:t>
      </w:r>
      <w:r w:rsidRPr="002152B8">
        <w:rPr>
          <w:rFonts w:ascii="Arial" w:eastAsiaTheme="minorHAnsi" w:hAnsi="Arial" w:cs="Arial"/>
          <w:sz w:val="20"/>
          <w:szCs w:val="22"/>
          <w:lang w:eastAsia="en-US"/>
        </w:rPr>
        <w:t>oraz w postaci katalogów elektronicznych</w:t>
      </w:r>
      <w:r w:rsidRPr="002152B8">
        <w:rPr>
          <w:rFonts w:ascii="Arial" w:eastAsia="Arial Unicode MS" w:hAnsi="Arial" w:cs="Arial"/>
          <w:sz w:val="20"/>
          <w:szCs w:val="20"/>
        </w:rPr>
        <w:t>.</w:t>
      </w:r>
    </w:p>
    <w:p w:rsidR="002B1C2B" w:rsidRPr="002152B8" w:rsidRDefault="002B1C2B" w:rsidP="00583710">
      <w:pPr>
        <w:numPr>
          <w:ilvl w:val="1"/>
          <w:numId w:val="14"/>
        </w:numPr>
        <w:suppressAutoHyphens/>
        <w:spacing w:before="120"/>
        <w:ind w:left="851" w:hanging="567"/>
        <w:jc w:val="both"/>
        <w:textAlignment w:val="baseline"/>
        <w:rPr>
          <w:rFonts w:ascii="Arial" w:eastAsia="Arial Unicode MS" w:hAnsi="Arial" w:cs="Arial"/>
          <w:sz w:val="20"/>
          <w:szCs w:val="20"/>
        </w:rPr>
      </w:pPr>
      <w:r w:rsidRPr="002152B8">
        <w:rPr>
          <w:rFonts w:ascii="Arial" w:eastAsia="Arial Unicode MS" w:hAnsi="Arial" w:cs="Arial"/>
          <w:sz w:val="20"/>
          <w:szCs w:val="20"/>
        </w:rPr>
        <w:t>Zamawiający nie przewiduje zawarcia umowy ramowej.</w:t>
      </w:r>
    </w:p>
    <w:p w:rsidR="002B1C2B" w:rsidRPr="002B1C2B" w:rsidRDefault="002B1C2B" w:rsidP="00583710">
      <w:pPr>
        <w:numPr>
          <w:ilvl w:val="1"/>
          <w:numId w:val="14"/>
        </w:numPr>
        <w:suppressAutoHyphens/>
        <w:spacing w:before="120"/>
        <w:ind w:left="851" w:hanging="567"/>
        <w:jc w:val="both"/>
        <w:textAlignment w:val="baseline"/>
        <w:rPr>
          <w:rFonts w:ascii="Arial" w:eastAsia="Arial Unicode MS" w:hAnsi="Arial" w:cs="Arial"/>
          <w:sz w:val="20"/>
          <w:szCs w:val="20"/>
        </w:rPr>
      </w:pPr>
      <w:r w:rsidRPr="002152B8">
        <w:rPr>
          <w:rFonts w:ascii="Arial" w:eastAsia="Arial Unicode MS" w:hAnsi="Arial" w:cs="Arial"/>
          <w:sz w:val="20"/>
          <w:szCs w:val="20"/>
        </w:rPr>
        <w:t xml:space="preserve"> Zamawiający nie przewiduje aukcji elektronicznej.</w:t>
      </w:r>
    </w:p>
    <w:p w:rsidR="002152B8" w:rsidRPr="002152B8" w:rsidRDefault="002152B8" w:rsidP="00D7450C">
      <w:pPr>
        <w:numPr>
          <w:ilvl w:val="1"/>
          <w:numId w:val="14"/>
        </w:numPr>
        <w:suppressAutoHyphens/>
        <w:spacing w:before="120"/>
        <w:ind w:left="851" w:hanging="567"/>
        <w:jc w:val="both"/>
        <w:textAlignment w:val="baseline"/>
        <w:rPr>
          <w:rFonts w:ascii="Arial" w:eastAsia="Arial Unicode MS" w:hAnsi="Arial" w:cs="Arial"/>
          <w:sz w:val="20"/>
          <w:szCs w:val="20"/>
        </w:rPr>
      </w:pPr>
      <w:r w:rsidRPr="002152B8">
        <w:rPr>
          <w:rFonts w:ascii="Arial" w:eastAsia="Arial Unicode MS" w:hAnsi="Arial" w:cs="Arial"/>
          <w:sz w:val="20"/>
          <w:szCs w:val="20"/>
        </w:rPr>
        <w:lastRenderedPageBreak/>
        <w:t>Zamawiający nie przewiduje zaliczek na poczet wykonania zamówienia.</w:t>
      </w:r>
    </w:p>
    <w:p w:rsidR="002152B8" w:rsidRDefault="002152B8" w:rsidP="00D7450C">
      <w:pPr>
        <w:numPr>
          <w:ilvl w:val="1"/>
          <w:numId w:val="14"/>
        </w:numPr>
        <w:suppressAutoHyphens/>
        <w:spacing w:before="120"/>
        <w:ind w:left="851" w:hanging="567"/>
        <w:jc w:val="both"/>
        <w:textAlignment w:val="baseline"/>
        <w:rPr>
          <w:rFonts w:ascii="Arial" w:eastAsia="Arial Unicode MS" w:hAnsi="Arial" w:cs="Arial"/>
          <w:sz w:val="20"/>
          <w:szCs w:val="20"/>
        </w:rPr>
      </w:pPr>
      <w:r w:rsidRPr="002152B8">
        <w:rPr>
          <w:rFonts w:ascii="Arial" w:eastAsia="Arial Unicode MS" w:hAnsi="Arial" w:cs="Arial"/>
          <w:sz w:val="20"/>
          <w:szCs w:val="20"/>
        </w:rPr>
        <w:t xml:space="preserve">Wykonawca poniesie wszelkie koszty związane z przygotowaniem i złożeniem oferty. </w:t>
      </w:r>
    </w:p>
    <w:p w:rsidR="002152B8" w:rsidRPr="00385EFB" w:rsidRDefault="002152B8" w:rsidP="00D7450C">
      <w:pPr>
        <w:numPr>
          <w:ilvl w:val="1"/>
          <w:numId w:val="14"/>
        </w:numPr>
        <w:suppressAutoHyphens/>
        <w:spacing w:before="120"/>
        <w:ind w:left="851" w:hanging="567"/>
        <w:jc w:val="both"/>
        <w:textAlignment w:val="baseline"/>
        <w:rPr>
          <w:rFonts w:ascii="Arial" w:eastAsia="Arial Unicode MS" w:hAnsi="Arial" w:cs="Arial"/>
          <w:sz w:val="20"/>
          <w:szCs w:val="20"/>
          <w:u w:val="single"/>
        </w:rPr>
      </w:pPr>
      <w:r w:rsidRPr="00385EFB">
        <w:rPr>
          <w:rFonts w:ascii="Arial" w:hAnsi="Arial" w:cs="Arial"/>
          <w:b/>
          <w:bCs/>
          <w:sz w:val="20"/>
          <w:szCs w:val="20"/>
          <w:u w:val="single"/>
        </w:rPr>
        <w:t>Oferta winna zawierać niżej wymienione dokumenty:</w:t>
      </w:r>
      <w:bookmarkStart w:id="0" w:name="_GoBack"/>
      <w:bookmarkEnd w:id="0"/>
    </w:p>
    <w:p w:rsidR="002152B8" w:rsidRPr="00385EFB" w:rsidRDefault="001C4586" w:rsidP="00D7450C">
      <w:pPr>
        <w:numPr>
          <w:ilvl w:val="2"/>
          <w:numId w:val="14"/>
        </w:numPr>
        <w:suppressAutoHyphens/>
        <w:spacing w:before="120"/>
        <w:ind w:left="1440"/>
        <w:jc w:val="both"/>
        <w:textAlignment w:val="baseline"/>
        <w:rPr>
          <w:rFonts w:ascii="Arial" w:eastAsia="Arial Unicode MS" w:hAnsi="Arial" w:cs="Arial"/>
          <w:b/>
          <w:bCs/>
          <w:sz w:val="20"/>
          <w:szCs w:val="20"/>
        </w:rPr>
      </w:pPr>
      <w:r>
        <w:rPr>
          <w:rFonts w:ascii="Arial" w:eastAsia="Arial Unicode MS" w:hAnsi="Arial" w:cs="Arial"/>
          <w:sz w:val="20"/>
          <w:szCs w:val="20"/>
        </w:rPr>
        <w:t xml:space="preserve"> </w:t>
      </w:r>
      <w:r w:rsidRPr="00385EFB">
        <w:rPr>
          <w:rFonts w:ascii="Arial" w:eastAsia="Arial Unicode MS" w:hAnsi="Arial" w:cs="Arial"/>
          <w:b/>
          <w:sz w:val="20"/>
          <w:szCs w:val="20"/>
        </w:rPr>
        <w:t xml:space="preserve">Formularz oferty - </w:t>
      </w:r>
      <w:r w:rsidRPr="00385EFB">
        <w:rPr>
          <w:rFonts w:ascii="Arial" w:eastAsia="Arial Unicode MS" w:hAnsi="Arial" w:cs="Arial"/>
          <w:b/>
          <w:color w:val="0070C0"/>
          <w:sz w:val="20"/>
          <w:szCs w:val="20"/>
        </w:rPr>
        <w:t>załącznik nr 2 do SWZ</w:t>
      </w:r>
    </w:p>
    <w:p w:rsidR="002152B8" w:rsidRPr="00CB1D1D" w:rsidRDefault="002152B8" w:rsidP="00D7450C">
      <w:pPr>
        <w:numPr>
          <w:ilvl w:val="2"/>
          <w:numId w:val="14"/>
        </w:numPr>
        <w:suppressAutoHyphens/>
        <w:spacing w:before="120"/>
        <w:ind w:left="1440"/>
        <w:jc w:val="both"/>
        <w:textAlignment w:val="baseline"/>
        <w:rPr>
          <w:rFonts w:ascii="Arial" w:eastAsia="Arial Unicode MS" w:hAnsi="Arial" w:cs="Arial"/>
          <w:b/>
          <w:bCs/>
          <w:sz w:val="20"/>
          <w:szCs w:val="20"/>
        </w:rPr>
      </w:pPr>
      <w:r w:rsidRPr="00CB1D1D">
        <w:rPr>
          <w:rFonts w:ascii="Arial" w:eastAsia="Arial Unicode MS" w:hAnsi="Arial" w:cs="Arial"/>
          <w:b/>
          <w:sz w:val="20"/>
          <w:szCs w:val="20"/>
        </w:rPr>
        <w:t>Oświadczenie</w:t>
      </w:r>
      <w:r w:rsidR="007172DF" w:rsidRPr="00CB1D1D">
        <w:rPr>
          <w:rFonts w:ascii="Arial" w:eastAsia="Arial Unicode MS" w:hAnsi="Arial" w:cs="Arial"/>
          <w:b/>
          <w:sz w:val="20"/>
          <w:szCs w:val="20"/>
        </w:rPr>
        <w:t xml:space="preserve"> W</w:t>
      </w:r>
      <w:r w:rsidRPr="00CB1D1D">
        <w:rPr>
          <w:rFonts w:ascii="Arial" w:eastAsia="Arial Unicode MS" w:hAnsi="Arial" w:cs="Arial"/>
          <w:b/>
          <w:sz w:val="20"/>
          <w:szCs w:val="20"/>
        </w:rPr>
        <w:t>ykonawcy</w:t>
      </w:r>
      <w:r w:rsidR="00B529E6" w:rsidRPr="00B529E6">
        <w:rPr>
          <w:rFonts w:ascii="Arial" w:eastAsia="Arial" w:hAnsi="Arial" w:cs="Arial"/>
          <w:i/>
          <w:sz w:val="20"/>
          <w:szCs w:val="20"/>
          <w:lang w:bidi="pl-PL"/>
        </w:rPr>
        <w:t xml:space="preserve"> </w:t>
      </w:r>
      <w:r w:rsidR="00B529E6" w:rsidRPr="00B529E6">
        <w:rPr>
          <w:rFonts w:ascii="Arial" w:eastAsia="Arial Unicode MS" w:hAnsi="Arial" w:cs="Arial"/>
          <w:b/>
          <w:sz w:val="20"/>
          <w:szCs w:val="20"/>
          <w:lang w:bidi="pl-PL"/>
        </w:rPr>
        <w:t>z art. 125 ust. 1 ustawy PZP</w:t>
      </w:r>
      <w:r w:rsidR="007172DF" w:rsidRPr="00CB1D1D">
        <w:rPr>
          <w:rFonts w:ascii="Arial" w:eastAsia="Arial Unicode MS" w:hAnsi="Arial" w:cs="Arial"/>
          <w:b/>
          <w:sz w:val="20"/>
          <w:szCs w:val="20"/>
        </w:rPr>
        <w:t xml:space="preserve"> o niepodleg</w:t>
      </w:r>
      <w:r w:rsidR="00A2207F">
        <w:rPr>
          <w:rFonts w:ascii="Arial" w:eastAsia="Arial Unicode MS" w:hAnsi="Arial" w:cs="Arial"/>
          <w:b/>
          <w:sz w:val="20"/>
          <w:szCs w:val="20"/>
        </w:rPr>
        <w:t>aniu wykluczeniu oraz spełnianiu</w:t>
      </w:r>
      <w:r w:rsidR="007172DF" w:rsidRPr="00CB1D1D">
        <w:rPr>
          <w:rFonts w:ascii="Arial" w:eastAsia="Arial Unicode MS" w:hAnsi="Arial" w:cs="Arial"/>
          <w:b/>
          <w:sz w:val="20"/>
          <w:szCs w:val="20"/>
        </w:rPr>
        <w:t xml:space="preserve"> warunków udziału </w:t>
      </w:r>
      <w:r w:rsidRPr="00CB1D1D">
        <w:rPr>
          <w:rFonts w:ascii="Arial" w:eastAsia="Arial Unicode MS" w:hAnsi="Arial" w:cs="Arial"/>
          <w:b/>
          <w:sz w:val="20"/>
          <w:szCs w:val="20"/>
        </w:rPr>
        <w:t xml:space="preserve">w postępowaniu– </w:t>
      </w:r>
      <w:r w:rsidRPr="00CB1D1D">
        <w:rPr>
          <w:rFonts w:ascii="Arial" w:eastAsia="Arial Unicode MS" w:hAnsi="Arial" w:cs="Arial"/>
          <w:b/>
          <w:color w:val="0070C0"/>
          <w:sz w:val="20"/>
          <w:szCs w:val="20"/>
        </w:rPr>
        <w:t>załącznik nr</w:t>
      </w:r>
      <w:r w:rsidR="007172DF" w:rsidRPr="00CB1D1D">
        <w:rPr>
          <w:rFonts w:ascii="Arial" w:eastAsia="Arial Unicode MS" w:hAnsi="Arial" w:cs="Arial"/>
          <w:b/>
          <w:color w:val="0070C0"/>
          <w:sz w:val="20"/>
          <w:szCs w:val="20"/>
        </w:rPr>
        <w:t xml:space="preserve"> </w:t>
      </w:r>
      <w:r w:rsidR="001C4586" w:rsidRPr="00CB1D1D">
        <w:rPr>
          <w:rFonts w:ascii="Arial" w:eastAsia="Arial Unicode MS" w:hAnsi="Arial" w:cs="Arial"/>
          <w:b/>
          <w:color w:val="0070C0"/>
          <w:sz w:val="20"/>
          <w:szCs w:val="20"/>
        </w:rPr>
        <w:t>3</w:t>
      </w:r>
      <w:r w:rsidRPr="00CB1D1D">
        <w:rPr>
          <w:rFonts w:ascii="Arial" w:eastAsia="Arial Unicode MS" w:hAnsi="Arial" w:cs="Arial"/>
          <w:b/>
          <w:color w:val="0070C0"/>
          <w:sz w:val="20"/>
          <w:szCs w:val="20"/>
        </w:rPr>
        <w:t xml:space="preserve"> do SWZ</w:t>
      </w:r>
      <w:r w:rsidRPr="00CB1D1D">
        <w:rPr>
          <w:rFonts w:ascii="Arial" w:eastAsia="Arial Unicode MS" w:hAnsi="Arial" w:cs="Arial"/>
          <w:b/>
          <w:sz w:val="20"/>
          <w:szCs w:val="20"/>
        </w:rPr>
        <w:t>.</w:t>
      </w:r>
    </w:p>
    <w:p w:rsidR="001C4586" w:rsidRPr="00CB1D1D" w:rsidRDefault="00385EFB" w:rsidP="00D7450C">
      <w:pPr>
        <w:numPr>
          <w:ilvl w:val="2"/>
          <w:numId w:val="14"/>
        </w:numPr>
        <w:suppressAutoHyphens/>
        <w:spacing w:before="120"/>
        <w:ind w:left="1440"/>
        <w:jc w:val="both"/>
        <w:textAlignment w:val="baseline"/>
        <w:rPr>
          <w:rFonts w:ascii="Arial" w:eastAsia="Arial Unicode MS" w:hAnsi="Arial" w:cs="Arial"/>
          <w:b/>
          <w:bCs/>
          <w:sz w:val="20"/>
          <w:szCs w:val="20"/>
        </w:rPr>
      </w:pPr>
      <w:r w:rsidRPr="00CB1D1D">
        <w:rPr>
          <w:rFonts w:ascii="Arial" w:eastAsia="Arial Unicode MS" w:hAnsi="Arial" w:cs="Arial"/>
          <w:b/>
          <w:bCs/>
          <w:sz w:val="20"/>
          <w:szCs w:val="20"/>
        </w:rPr>
        <w:t xml:space="preserve">Wzór umowy - </w:t>
      </w:r>
      <w:r w:rsidRPr="00CB1D1D">
        <w:rPr>
          <w:rFonts w:ascii="Arial" w:eastAsia="Arial Unicode MS" w:hAnsi="Arial" w:cs="Arial"/>
          <w:b/>
          <w:bCs/>
          <w:color w:val="0070C0"/>
          <w:sz w:val="20"/>
          <w:szCs w:val="20"/>
        </w:rPr>
        <w:t>załącznik nr 5 do SWZ</w:t>
      </w:r>
    </w:p>
    <w:p w:rsidR="001C4586" w:rsidRPr="002B1C2B" w:rsidRDefault="001C4586" w:rsidP="002B1C2B">
      <w:pPr>
        <w:numPr>
          <w:ilvl w:val="2"/>
          <w:numId w:val="14"/>
        </w:numPr>
        <w:suppressAutoHyphens/>
        <w:spacing w:before="120"/>
        <w:ind w:left="1440"/>
        <w:jc w:val="both"/>
        <w:textAlignment w:val="baseline"/>
        <w:rPr>
          <w:rFonts w:ascii="Arial" w:eastAsia="Arial Unicode MS" w:hAnsi="Arial" w:cs="Arial"/>
          <w:b/>
          <w:bCs/>
          <w:sz w:val="20"/>
          <w:szCs w:val="20"/>
        </w:rPr>
      </w:pPr>
      <w:r w:rsidRPr="00CB1D1D">
        <w:rPr>
          <w:rFonts w:ascii="Arial" w:eastAsia="Arial Unicode MS" w:hAnsi="Arial" w:cs="Arial"/>
          <w:b/>
          <w:bCs/>
          <w:sz w:val="20"/>
          <w:szCs w:val="20"/>
        </w:rPr>
        <w:t xml:space="preserve">Oświadczenie RODO </w:t>
      </w:r>
      <w:r w:rsidR="00385EFB" w:rsidRPr="00CB1D1D">
        <w:rPr>
          <w:rFonts w:ascii="Arial" w:eastAsia="Arial Unicode MS" w:hAnsi="Arial" w:cs="Arial"/>
          <w:b/>
          <w:bCs/>
          <w:sz w:val="20"/>
          <w:szCs w:val="20"/>
        </w:rPr>
        <w:t xml:space="preserve">- </w:t>
      </w:r>
      <w:r w:rsidRPr="00CB1D1D">
        <w:rPr>
          <w:rFonts w:ascii="Arial" w:eastAsia="Arial Unicode MS" w:hAnsi="Arial" w:cs="Arial"/>
          <w:b/>
          <w:bCs/>
          <w:color w:val="0070C0"/>
          <w:sz w:val="20"/>
          <w:szCs w:val="20"/>
        </w:rPr>
        <w:t>załącznik nr 7</w:t>
      </w:r>
      <w:r w:rsidR="00385EFB" w:rsidRPr="00CB1D1D">
        <w:rPr>
          <w:rFonts w:ascii="Arial" w:eastAsia="Arial Unicode MS" w:hAnsi="Arial" w:cs="Arial"/>
          <w:b/>
          <w:bCs/>
          <w:color w:val="0070C0"/>
          <w:sz w:val="20"/>
          <w:szCs w:val="20"/>
        </w:rPr>
        <w:t xml:space="preserve"> do SWZ</w:t>
      </w:r>
    </w:p>
    <w:p w:rsidR="002152B8" w:rsidRPr="00CB1D1D" w:rsidRDefault="002152B8" w:rsidP="00D7450C">
      <w:pPr>
        <w:numPr>
          <w:ilvl w:val="2"/>
          <w:numId w:val="14"/>
        </w:numPr>
        <w:suppressAutoHyphens/>
        <w:spacing w:before="120"/>
        <w:ind w:left="1440"/>
        <w:jc w:val="both"/>
        <w:textAlignment w:val="baseline"/>
        <w:rPr>
          <w:rFonts w:ascii="Arial" w:eastAsia="Arial Unicode MS" w:hAnsi="Arial" w:cs="Arial"/>
          <w:b/>
          <w:bCs/>
          <w:sz w:val="20"/>
          <w:szCs w:val="20"/>
        </w:rPr>
      </w:pPr>
      <w:r w:rsidRPr="00CB1D1D">
        <w:rPr>
          <w:rFonts w:ascii="Arial" w:eastAsia="Arial Unicode MS" w:hAnsi="Arial" w:cs="Arial"/>
          <w:b/>
          <w:sz w:val="20"/>
          <w:szCs w:val="20"/>
        </w:rPr>
        <w:t>Pełnomocnictwo do reprezentowania Wykonawców w przedmiotowym postępowaniu o zamówienie publiczne albo reprezentowania Wykonawców w postępowaniu jw. i zawarcia umowy w sprawie przedmiotowego zamówienia, w przypadku Wykonawców ubiegających się wspólnie o udzielenie zamówienia.</w:t>
      </w:r>
    </w:p>
    <w:p w:rsidR="002152B8" w:rsidRPr="00790107" w:rsidRDefault="002152B8" w:rsidP="00D7450C">
      <w:pPr>
        <w:numPr>
          <w:ilvl w:val="2"/>
          <w:numId w:val="14"/>
        </w:numPr>
        <w:suppressAutoHyphens/>
        <w:spacing w:before="120"/>
        <w:ind w:left="1440"/>
        <w:jc w:val="both"/>
        <w:textAlignment w:val="baseline"/>
        <w:rPr>
          <w:rFonts w:ascii="Arial" w:eastAsia="Arial Unicode MS" w:hAnsi="Arial" w:cs="Arial"/>
          <w:b/>
          <w:bCs/>
          <w:sz w:val="20"/>
          <w:szCs w:val="20"/>
        </w:rPr>
      </w:pPr>
      <w:r w:rsidRPr="00CB1D1D">
        <w:rPr>
          <w:rFonts w:ascii="Arial" w:eastAsia="Arial Unicode MS" w:hAnsi="Arial" w:cs="Arial"/>
          <w:b/>
          <w:sz w:val="20"/>
          <w:szCs w:val="20"/>
        </w:rPr>
        <w:t>Pełnomocnictwo do podpisania oferty, o ile prawo do podpisania oferty nie wynika z innych dokumentów złożonych wraz z ofertą.</w:t>
      </w:r>
    </w:p>
    <w:p w:rsidR="00790107" w:rsidRPr="00CB1D1D" w:rsidRDefault="00790107" w:rsidP="00D7450C">
      <w:pPr>
        <w:numPr>
          <w:ilvl w:val="2"/>
          <w:numId w:val="14"/>
        </w:numPr>
        <w:suppressAutoHyphens/>
        <w:spacing w:before="120"/>
        <w:ind w:left="1440"/>
        <w:jc w:val="both"/>
        <w:textAlignment w:val="baseline"/>
        <w:rPr>
          <w:rFonts w:ascii="Arial" w:eastAsia="Arial Unicode MS" w:hAnsi="Arial" w:cs="Arial"/>
          <w:b/>
          <w:bCs/>
          <w:sz w:val="20"/>
          <w:szCs w:val="20"/>
        </w:rPr>
      </w:pPr>
      <w:r>
        <w:rPr>
          <w:rFonts w:ascii="Arial" w:eastAsia="Arial Unicode MS" w:hAnsi="Arial" w:cs="Arial"/>
          <w:b/>
          <w:sz w:val="20"/>
          <w:szCs w:val="20"/>
        </w:rPr>
        <w:t>Dowód wniesienia wadium</w:t>
      </w:r>
      <w:r w:rsidR="002B1C2B">
        <w:rPr>
          <w:rFonts w:ascii="Arial" w:eastAsia="Arial Unicode MS" w:hAnsi="Arial" w:cs="Arial"/>
          <w:b/>
          <w:sz w:val="20"/>
          <w:szCs w:val="20"/>
        </w:rPr>
        <w:t>.</w:t>
      </w:r>
    </w:p>
    <w:p w:rsidR="002152B8" w:rsidRPr="004A666D" w:rsidRDefault="002152B8" w:rsidP="00D7450C">
      <w:pPr>
        <w:numPr>
          <w:ilvl w:val="1"/>
          <w:numId w:val="14"/>
        </w:numPr>
        <w:suppressAutoHyphens/>
        <w:spacing w:before="120"/>
        <w:ind w:left="851" w:hanging="567"/>
        <w:jc w:val="both"/>
        <w:textAlignment w:val="baseline"/>
        <w:rPr>
          <w:rFonts w:ascii="Arial" w:hAnsi="Arial" w:cs="Arial"/>
          <w:sz w:val="20"/>
          <w:szCs w:val="20"/>
        </w:rPr>
      </w:pPr>
      <w:r w:rsidRPr="002152B8">
        <w:rPr>
          <w:rFonts w:ascii="Arial" w:eastAsia="Arial Unicode MS" w:hAnsi="Arial" w:cs="Arial"/>
          <w:sz w:val="20"/>
          <w:szCs w:val="20"/>
        </w:rPr>
        <w:t>Dokumenty składające się na ofertę (oferta) - winny zostać wypełnione przez wykonawcę według postanowień zawartych w SWZ, bez dokonywania w nich zmian. W przypadku, gdy jakakolwiek część powyższych dokumentów nie dotyczy wykonawcy, wpisuje on „nie dotyczy”.</w:t>
      </w:r>
    </w:p>
    <w:p w:rsidR="004A666D" w:rsidRPr="002B1C2B" w:rsidRDefault="004A666D" w:rsidP="00D7450C">
      <w:pPr>
        <w:numPr>
          <w:ilvl w:val="1"/>
          <w:numId w:val="14"/>
        </w:numPr>
        <w:suppressAutoHyphens/>
        <w:spacing w:before="120"/>
        <w:ind w:left="851" w:hanging="567"/>
        <w:jc w:val="both"/>
        <w:textAlignment w:val="baseline"/>
        <w:rPr>
          <w:rFonts w:ascii="Arial" w:hAnsi="Arial" w:cs="Arial"/>
          <w:sz w:val="20"/>
          <w:szCs w:val="20"/>
          <w:u w:val="single"/>
        </w:rPr>
      </w:pPr>
      <w:r w:rsidRPr="002B1C2B">
        <w:rPr>
          <w:rFonts w:ascii="Arial" w:hAnsi="Arial" w:cs="Arial"/>
          <w:sz w:val="20"/>
          <w:szCs w:val="20"/>
          <w:u w:val="single"/>
        </w:rPr>
        <w:t>Nie załączenie któregokolwiek z wyżej wymienionych dokumentów spowoduje odrzucenie oferty lub wykluczenie wykonawcy z uwzględnieniem art 128 ust</w:t>
      </w:r>
      <w:r w:rsidR="002B1C2B">
        <w:rPr>
          <w:rFonts w:ascii="Arial" w:hAnsi="Arial" w:cs="Arial"/>
          <w:sz w:val="20"/>
          <w:szCs w:val="20"/>
          <w:u w:val="single"/>
        </w:rPr>
        <w:t>.</w:t>
      </w:r>
      <w:r w:rsidRPr="002B1C2B">
        <w:rPr>
          <w:rFonts w:ascii="Arial" w:hAnsi="Arial" w:cs="Arial"/>
          <w:sz w:val="20"/>
          <w:szCs w:val="20"/>
          <w:u w:val="single"/>
        </w:rPr>
        <w:t xml:space="preserve"> 1 PZP i art. 274 ust</w:t>
      </w:r>
      <w:r w:rsidR="002B1C2B">
        <w:rPr>
          <w:rFonts w:ascii="Arial" w:hAnsi="Arial" w:cs="Arial"/>
          <w:sz w:val="20"/>
          <w:szCs w:val="20"/>
          <w:u w:val="single"/>
        </w:rPr>
        <w:t>.</w:t>
      </w:r>
      <w:r w:rsidRPr="002B1C2B">
        <w:rPr>
          <w:rFonts w:ascii="Arial" w:hAnsi="Arial" w:cs="Arial"/>
          <w:sz w:val="20"/>
          <w:szCs w:val="20"/>
          <w:u w:val="single"/>
        </w:rPr>
        <w:t xml:space="preserve"> 4 PZP.  </w:t>
      </w:r>
    </w:p>
    <w:p w:rsidR="002152B8" w:rsidRPr="002152B8" w:rsidRDefault="002152B8" w:rsidP="00D7450C">
      <w:pPr>
        <w:numPr>
          <w:ilvl w:val="1"/>
          <w:numId w:val="14"/>
        </w:numPr>
        <w:suppressAutoHyphens/>
        <w:spacing w:before="120"/>
        <w:ind w:left="851" w:hanging="567"/>
        <w:jc w:val="both"/>
        <w:textAlignment w:val="baseline"/>
        <w:rPr>
          <w:rFonts w:ascii="Arial" w:eastAsia="Arial Unicode MS" w:hAnsi="Arial" w:cs="Arial"/>
          <w:b/>
          <w:bCs/>
          <w:sz w:val="20"/>
          <w:szCs w:val="20"/>
        </w:rPr>
      </w:pPr>
      <w:r w:rsidRPr="002152B8">
        <w:rPr>
          <w:rFonts w:ascii="Arial" w:hAnsi="Arial" w:cs="Arial"/>
          <w:sz w:val="20"/>
          <w:szCs w:val="20"/>
        </w:rPr>
        <w:t>Wykonawca może przed upływem terminu do składania ofert wycofać ofertę za</w:t>
      </w:r>
      <w:r w:rsidRPr="002152B8">
        <w:rPr>
          <w:rFonts w:ascii="Arial" w:eastAsia="Arial Unicode MS" w:hAnsi="Arial" w:cs="Arial"/>
          <w:sz w:val="20"/>
          <w:szCs w:val="20"/>
        </w:rPr>
        <w:t xml:space="preserve"> </w:t>
      </w:r>
      <w:r w:rsidRPr="002152B8">
        <w:rPr>
          <w:rFonts w:ascii="Arial" w:hAnsi="Arial" w:cs="Arial"/>
          <w:sz w:val="20"/>
          <w:szCs w:val="20"/>
        </w:rPr>
        <w:t>pośrednictwem „Formularza do złożenia, zmiany, wycofania oferty lub wniosku”</w:t>
      </w:r>
      <w:r w:rsidRPr="002152B8">
        <w:rPr>
          <w:rFonts w:ascii="Arial" w:eastAsia="Arial Unicode MS" w:hAnsi="Arial" w:cs="Arial"/>
          <w:sz w:val="20"/>
          <w:szCs w:val="20"/>
        </w:rPr>
        <w:t xml:space="preserve"> </w:t>
      </w:r>
      <w:r w:rsidRPr="002152B8">
        <w:rPr>
          <w:rFonts w:ascii="Arial" w:hAnsi="Arial" w:cs="Arial"/>
          <w:sz w:val="20"/>
          <w:szCs w:val="20"/>
        </w:rPr>
        <w:t>dostępnego na ePUAP i udostępnionego również na miniPortalu. Sposób wycofania</w:t>
      </w:r>
      <w:r w:rsidRPr="002152B8">
        <w:rPr>
          <w:rFonts w:ascii="Arial" w:eastAsia="Arial Unicode MS" w:hAnsi="Arial" w:cs="Arial"/>
          <w:sz w:val="20"/>
          <w:szCs w:val="20"/>
        </w:rPr>
        <w:t xml:space="preserve"> </w:t>
      </w:r>
      <w:r w:rsidRPr="002152B8">
        <w:rPr>
          <w:rFonts w:ascii="Arial" w:hAnsi="Arial" w:cs="Arial"/>
          <w:sz w:val="20"/>
          <w:szCs w:val="20"/>
        </w:rPr>
        <w:t xml:space="preserve">oferty został opisany w </w:t>
      </w:r>
      <w:r w:rsidRPr="00F778DA">
        <w:rPr>
          <w:rFonts w:ascii="Arial" w:hAnsi="Arial" w:cs="Arial"/>
          <w:bCs/>
          <w:sz w:val="20"/>
          <w:szCs w:val="20"/>
        </w:rPr>
        <w:t>„Instrukcji użytkownika” dostępnej na miniPortalu</w:t>
      </w:r>
      <w:r w:rsidR="002B1C2B">
        <w:rPr>
          <w:rFonts w:ascii="Arial" w:hAnsi="Arial" w:cs="Arial"/>
          <w:bCs/>
          <w:sz w:val="20"/>
          <w:szCs w:val="20"/>
        </w:rPr>
        <w:t>.</w:t>
      </w:r>
    </w:p>
    <w:p w:rsidR="002152B8" w:rsidRDefault="002152B8" w:rsidP="00D7450C">
      <w:pPr>
        <w:numPr>
          <w:ilvl w:val="1"/>
          <w:numId w:val="14"/>
        </w:numPr>
        <w:suppressAutoHyphens/>
        <w:spacing w:before="120"/>
        <w:ind w:left="851" w:hanging="567"/>
        <w:jc w:val="both"/>
        <w:textAlignment w:val="baseline"/>
        <w:rPr>
          <w:rFonts w:ascii="Arial" w:hAnsi="Arial" w:cs="Arial"/>
          <w:sz w:val="20"/>
          <w:szCs w:val="20"/>
        </w:rPr>
      </w:pPr>
      <w:r w:rsidRPr="002152B8">
        <w:rPr>
          <w:rFonts w:ascii="Arial" w:hAnsi="Arial" w:cs="Arial"/>
          <w:sz w:val="20"/>
          <w:szCs w:val="20"/>
        </w:rPr>
        <w:lastRenderedPageBreak/>
        <w:t>Wykonawca po upływie terminu do składania ofert nie może skutecznie dokonać zmiany ani wycofać złożonej oferty.</w:t>
      </w:r>
    </w:p>
    <w:p w:rsidR="002F3A7D" w:rsidRPr="00D56D02" w:rsidRDefault="00F778DA" w:rsidP="00D56D02">
      <w:pPr>
        <w:numPr>
          <w:ilvl w:val="1"/>
          <w:numId w:val="14"/>
        </w:numPr>
        <w:suppressAutoHyphens/>
        <w:spacing w:before="120"/>
        <w:ind w:left="851" w:hanging="567"/>
        <w:jc w:val="both"/>
        <w:textAlignment w:val="baseline"/>
        <w:rPr>
          <w:rFonts w:ascii="Arial" w:hAnsi="Arial" w:cs="Arial"/>
          <w:b/>
          <w:sz w:val="20"/>
          <w:szCs w:val="20"/>
        </w:rPr>
      </w:pPr>
      <w:r w:rsidRPr="00F778DA">
        <w:rPr>
          <w:rFonts w:ascii="Arial" w:hAnsi="Arial" w:cs="Arial"/>
          <w:b/>
          <w:sz w:val="20"/>
          <w:szCs w:val="20"/>
        </w:rPr>
        <w:t>Ofertę, oświadczenia, o których mowa w art. 125 ust. 1 ustawy, podmiotowe środki dowodowe, pełnomocnictwa, zobowiązanie podmiotu udostępniającego zasoby sporządza się w postaci elektronicznej, w ogólnie dostępnych formatach danych, w szczególności w formatach .txt, .rtf, .pdf, .</w:t>
      </w:r>
      <w:proofErr w:type="spellStart"/>
      <w:r w:rsidRPr="00F778DA">
        <w:rPr>
          <w:rFonts w:ascii="Arial" w:hAnsi="Arial" w:cs="Arial"/>
          <w:b/>
          <w:sz w:val="20"/>
          <w:szCs w:val="20"/>
        </w:rPr>
        <w:t>doc</w:t>
      </w:r>
      <w:proofErr w:type="spellEnd"/>
      <w:r w:rsidRPr="00F778DA">
        <w:rPr>
          <w:rFonts w:ascii="Arial" w:hAnsi="Arial" w:cs="Arial"/>
          <w:b/>
          <w:sz w:val="20"/>
          <w:szCs w:val="20"/>
        </w:rPr>
        <w:t>, .docx, .</w:t>
      </w:r>
      <w:proofErr w:type="spellStart"/>
      <w:r w:rsidRPr="00F778DA">
        <w:rPr>
          <w:rFonts w:ascii="Arial" w:hAnsi="Arial" w:cs="Arial"/>
          <w:b/>
          <w:sz w:val="20"/>
          <w:szCs w:val="20"/>
        </w:rPr>
        <w:t>odt</w:t>
      </w:r>
      <w:proofErr w:type="spellEnd"/>
      <w:r w:rsidRPr="00F778DA">
        <w:rPr>
          <w:rFonts w:ascii="Arial" w:hAnsi="Arial" w:cs="Arial"/>
          <w:b/>
          <w:sz w:val="20"/>
          <w:szCs w:val="20"/>
        </w:rPr>
        <w:t>. Ofertę, a także oświa</w:t>
      </w:r>
      <w:r w:rsidR="003E00B1">
        <w:rPr>
          <w:rFonts w:ascii="Arial" w:hAnsi="Arial" w:cs="Arial"/>
          <w:b/>
          <w:sz w:val="20"/>
          <w:szCs w:val="20"/>
        </w:rPr>
        <w:t>dczenie o jakim mowa w pkt. 8.20</w:t>
      </w:r>
      <w:r w:rsidRPr="00F778DA">
        <w:rPr>
          <w:rFonts w:ascii="Arial" w:hAnsi="Arial" w:cs="Arial"/>
          <w:b/>
          <w:sz w:val="20"/>
          <w:szCs w:val="20"/>
        </w:rPr>
        <w:t xml:space="preserve"> SWZ składa się, pod rygorem nieważności, w formie elektronicznej (tj. opatrzonej kwalifikowanym podpisem elektronicznym) lub w postaci elektronicznej opatrzonej podpisem z</w:t>
      </w:r>
      <w:r w:rsidR="00D56D02">
        <w:rPr>
          <w:rFonts w:ascii="Arial" w:hAnsi="Arial" w:cs="Arial"/>
          <w:b/>
          <w:sz w:val="20"/>
          <w:szCs w:val="20"/>
        </w:rPr>
        <w:t>aufanym lub podpisem osobistym.</w:t>
      </w:r>
    </w:p>
    <w:p w:rsidR="004223B5" w:rsidRPr="004223B5" w:rsidRDefault="004223B5" w:rsidP="00D7450C">
      <w:pPr>
        <w:pStyle w:val="Akapitzlist"/>
        <w:numPr>
          <w:ilvl w:val="0"/>
          <w:numId w:val="41"/>
        </w:numPr>
        <w:suppressAutoHyphens/>
        <w:spacing w:before="120"/>
        <w:jc w:val="both"/>
        <w:textAlignment w:val="baseline"/>
        <w:rPr>
          <w:rFonts w:ascii="Arial" w:hAnsi="Arial" w:cs="Arial"/>
          <w:vanish/>
          <w:sz w:val="20"/>
          <w:szCs w:val="20"/>
        </w:rPr>
      </w:pPr>
    </w:p>
    <w:p w:rsidR="004223B5" w:rsidRPr="004223B5" w:rsidRDefault="004223B5" w:rsidP="00D7450C">
      <w:pPr>
        <w:pStyle w:val="Akapitzlist"/>
        <w:numPr>
          <w:ilvl w:val="0"/>
          <w:numId w:val="41"/>
        </w:numPr>
        <w:suppressAutoHyphens/>
        <w:spacing w:before="120"/>
        <w:jc w:val="both"/>
        <w:textAlignment w:val="baseline"/>
        <w:rPr>
          <w:rFonts w:ascii="Arial" w:hAnsi="Arial" w:cs="Arial"/>
          <w:vanish/>
          <w:sz w:val="20"/>
          <w:szCs w:val="20"/>
        </w:rPr>
      </w:pPr>
    </w:p>
    <w:p w:rsidR="004223B5" w:rsidRPr="004223B5" w:rsidRDefault="004223B5" w:rsidP="00D7450C">
      <w:pPr>
        <w:pStyle w:val="Akapitzlist"/>
        <w:numPr>
          <w:ilvl w:val="0"/>
          <w:numId w:val="41"/>
        </w:numPr>
        <w:suppressAutoHyphens/>
        <w:spacing w:before="120"/>
        <w:jc w:val="both"/>
        <w:textAlignment w:val="baseline"/>
        <w:rPr>
          <w:rFonts w:ascii="Arial" w:hAnsi="Arial" w:cs="Arial"/>
          <w:vanish/>
          <w:sz w:val="20"/>
          <w:szCs w:val="20"/>
        </w:rPr>
      </w:pPr>
    </w:p>
    <w:p w:rsidR="004223B5" w:rsidRPr="004223B5" w:rsidRDefault="004223B5" w:rsidP="00D7450C">
      <w:pPr>
        <w:pStyle w:val="Akapitzlist"/>
        <w:numPr>
          <w:ilvl w:val="0"/>
          <w:numId w:val="41"/>
        </w:numPr>
        <w:suppressAutoHyphens/>
        <w:spacing w:before="120"/>
        <w:jc w:val="both"/>
        <w:textAlignment w:val="baseline"/>
        <w:rPr>
          <w:rFonts w:ascii="Arial" w:hAnsi="Arial" w:cs="Arial"/>
          <w:vanish/>
          <w:sz w:val="20"/>
          <w:szCs w:val="20"/>
        </w:rPr>
      </w:pPr>
    </w:p>
    <w:p w:rsidR="004223B5" w:rsidRPr="004223B5" w:rsidRDefault="004223B5" w:rsidP="00D7450C">
      <w:pPr>
        <w:pStyle w:val="Akapitzlist"/>
        <w:numPr>
          <w:ilvl w:val="0"/>
          <w:numId w:val="41"/>
        </w:numPr>
        <w:suppressAutoHyphens/>
        <w:spacing w:before="120"/>
        <w:jc w:val="both"/>
        <w:textAlignment w:val="baseline"/>
        <w:rPr>
          <w:rFonts w:ascii="Arial" w:hAnsi="Arial" w:cs="Arial"/>
          <w:vanish/>
          <w:sz w:val="20"/>
          <w:szCs w:val="20"/>
        </w:rPr>
      </w:pPr>
    </w:p>
    <w:p w:rsidR="004223B5" w:rsidRPr="004223B5" w:rsidRDefault="004223B5" w:rsidP="00D7450C">
      <w:pPr>
        <w:pStyle w:val="Akapitzlist"/>
        <w:numPr>
          <w:ilvl w:val="0"/>
          <w:numId w:val="41"/>
        </w:numPr>
        <w:suppressAutoHyphens/>
        <w:spacing w:before="120"/>
        <w:jc w:val="both"/>
        <w:textAlignment w:val="baseline"/>
        <w:rPr>
          <w:rFonts w:ascii="Arial" w:hAnsi="Arial" w:cs="Arial"/>
          <w:vanish/>
          <w:sz w:val="20"/>
          <w:szCs w:val="20"/>
        </w:rPr>
      </w:pPr>
    </w:p>
    <w:p w:rsidR="004223B5" w:rsidRPr="004223B5" w:rsidRDefault="004223B5" w:rsidP="00D7450C">
      <w:pPr>
        <w:pStyle w:val="Akapitzlist"/>
        <w:numPr>
          <w:ilvl w:val="0"/>
          <w:numId w:val="41"/>
        </w:numPr>
        <w:suppressAutoHyphens/>
        <w:spacing w:before="120"/>
        <w:jc w:val="both"/>
        <w:textAlignment w:val="baseline"/>
        <w:rPr>
          <w:rFonts w:ascii="Arial" w:hAnsi="Arial" w:cs="Arial"/>
          <w:vanish/>
          <w:sz w:val="20"/>
          <w:szCs w:val="20"/>
        </w:rPr>
      </w:pPr>
    </w:p>
    <w:p w:rsidR="004223B5" w:rsidRPr="004223B5" w:rsidRDefault="004223B5" w:rsidP="00D7450C">
      <w:pPr>
        <w:pStyle w:val="Akapitzlist"/>
        <w:numPr>
          <w:ilvl w:val="0"/>
          <w:numId w:val="41"/>
        </w:numPr>
        <w:suppressAutoHyphens/>
        <w:spacing w:before="120"/>
        <w:jc w:val="both"/>
        <w:textAlignment w:val="baseline"/>
        <w:rPr>
          <w:rFonts w:ascii="Arial" w:hAnsi="Arial" w:cs="Arial"/>
          <w:vanish/>
          <w:sz w:val="20"/>
          <w:szCs w:val="20"/>
        </w:rPr>
      </w:pPr>
    </w:p>
    <w:p w:rsidR="004223B5" w:rsidRPr="004223B5" w:rsidRDefault="004223B5" w:rsidP="00D7450C">
      <w:pPr>
        <w:pStyle w:val="Akapitzlist"/>
        <w:numPr>
          <w:ilvl w:val="0"/>
          <w:numId w:val="41"/>
        </w:numPr>
        <w:suppressAutoHyphens/>
        <w:spacing w:before="120"/>
        <w:jc w:val="both"/>
        <w:textAlignment w:val="baseline"/>
        <w:rPr>
          <w:rFonts w:ascii="Arial" w:hAnsi="Arial" w:cs="Arial"/>
          <w:vanish/>
          <w:sz w:val="20"/>
          <w:szCs w:val="20"/>
        </w:rPr>
      </w:pPr>
    </w:p>
    <w:p w:rsidR="004223B5" w:rsidRPr="004223B5" w:rsidRDefault="004223B5" w:rsidP="00D7450C">
      <w:pPr>
        <w:pStyle w:val="Akapitzlist"/>
        <w:numPr>
          <w:ilvl w:val="0"/>
          <w:numId w:val="41"/>
        </w:numPr>
        <w:suppressAutoHyphens/>
        <w:spacing w:before="120"/>
        <w:jc w:val="both"/>
        <w:textAlignment w:val="baseline"/>
        <w:rPr>
          <w:rFonts w:ascii="Arial" w:hAnsi="Arial" w:cs="Arial"/>
          <w:vanish/>
          <w:sz w:val="20"/>
          <w:szCs w:val="20"/>
        </w:rPr>
      </w:pPr>
    </w:p>
    <w:p w:rsidR="002152B8" w:rsidRPr="004223B5" w:rsidRDefault="002152B8" w:rsidP="00D7450C">
      <w:pPr>
        <w:pStyle w:val="Akapitzlist"/>
        <w:numPr>
          <w:ilvl w:val="0"/>
          <w:numId w:val="41"/>
        </w:numPr>
        <w:suppressAutoHyphens/>
        <w:spacing w:before="120" w:after="120" w:line="240" w:lineRule="auto"/>
        <w:ind w:left="567" w:hanging="567"/>
        <w:contextualSpacing w:val="0"/>
        <w:jc w:val="both"/>
        <w:textAlignment w:val="baseline"/>
        <w:rPr>
          <w:rFonts w:ascii="Arial" w:hAnsi="Arial" w:cs="Arial"/>
          <w:sz w:val="20"/>
          <w:szCs w:val="20"/>
        </w:rPr>
      </w:pPr>
      <w:r w:rsidRPr="004223B5">
        <w:rPr>
          <w:rFonts w:ascii="Arial" w:hAnsi="Arial" w:cs="Arial"/>
          <w:b/>
          <w:sz w:val="20"/>
          <w:szCs w:val="20"/>
          <w:u w:val="single"/>
        </w:rPr>
        <w:t>Termin składania ofert</w:t>
      </w:r>
    </w:p>
    <w:p w:rsidR="002152B8" w:rsidRPr="002152B8" w:rsidRDefault="003E00B1" w:rsidP="00583710">
      <w:pPr>
        <w:numPr>
          <w:ilvl w:val="1"/>
          <w:numId w:val="15"/>
        </w:numPr>
        <w:suppressAutoHyphens/>
        <w:spacing w:before="120"/>
        <w:ind w:left="851" w:hanging="567"/>
        <w:jc w:val="both"/>
        <w:textAlignment w:val="baseline"/>
        <w:rPr>
          <w:rFonts w:ascii="Arial" w:hAnsi="Arial" w:cs="Arial"/>
          <w:b/>
          <w:sz w:val="20"/>
          <w:szCs w:val="20"/>
          <w:lang w:eastAsia="en-US"/>
        </w:rPr>
      </w:pPr>
      <w:r>
        <w:rPr>
          <w:rFonts w:ascii="Arial" w:eastAsia="Arial Unicode MS" w:hAnsi="Arial" w:cs="Arial"/>
          <w:sz w:val="20"/>
          <w:szCs w:val="20"/>
          <w:lang w:eastAsia="en-US"/>
        </w:rPr>
        <w:t xml:space="preserve">Ofertę należy złożyć </w:t>
      </w:r>
      <w:r w:rsidR="002B1C2B">
        <w:rPr>
          <w:rFonts w:ascii="Arial" w:eastAsia="Arial Unicode MS" w:hAnsi="Arial" w:cs="Arial"/>
          <w:sz w:val="20"/>
          <w:szCs w:val="20"/>
          <w:lang w:eastAsia="en-US"/>
        </w:rPr>
        <w:t xml:space="preserve">do dnia </w:t>
      </w:r>
      <w:r w:rsidR="002B1C2B" w:rsidRPr="002B1C2B">
        <w:rPr>
          <w:rFonts w:ascii="Arial" w:eastAsia="Arial Unicode MS" w:hAnsi="Arial" w:cs="Arial"/>
          <w:sz w:val="20"/>
          <w:szCs w:val="20"/>
          <w:u w:val="single"/>
          <w:lang w:eastAsia="en-US"/>
        </w:rPr>
        <w:t>10</w:t>
      </w:r>
      <w:r w:rsidRPr="002B1C2B">
        <w:rPr>
          <w:rFonts w:ascii="Arial" w:eastAsia="Arial Unicode MS" w:hAnsi="Arial" w:cs="Arial"/>
          <w:sz w:val="20"/>
          <w:szCs w:val="20"/>
          <w:u w:val="single"/>
          <w:lang w:eastAsia="en-US"/>
        </w:rPr>
        <w:t xml:space="preserve">.08.2021 r.  do godziny </w:t>
      </w:r>
      <w:r w:rsidR="00790107" w:rsidRPr="002B1C2B">
        <w:rPr>
          <w:rFonts w:ascii="Arial" w:eastAsia="Arial Unicode MS" w:hAnsi="Arial" w:cs="Arial"/>
          <w:bCs/>
          <w:sz w:val="20"/>
          <w:szCs w:val="20"/>
          <w:u w:val="single"/>
          <w:lang w:eastAsia="en-US"/>
        </w:rPr>
        <w:t>8</w:t>
      </w:r>
      <w:r w:rsidR="002152B8" w:rsidRPr="002B1C2B">
        <w:rPr>
          <w:rFonts w:ascii="Arial" w:eastAsia="Arial Unicode MS" w:hAnsi="Arial" w:cs="Arial"/>
          <w:bCs/>
          <w:sz w:val="20"/>
          <w:szCs w:val="20"/>
          <w:u w:val="single"/>
          <w:lang w:eastAsia="en-US"/>
        </w:rPr>
        <w:t>.00</w:t>
      </w:r>
      <w:r w:rsidR="002152B8" w:rsidRPr="002B1C2B">
        <w:rPr>
          <w:rFonts w:ascii="Arial" w:eastAsia="Arial Unicode MS" w:hAnsi="Arial" w:cs="Arial"/>
          <w:sz w:val="20"/>
          <w:szCs w:val="20"/>
          <w:lang w:eastAsia="en-US"/>
        </w:rPr>
        <w:t xml:space="preserve"> </w:t>
      </w:r>
      <w:r w:rsidR="002152B8" w:rsidRPr="002152B8">
        <w:rPr>
          <w:rFonts w:ascii="Arial" w:eastAsia="Arial Unicode MS" w:hAnsi="Arial" w:cs="Arial"/>
          <w:sz w:val="20"/>
          <w:szCs w:val="20"/>
          <w:lang w:eastAsia="en-US"/>
        </w:rPr>
        <w:t xml:space="preserve">poprzez miniPortal zgodnie z instrukcją zawartą w pkt 8 SWZ. </w:t>
      </w:r>
    </w:p>
    <w:p w:rsidR="002152B8" w:rsidRPr="00D56D02" w:rsidRDefault="002152B8" w:rsidP="00583710">
      <w:pPr>
        <w:numPr>
          <w:ilvl w:val="1"/>
          <w:numId w:val="15"/>
        </w:numPr>
        <w:suppressAutoHyphens/>
        <w:spacing w:before="120"/>
        <w:ind w:left="851" w:hanging="567"/>
        <w:jc w:val="both"/>
        <w:textAlignment w:val="baseline"/>
        <w:rPr>
          <w:rFonts w:ascii="Arial" w:hAnsi="Arial" w:cs="Arial"/>
          <w:b/>
          <w:sz w:val="20"/>
          <w:szCs w:val="20"/>
          <w:lang w:eastAsia="en-US"/>
        </w:rPr>
      </w:pPr>
      <w:r w:rsidRPr="002152B8">
        <w:rPr>
          <w:rFonts w:ascii="Arial" w:eastAsia="Arial Unicode MS" w:hAnsi="Arial" w:cs="Arial"/>
          <w:sz w:val="20"/>
          <w:szCs w:val="20"/>
          <w:lang w:eastAsia="en-US"/>
        </w:rPr>
        <w:t xml:space="preserve"> </w:t>
      </w:r>
      <w:r w:rsidRPr="002152B8">
        <w:rPr>
          <w:rFonts w:ascii="Arial" w:eastAsiaTheme="minorHAnsi" w:hAnsi="Arial" w:cs="Arial"/>
          <w:sz w:val="20"/>
          <w:szCs w:val="20"/>
          <w:lang w:eastAsia="en-US"/>
        </w:rPr>
        <w:t>O terminie złożenia oferty decyduje czas pełnego przeprocesowania transakcji na miniPortalu.</w:t>
      </w:r>
    </w:p>
    <w:p w:rsidR="002152B8" w:rsidRPr="002152B8" w:rsidRDefault="002152B8" w:rsidP="00D7450C">
      <w:pPr>
        <w:numPr>
          <w:ilvl w:val="0"/>
          <w:numId w:val="41"/>
        </w:numPr>
        <w:suppressAutoHyphens/>
        <w:spacing w:before="120"/>
        <w:ind w:left="567" w:hanging="567"/>
        <w:jc w:val="both"/>
        <w:textAlignment w:val="baseline"/>
        <w:rPr>
          <w:rFonts w:ascii="Arial" w:eastAsia="Arial Unicode MS" w:hAnsi="Arial" w:cs="Arial"/>
          <w:b/>
          <w:sz w:val="20"/>
          <w:szCs w:val="20"/>
        </w:rPr>
      </w:pPr>
      <w:r w:rsidRPr="002152B8">
        <w:rPr>
          <w:rFonts w:ascii="Arial" w:hAnsi="Arial" w:cs="Arial"/>
          <w:b/>
          <w:bCs/>
          <w:sz w:val="20"/>
          <w:szCs w:val="20"/>
          <w:u w:val="single"/>
        </w:rPr>
        <w:t>Otwarcie ofert</w:t>
      </w:r>
    </w:p>
    <w:p w:rsidR="002152B8" w:rsidRPr="002152B8" w:rsidRDefault="002152B8" w:rsidP="00D7450C">
      <w:pPr>
        <w:numPr>
          <w:ilvl w:val="1"/>
          <w:numId w:val="7"/>
        </w:numPr>
        <w:suppressAutoHyphens/>
        <w:spacing w:before="120"/>
        <w:ind w:left="851" w:hanging="567"/>
        <w:jc w:val="both"/>
        <w:textAlignment w:val="baseline"/>
        <w:rPr>
          <w:rFonts w:ascii="Arial" w:eastAsia="Arial Unicode MS" w:hAnsi="Arial" w:cs="Arial"/>
          <w:b/>
          <w:bCs/>
          <w:sz w:val="20"/>
          <w:szCs w:val="20"/>
        </w:rPr>
      </w:pPr>
      <w:r w:rsidRPr="002152B8">
        <w:rPr>
          <w:rFonts w:ascii="Arial" w:hAnsi="Arial" w:cs="Arial"/>
          <w:sz w:val="20"/>
          <w:szCs w:val="20"/>
        </w:rPr>
        <w:t xml:space="preserve">Otwarcie ofert nastąpi w dniu </w:t>
      </w:r>
      <w:r w:rsidR="002B1C2B" w:rsidRPr="00F6428D">
        <w:rPr>
          <w:rFonts w:ascii="Arial" w:hAnsi="Arial" w:cs="Arial"/>
          <w:sz w:val="20"/>
          <w:szCs w:val="20"/>
          <w:u w:val="single"/>
        </w:rPr>
        <w:t>10</w:t>
      </w:r>
      <w:r w:rsidR="003E00B1" w:rsidRPr="00F6428D">
        <w:rPr>
          <w:rFonts w:ascii="Arial" w:hAnsi="Arial" w:cs="Arial"/>
          <w:sz w:val="20"/>
          <w:szCs w:val="20"/>
          <w:u w:val="single"/>
        </w:rPr>
        <w:t>.08.2021 r.</w:t>
      </w:r>
      <w:r w:rsidRPr="00F6428D">
        <w:rPr>
          <w:rFonts w:ascii="Arial" w:hAnsi="Arial" w:cs="Arial"/>
          <w:b/>
          <w:bCs/>
          <w:sz w:val="20"/>
          <w:szCs w:val="20"/>
          <w:u w:val="single"/>
        </w:rPr>
        <w:t xml:space="preserve"> </w:t>
      </w:r>
      <w:r w:rsidRPr="00F6428D">
        <w:rPr>
          <w:rFonts w:ascii="Arial" w:hAnsi="Arial" w:cs="Arial"/>
          <w:bCs/>
          <w:sz w:val="20"/>
          <w:szCs w:val="20"/>
          <w:u w:val="single"/>
        </w:rPr>
        <w:t>o godzinie</w:t>
      </w:r>
      <w:r w:rsidR="00790107" w:rsidRPr="00F6428D">
        <w:rPr>
          <w:rFonts w:ascii="Arial" w:hAnsi="Arial" w:cs="Arial"/>
          <w:bCs/>
          <w:sz w:val="20"/>
          <w:szCs w:val="20"/>
          <w:u w:val="single"/>
        </w:rPr>
        <w:t xml:space="preserve"> 9:00</w:t>
      </w:r>
    </w:p>
    <w:p w:rsidR="002152B8" w:rsidRPr="002152B8" w:rsidRDefault="002152B8" w:rsidP="00D7450C">
      <w:pPr>
        <w:numPr>
          <w:ilvl w:val="1"/>
          <w:numId w:val="7"/>
        </w:numPr>
        <w:suppressAutoHyphens/>
        <w:spacing w:before="120"/>
        <w:ind w:left="851" w:hanging="567"/>
        <w:jc w:val="both"/>
        <w:textAlignment w:val="baseline"/>
        <w:rPr>
          <w:rFonts w:ascii="Arial" w:hAnsi="Arial" w:cs="Arial"/>
          <w:sz w:val="20"/>
          <w:szCs w:val="20"/>
        </w:rPr>
      </w:pPr>
      <w:r w:rsidRPr="002152B8">
        <w:rPr>
          <w:rFonts w:ascii="Arial" w:hAnsi="Arial" w:cs="Arial"/>
          <w:sz w:val="20"/>
          <w:szCs w:val="20"/>
        </w:rPr>
        <w:t xml:space="preserve">Otwarcie ofert następuje poprzez użycie mechanizmu do odszyfrowania ofert dostępnego po zalogowaniu w zakładce </w:t>
      </w:r>
      <w:r w:rsidRPr="002F3A7D">
        <w:rPr>
          <w:rFonts w:ascii="Arial" w:hAnsi="Arial" w:cs="Arial"/>
          <w:i/>
          <w:sz w:val="20"/>
          <w:szCs w:val="20"/>
        </w:rPr>
        <w:t>„Deszyfrowanie”</w:t>
      </w:r>
      <w:r w:rsidRPr="002152B8">
        <w:rPr>
          <w:rFonts w:ascii="Arial" w:hAnsi="Arial" w:cs="Arial"/>
          <w:sz w:val="20"/>
          <w:szCs w:val="20"/>
        </w:rPr>
        <w:t xml:space="preserve"> na miniPortalu poprzez wskazanie pliku do odszyfrowania.</w:t>
      </w:r>
    </w:p>
    <w:p w:rsidR="002152B8" w:rsidRPr="002152B8" w:rsidRDefault="002152B8" w:rsidP="00D7450C">
      <w:pPr>
        <w:numPr>
          <w:ilvl w:val="1"/>
          <w:numId w:val="7"/>
        </w:numPr>
        <w:suppressAutoHyphens/>
        <w:spacing w:before="120"/>
        <w:ind w:left="851" w:hanging="567"/>
        <w:jc w:val="both"/>
        <w:textAlignment w:val="baseline"/>
        <w:rPr>
          <w:rFonts w:ascii="Arial" w:hAnsi="Arial" w:cs="Arial"/>
          <w:sz w:val="20"/>
          <w:szCs w:val="20"/>
        </w:rPr>
      </w:pPr>
      <w:r w:rsidRPr="002152B8">
        <w:rPr>
          <w:rFonts w:ascii="Arial" w:hAnsi="Arial" w:cs="Arial"/>
          <w:sz w:val="20"/>
          <w:szCs w:val="20"/>
        </w:rPr>
        <w:t>Najpóźniej przed otwarciem ofert, udostępnia się na stronie internetowej prowadzonego postępowania informację o kwocie, jaką zamierza się przeznaczyć na sfinansowanie zamówienia.</w:t>
      </w:r>
    </w:p>
    <w:p w:rsidR="002152B8" w:rsidRPr="002152B8" w:rsidRDefault="002152B8" w:rsidP="00D7450C">
      <w:pPr>
        <w:numPr>
          <w:ilvl w:val="1"/>
          <w:numId w:val="7"/>
        </w:numPr>
        <w:suppressAutoHyphens/>
        <w:spacing w:before="120"/>
        <w:ind w:left="851" w:hanging="567"/>
        <w:jc w:val="both"/>
        <w:textAlignment w:val="baseline"/>
        <w:rPr>
          <w:rFonts w:ascii="Arial" w:hAnsi="Arial" w:cs="Arial"/>
          <w:sz w:val="20"/>
          <w:szCs w:val="20"/>
        </w:rPr>
      </w:pPr>
      <w:r w:rsidRPr="002152B8">
        <w:rPr>
          <w:rFonts w:ascii="Arial" w:hAnsi="Arial" w:cs="Arial"/>
          <w:sz w:val="20"/>
          <w:szCs w:val="20"/>
        </w:rPr>
        <w:t xml:space="preserve">Niezwłocznie po otwarciu ofert Zamawiający udostępni na stronie internetowej prowadzonego postępowania informacje o: </w:t>
      </w:r>
    </w:p>
    <w:p w:rsidR="002152B8" w:rsidRPr="002152B8" w:rsidRDefault="002152B8" w:rsidP="00D7450C">
      <w:pPr>
        <w:numPr>
          <w:ilvl w:val="2"/>
          <w:numId w:val="7"/>
        </w:numPr>
        <w:suppressAutoHyphens/>
        <w:spacing w:before="60"/>
        <w:jc w:val="both"/>
        <w:textAlignment w:val="baseline"/>
        <w:rPr>
          <w:rFonts w:ascii="Arial" w:eastAsiaTheme="minorHAnsi" w:hAnsi="Arial" w:cs="Arial"/>
          <w:sz w:val="20"/>
          <w:szCs w:val="20"/>
        </w:rPr>
      </w:pPr>
      <w:r w:rsidRPr="002152B8">
        <w:rPr>
          <w:rFonts w:ascii="Arial" w:eastAsiaTheme="minorHAnsi" w:hAnsi="Arial" w:cs="Arial"/>
          <w:sz w:val="20"/>
          <w:szCs w:val="20"/>
        </w:rPr>
        <w:t xml:space="preserve"> nazwach albo imionach i nazwiskach oraz siedzibach lub miejscach prowadzonej działalności gospodarcz</w:t>
      </w:r>
      <w:r w:rsidR="002F3A7D">
        <w:rPr>
          <w:rFonts w:ascii="Arial" w:eastAsiaTheme="minorHAnsi" w:hAnsi="Arial" w:cs="Arial"/>
          <w:sz w:val="20"/>
          <w:szCs w:val="20"/>
        </w:rPr>
        <w:t>ej albo miejscach zamieszkania W</w:t>
      </w:r>
      <w:r w:rsidRPr="002152B8">
        <w:rPr>
          <w:rFonts w:ascii="Arial" w:eastAsiaTheme="minorHAnsi" w:hAnsi="Arial" w:cs="Arial"/>
          <w:sz w:val="20"/>
          <w:szCs w:val="20"/>
        </w:rPr>
        <w:t xml:space="preserve">ykonawców, których oferty zostały otwarte; </w:t>
      </w:r>
    </w:p>
    <w:p w:rsidR="002152B8" w:rsidRPr="002152B8" w:rsidRDefault="002152B8" w:rsidP="00D7450C">
      <w:pPr>
        <w:numPr>
          <w:ilvl w:val="2"/>
          <w:numId w:val="7"/>
        </w:numPr>
        <w:suppressAutoHyphens/>
        <w:spacing w:before="60"/>
        <w:jc w:val="both"/>
        <w:textAlignment w:val="baseline"/>
        <w:rPr>
          <w:rFonts w:ascii="Arial" w:eastAsiaTheme="minorHAnsi" w:hAnsi="Arial" w:cs="Arial"/>
          <w:sz w:val="20"/>
          <w:szCs w:val="20"/>
        </w:rPr>
      </w:pPr>
      <w:r w:rsidRPr="002152B8">
        <w:rPr>
          <w:rFonts w:ascii="Arial" w:eastAsiaTheme="minorHAnsi" w:hAnsi="Arial" w:cs="Arial"/>
          <w:sz w:val="20"/>
          <w:szCs w:val="20"/>
        </w:rPr>
        <w:t xml:space="preserve"> cenach lub kosztach zawartych w ofertach</w:t>
      </w:r>
      <w:r w:rsidRPr="002152B8">
        <w:rPr>
          <w:rFonts w:ascii="Arial" w:hAnsi="Arial" w:cs="Arial"/>
          <w:sz w:val="20"/>
          <w:szCs w:val="20"/>
          <w:lang w:eastAsia="en-US"/>
        </w:rPr>
        <w:t>.</w:t>
      </w:r>
    </w:p>
    <w:p w:rsidR="002152B8" w:rsidRPr="002152B8" w:rsidRDefault="002152B8" w:rsidP="00D7450C">
      <w:pPr>
        <w:numPr>
          <w:ilvl w:val="0"/>
          <w:numId w:val="8"/>
        </w:numPr>
        <w:suppressAutoHyphens/>
        <w:spacing w:before="120"/>
        <w:jc w:val="both"/>
        <w:textAlignment w:val="baseline"/>
        <w:rPr>
          <w:rFonts w:ascii="Arial" w:hAnsi="Arial" w:cs="Arial"/>
          <w:b/>
          <w:sz w:val="20"/>
          <w:szCs w:val="20"/>
        </w:rPr>
      </w:pPr>
      <w:r w:rsidRPr="002152B8">
        <w:rPr>
          <w:rFonts w:ascii="Arial" w:hAnsi="Arial" w:cs="Arial"/>
          <w:b/>
          <w:bCs/>
          <w:sz w:val="20"/>
          <w:szCs w:val="20"/>
          <w:u w:val="single"/>
        </w:rPr>
        <w:lastRenderedPageBreak/>
        <w:t>Opis sposobu obliczenia ceny oferty</w:t>
      </w:r>
    </w:p>
    <w:p w:rsidR="00CB1D1D" w:rsidRPr="002152B8" w:rsidRDefault="002152B8" w:rsidP="00CB1D1D">
      <w:pPr>
        <w:tabs>
          <w:tab w:val="center" w:pos="4536"/>
          <w:tab w:val="right" w:pos="9072"/>
        </w:tabs>
        <w:autoSpaceDE w:val="0"/>
        <w:ind w:left="284"/>
        <w:jc w:val="both"/>
        <w:rPr>
          <w:rFonts w:ascii="Arial" w:hAnsi="Arial" w:cs="Arial"/>
          <w:sz w:val="20"/>
          <w:szCs w:val="20"/>
        </w:rPr>
      </w:pPr>
      <w:r w:rsidRPr="002152B8">
        <w:rPr>
          <w:rFonts w:ascii="Arial" w:eastAsiaTheme="minorHAnsi" w:hAnsi="Arial" w:cs="Arial"/>
          <w:bCs/>
          <w:sz w:val="20"/>
          <w:szCs w:val="20"/>
          <w:lang w:eastAsia="en-US"/>
        </w:rPr>
        <w:t>Cena of</w:t>
      </w:r>
      <w:r w:rsidR="007F7D95">
        <w:rPr>
          <w:rFonts w:ascii="Arial" w:eastAsiaTheme="minorHAnsi" w:hAnsi="Arial" w:cs="Arial"/>
          <w:bCs/>
          <w:sz w:val="20"/>
          <w:szCs w:val="20"/>
          <w:lang w:eastAsia="en-US"/>
        </w:rPr>
        <w:t xml:space="preserve">erty winna być obliczona przez Wykonawcę w oparciu o </w:t>
      </w:r>
      <w:r w:rsidR="00CB1D1D">
        <w:rPr>
          <w:rFonts w:ascii="Arial" w:hAnsi="Arial" w:cs="Arial"/>
          <w:sz w:val="20"/>
          <w:szCs w:val="20"/>
        </w:rPr>
        <w:t xml:space="preserve">Specyfikację Techniczną </w:t>
      </w:r>
      <w:r w:rsidR="00CB1D1D" w:rsidRPr="006935A7">
        <w:rPr>
          <w:rFonts w:ascii="Arial" w:hAnsi="Arial" w:cs="Arial"/>
          <w:sz w:val="20"/>
          <w:szCs w:val="20"/>
        </w:rPr>
        <w:t>Wykonania i Odbioru Robót, Przedmiar</w:t>
      </w:r>
      <w:r w:rsidR="00CB1D1D">
        <w:rPr>
          <w:rFonts w:ascii="Arial" w:hAnsi="Arial" w:cs="Arial"/>
          <w:sz w:val="20"/>
          <w:szCs w:val="20"/>
        </w:rPr>
        <w:t xml:space="preserve"> Robót i Projekt Techniczny.</w:t>
      </w:r>
    </w:p>
    <w:p w:rsidR="002152B8" w:rsidRPr="002B1C2B" w:rsidRDefault="002152B8" w:rsidP="002B1C2B">
      <w:pPr>
        <w:numPr>
          <w:ilvl w:val="1"/>
          <w:numId w:val="8"/>
        </w:numPr>
        <w:suppressAutoHyphens/>
        <w:spacing w:before="120"/>
        <w:ind w:left="851" w:hanging="567"/>
        <w:jc w:val="both"/>
        <w:textAlignment w:val="baseline"/>
        <w:rPr>
          <w:rFonts w:ascii="Arial" w:hAnsi="Arial" w:cs="Arial"/>
          <w:bCs/>
          <w:sz w:val="20"/>
          <w:szCs w:val="20"/>
        </w:rPr>
      </w:pPr>
      <w:r w:rsidRPr="002152B8">
        <w:rPr>
          <w:rFonts w:ascii="Arial" w:hAnsi="Arial" w:cs="Arial"/>
          <w:b/>
          <w:bCs/>
          <w:sz w:val="20"/>
          <w:szCs w:val="20"/>
        </w:rPr>
        <w:t>Cena oferty winna obejmować całkowity koszt wykonania zamówienia</w:t>
      </w:r>
      <w:r w:rsidRPr="002B1C2B">
        <w:rPr>
          <w:rFonts w:ascii="Arial" w:hAnsi="Arial" w:cs="Arial"/>
          <w:bCs/>
          <w:sz w:val="20"/>
          <w:szCs w:val="20"/>
        </w:rPr>
        <w:t xml:space="preserve">. </w:t>
      </w:r>
      <w:r w:rsidR="002B1C2B">
        <w:rPr>
          <w:rFonts w:ascii="Arial" w:hAnsi="Arial" w:cs="Arial"/>
          <w:bCs/>
          <w:sz w:val="20"/>
          <w:szCs w:val="20"/>
        </w:rPr>
        <w:br/>
      </w:r>
      <w:r w:rsidRPr="002B1C2B">
        <w:rPr>
          <w:rFonts w:ascii="Arial" w:hAnsi="Arial" w:cs="Arial"/>
          <w:bCs/>
          <w:sz w:val="20"/>
          <w:szCs w:val="20"/>
        </w:rPr>
        <w:t>Cena oferty winna być wyrażona w PLN, do dwóch miejsc po przecinku.</w:t>
      </w:r>
    </w:p>
    <w:p w:rsidR="002A3835" w:rsidRPr="003E00B1" w:rsidRDefault="002152B8" w:rsidP="003E00B1">
      <w:pPr>
        <w:numPr>
          <w:ilvl w:val="1"/>
          <w:numId w:val="8"/>
        </w:numPr>
        <w:suppressAutoHyphens/>
        <w:spacing w:before="120"/>
        <w:ind w:left="851" w:hanging="567"/>
        <w:jc w:val="both"/>
        <w:textAlignment w:val="baseline"/>
        <w:rPr>
          <w:rFonts w:ascii="Arial" w:hAnsi="Arial" w:cs="Arial"/>
          <w:bCs/>
          <w:sz w:val="20"/>
          <w:szCs w:val="20"/>
          <w:u w:val="single"/>
        </w:rPr>
      </w:pPr>
      <w:r w:rsidRPr="002152B8">
        <w:rPr>
          <w:rFonts w:ascii="Arial" w:hAnsi="Arial" w:cs="Arial"/>
          <w:sz w:val="20"/>
          <w:szCs w:val="20"/>
        </w:rPr>
        <w:t>Rozliczenia pomiędzy Zamawiającym, a Wykonawcą będą prowadzone w PLN.</w:t>
      </w:r>
    </w:p>
    <w:p w:rsidR="002A3835" w:rsidRDefault="002A3835" w:rsidP="002A3835">
      <w:pPr>
        <w:suppressAutoHyphens/>
        <w:spacing w:before="120"/>
        <w:ind w:left="0"/>
        <w:jc w:val="both"/>
        <w:textAlignment w:val="baseline"/>
        <w:rPr>
          <w:rFonts w:ascii="Arial" w:hAnsi="Arial" w:cs="Arial"/>
          <w:bCs/>
          <w:sz w:val="20"/>
          <w:szCs w:val="20"/>
          <w:u w:val="single"/>
        </w:rPr>
      </w:pPr>
    </w:p>
    <w:p w:rsidR="00D56D02" w:rsidRDefault="00D56D02" w:rsidP="002A3835">
      <w:pPr>
        <w:suppressAutoHyphens/>
        <w:spacing w:before="120"/>
        <w:ind w:left="0"/>
        <w:jc w:val="both"/>
        <w:textAlignment w:val="baseline"/>
        <w:rPr>
          <w:rFonts w:ascii="Arial" w:hAnsi="Arial" w:cs="Arial"/>
          <w:bCs/>
          <w:sz w:val="20"/>
          <w:szCs w:val="20"/>
          <w:u w:val="single"/>
        </w:rPr>
      </w:pPr>
    </w:p>
    <w:p w:rsidR="00D56D02" w:rsidRPr="002152B8" w:rsidRDefault="00D56D02" w:rsidP="002A3835">
      <w:pPr>
        <w:suppressAutoHyphens/>
        <w:spacing w:before="120"/>
        <w:ind w:left="0"/>
        <w:jc w:val="both"/>
        <w:textAlignment w:val="baseline"/>
        <w:rPr>
          <w:rFonts w:ascii="Arial" w:hAnsi="Arial" w:cs="Arial"/>
          <w:bCs/>
          <w:sz w:val="20"/>
          <w:szCs w:val="20"/>
          <w:u w:val="single"/>
        </w:rPr>
      </w:pPr>
    </w:p>
    <w:p w:rsidR="002152B8" w:rsidRPr="002152B8" w:rsidRDefault="002152B8" w:rsidP="00D7450C">
      <w:pPr>
        <w:numPr>
          <w:ilvl w:val="0"/>
          <w:numId w:val="8"/>
        </w:numPr>
        <w:suppressAutoHyphens/>
        <w:spacing w:before="120"/>
        <w:ind w:left="567" w:hanging="567"/>
        <w:jc w:val="both"/>
        <w:textAlignment w:val="baseline"/>
        <w:rPr>
          <w:rFonts w:ascii="Arial" w:hAnsi="Arial" w:cs="Arial"/>
          <w:b/>
          <w:sz w:val="20"/>
          <w:szCs w:val="20"/>
        </w:rPr>
      </w:pPr>
      <w:r w:rsidRPr="002152B8">
        <w:rPr>
          <w:rFonts w:ascii="Arial" w:hAnsi="Arial" w:cs="Arial"/>
          <w:b/>
          <w:bCs/>
          <w:sz w:val="20"/>
          <w:szCs w:val="20"/>
          <w:u w:val="single"/>
        </w:rPr>
        <w:t>Kryteria wyboru oferty najkorzystniejszej</w:t>
      </w:r>
    </w:p>
    <w:p w:rsidR="002152B8" w:rsidRPr="002152B8" w:rsidRDefault="00D56D02" w:rsidP="007F7D95">
      <w:pPr>
        <w:suppressAutoHyphens/>
        <w:spacing w:before="120"/>
        <w:ind w:left="851" w:hanging="567"/>
        <w:jc w:val="both"/>
        <w:textAlignment w:val="baseline"/>
        <w:rPr>
          <w:rFonts w:ascii="Arial" w:hAnsi="Arial" w:cs="Arial"/>
          <w:b/>
          <w:sz w:val="20"/>
          <w:szCs w:val="20"/>
        </w:rPr>
      </w:pPr>
      <w:r>
        <w:rPr>
          <w:rFonts w:ascii="Arial" w:hAnsi="Arial" w:cs="Arial"/>
          <w:b/>
          <w:sz w:val="20"/>
          <w:szCs w:val="20"/>
        </w:rPr>
        <w:t>14</w:t>
      </w:r>
      <w:r w:rsidR="002152B8" w:rsidRPr="002152B8">
        <w:rPr>
          <w:rFonts w:ascii="Arial" w:hAnsi="Arial" w:cs="Arial"/>
          <w:b/>
          <w:sz w:val="20"/>
          <w:szCs w:val="20"/>
        </w:rPr>
        <w:t>.1 Oferty oceniane będą punktowo. Maksymalna ilość punktów, jaką może uzyskać oferta, wynosi 100 pkt. Przy wyborze oferty Zamawiający będzie się kierował  następującymi  kryteriami oraz ich wagami:</w:t>
      </w:r>
    </w:p>
    <w:p w:rsidR="002152B8" w:rsidRPr="002152B8" w:rsidRDefault="002152B8" w:rsidP="002152B8">
      <w:pPr>
        <w:suppressAutoHyphens/>
        <w:spacing w:before="120"/>
        <w:jc w:val="both"/>
        <w:textAlignment w:val="baseline"/>
        <w:rPr>
          <w:rFonts w:ascii="Arial" w:hAnsi="Arial" w:cs="Arial"/>
          <w:b/>
          <w:sz w:val="20"/>
          <w:szCs w:val="20"/>
        </w:rPr>
      </w:pPr>
      <w:r w:rsidRPr="002152B8">
        <w:rPr>
          <w:rFonts w:ascii="Arial" w:hAnsi="Arial" w:cs="Arial"/>
          <w:b/>
          <w:sz w:val="20"/>
          <w:szCs w:val="20"/>
        </w:rPr>
        <w:t xml:space="preserve">           a) całkowita cena ofertowa  - 60%</w:t>
      </w:r>
    </w:p>
    <w:p w:rsidR="002152B8" w:rsidRPr="002152B8" w:rsidRDefault="002152B8" w:rsidP="002152B8">
      <w:pPr>
        <w:suppressAutoHyphens/>
        <w:spacing w:before="120"/>
        <w:jc w:val="both"/>
        <w:textAlignment w:val="baseline"/>
        <w:rPr>
          <w:rFonts w:ascii="Arial" w:hAnsi="Arial" w:cs="Arial"/>
          <w:b/>
          <w:sz w:val="20"/>
          <w:szCs w:val="20"/>
        </w:rPr>
      </w:pPr>
      <w:r w:rsidRPr="002152B8">
        <w:rPr>
          <w:rFonts w:ascii="Arial" w:hAnsi="Arial" w:cs="Arial"/>
          <w:b/>
          <w:sz w:val="20"/>
          <w:szCs w:val="20"/>
        </w:rPr>
        <w:tab/>
        <w:t xml:space="preserve">        b) okres gwarancji na wykonane roboty – 40% </w:t>
      </w:r>
    </w:p>
    <w:p w:rsidR="002152B8" w:rsidRPr="002152B8" w:rsidRDefault="002152B8" w:rsidP="002152B8">
      <w:pPr>
        <w:suppressAutoHyphens/>
        <w:spacing w:before="120"/>
        <w:jc w:val="both"/>
        <w:textAlignment w:val="baseline"/>
        <w:rPr>
          <w:rFonts w:ascii="Arial" w:hAnsi="Arial" w:cs="Arial"/>
          <w:b/>
          <w:sz w:val="20"/>
          <w:szCs w:val="20"/>
        </w:rPr>
      </w:pPr>
    </w:p>
    <w:p w:rsidR="002152B8" w:rsidRPr="002152B8" w:rsidRDefault="002152B8" w:rsidP="002152B8">
      <w:pPr>
        <w:suppressAutoHyphens/>
        <w:spacing w:before="120"/>
        <w:jc w:val="both"/>
        <w:textAlignment w:val="baseline"/>
        <w:rPr>
          <w:rFonts w:ascii="Arial" w:hAnsi="Arial" w:cs="Arial"/>
          <w:b/>
          <w:sz w:val="20"/>
          <w:szCs w:val="20"/>
        </w:rPr>
      </w:pPr>
      <w:r w:rsidRPr="002152B8">
        <w:rPr>
          <w:rFonts w:ascii="Arial" w:hAnsi="Arial" w:cs="Arial"/>
          <w:b/>
          <w:sz w:val="20"/>
          <w:szCs w:val="20"/>
        </w:rPr>
        <w:tab/>
        <w:t xml:space="preserve">        Sposób przyznawania punktów:</w:t>
      </w:r>
      <w:r w:rsidRPr="002152B8">
        <w:rPr>
          <w:rFonts w:ascii="Arial" w:hAnsi="Arial" w:cs="Arial"/>
          <w:b/>
          <w:sz w:val="20"/>
          <w:szCs w:val="20"/>
        </w:rPr>
        <w:tab/>
        <w:t xml:space="preserve">                </w:t>
      </w:r>
    </w:p>
    <w:p w:rsidR="002152B8" w:rsidRPr="002152B8" w:rsidRDefault="002152B8" w:rsidP="002152B8">
      <w:pPr>
        <w:suppressAutoHyphens/>
        <w:spacing w:before="120"/>
        <w:jc w:val="both"/>
        <w:textAlignment w:val="baseline"/>
        <w:rPr>
          <w:rFonts w:ascii="Arial" w:hAnsi="Arial" w:cs="Arial"/>
          <w:b/>
          <w:sz w:val="20"/>
          <w:szCs w:val="20"/>
        </w:rPr>
      </w:pPr>
      <w:r w:rsidRPr="002152B8">
        <w:rPr>
          <w:rFonts w:ascii="Arial" w:hAnsi="Arial" w:cs="Arial"/>
          <w:b/>
          <w:sz w:val="20"/>
          <w:szCs w:val="20"/>
        </w:rPr>
        <w:t xml:space="preserve">                    Całkowita cena ofertowa – 60%</w:t>
      </w:r>
    </w:p>
    <w:p w:rsidR="002152B8" w:rsidRPr="002152B8" w:rsidRDefault="002152B8" w:rsidP="002152B8">
      <w:pPr>
        <w:suppressAutoHyphens/>
        <w:spacing w:before="120"/>
        <w:jc w:val="both"/>
        <w:textAlignment w:val="baseline"/>
        <w:rPr>
          <w:rFonts w:ascii="Arial" w:hAnsi="Arial" w:cs="Arial"/>
          <w:b/>
          <w:sz w:val="20"/>
          <w:szCs w:val="20"/>
        </w:rPr>
      </w:pPr>
    </w:p>
    <w:p w:rsidR="002152B8" w:rsidRPr="00790107" w:rsidRDefault="002152B8" w:rsidP="002152B8">
      <w:pPr>
        <w:suppressAutoHyphens/>
        <w:spacing w:before="120"/>
        <w:jc w:val="both"/>
        <w:textAlignment w:val="baseline"/>
        <w:rPr>
          <w:rFonts w:ascii="Arial" w:hAnsi="Arial" w:cs="Arial"/>
          <w:sz w:val="20"/>
          <w:szCs w:val="20"/>
        </w:rPr>
      </w:pPr>
      <w:r w:rsidRPr="002152B8">
        <w:rPr>
          <w:rFonts w:ascii="Arial" w:hAnsi="Arial" w:cs="Arial"/>
          <w:b/>
          <w:sz w:val="20"/>
          <w:szCs w:val="20"/>
        </w:rPr>
        <w:t xml:space="preserve"> </w:t>
      </w:r>
      <w:r w:rsidRPr="002152B8">
        <w:rPr>
          <w:rFonts w:ascii="Arial" w:hAnsi="Arial" w:cs="Arial"/>
          <w:b/>
          <w:sz w:val="20"/>
          <w:szCs w:val="20"/>
        </w:rPr>
        <w:tab/>
      </w:r>
      <w:r w:rsidRPr="00790107">
        <w:rPr>
          <w:rFonts w:ascii="Arial" w:hAnsi="Arial" w:cs="Arial"/>
          <w:sz w:val="20"/>
          <w:szCs w:val="20"/>
        </w:rPr>
        <w:t xml:space="preserve">        cena najniższa wśród ocenianych ofert</w:t>
      </w:r>
    </w:p>
    <w:p w:rsidR="002152B8" w:rsidRPr="00790107" w:rsidRDefault="002152B8" w:rsidP="002152B8">
      <w:pPr>
        <w:suppressAutoHyphens/>
        <w:spacing w:before="120"/>
        <w:jc w:val="both"/>
        <w:textAlignment w:val="baseline"/>
        <w:rPr>
          <w:rFonts w:ascii="Arial" w:hAnsi="Arial" w:cs="Arial"/>
          <w:sz w:val="20"/>
          <w:szCs w:val="20"/>
        </w:rPr>
      </w:pPr>
      <w:r w:rsidRPr="00790107">
        <w:rPr>
          <w:rFonts w:ascii="Arial" w:hAnsi="Arial" w:cs="Arial"/>
          <w:sz w:val="20"/>
          <w:szCs w:val="20"/>
        </w:rPr>
        <w:tab/>
        <w:t xml:space="preserve">        --------------------------------</w:t>
      </w:r>
      <w:r w:rsidR="007F7D95" w:rsidRPr="00790107">
        <w:rPr>
          <w:rFonts w:ascii="Arial" w:hAnsi="Arial" w:cs="Arial"/>
          <w:sz w:val="20"/>
          <w:szCs w:val="20"/>
        </w:rPr>
        <w:t>---------------------------</w:t>
      </w:r>
      <w:r w:rsidRPr="00790107">
        <w:rPr>
          <w:rFonts w:ascii="Arial" w:hAnsi="Arial" w:cs="Arial"/>
          <w:sz w:val="20"/>
          <w:szCs w:val="20"/>
        </w:rPr>
        <w:t xml:space="preserve"> x 100 pkt x znaczenie kryterium 60%</w:t>
      </w:r>
    </w:p>
    <w:p w:rsidR="002152B8" w:rsidRPr="00790107" w:rsidRDefault="002152B8" w:rsidP="002152B8">
      <w:pPr>
        <w:suppressAutoHyphens/>
        <w:spacing w:before="120"/>
        <w:jc w:val="both"/>
        <w:textAlignment w:val="baseline"/>
        <w:rPr>
          <w:rFonts w:ascii="Arial" w:hAnsi="Arial" w:cs="Arial"/>
          <w:sz w:val="20"/>
          <w:szCs w:val="20"/>
        </w:rPr>
      </w:pPr>
      <w:r w:rsidRPr="00790107">
        <w:rPr>
          <w:rFonts w:ascii="Arial" w:hAnsi="Arial" w:cs="Arial"/>
          <w:sz w:val="20"/>
          <w:szCs w:val="20"/>
        </w:rPr>
        <w:tab/>
        <w:t xml:space="preserve">       </w:t>
      </w:r>
      <w:r w:rsidR="007F7D95" w:rsidRPr="00790107">
        <w:rPr>
          <w:rFonts w:ascii="Arial" w:hAnsi="Arial" w:cs="Arial"/>
          <w:sz w:val="20"/>
          <w:szCs w:val="20"/>
        </w:rPr>
        <w:t xml:space="preserve">                  </w:t>
      </w:r>
      <w:r w:rsidRPr="00790107">
        <w:rPr>
          <w:rFonts w:ascii="Arial" w:hAnsi="Arial" w:cs="Arial"/>
          <w:sz w:val="20"/>
          <w:szCs w:val="20"/>
        </w:rPr>
        <w:t xml:space="preserve"> cena oferty ocenianej</w:t>
      </w:r>
    </w:p>
    <w:p w:rsidR="007F7D95" w:rsidRPr="002152B8" w:rsidRDefault="007F7D95" w:rsidP="007C2018">
      <w:pPr>
        <w:suppressAutoHyphens/>
        <w:spacing w:before="120"/>
        <w:ind w:left="0"/>
        <w:jc w:val="both"/>
        <w:textAlignment w:val="baseline"/>
        <w:rPr>
          <w:rFonts w:ascii="Arial" w:hAnsi="Arial" w:cs="Arial"/>
          <w:b/>
          <w:sz w:val="20"/>
          <w:szCs w:val="20"/>
        </w:rPr>
      </w:pPr>
    </w:p>
    <w:p w:rsidR="002152B8" w:rsidRPr="002152B8" w:rsidRDefault="002152B8" w:rsidP="002152B8">
      <w:pPr>
        <w:suppressAutoHyphens/>
        <w:spacing w:before="120"/>
        <w:jc w:val="both"/>
        <w:textAlignment w:val="baseline"/>
        <w:rPr>
          <w:rFonts w:ascii="Arial" w:hAnsi="Arial" w:cs="Arial"/>
          <w:b/>
          <w:sz w:val="20"/>
          <w:szCs w:val="20"/>
        </w:rPr>
      </w:pPr>
      <w:r w:rsidRPr="002152B8">
        <w:rPr>
          <w:rFonts w:ascii="Arial" w:hAnsi="Arial" w:cs="Arial"/>
          <w:b/>
          <w:sz w:val="20"/>
          <w:szCs w:val="20"/>
        </w:rPr>
        <w:lastRenderedPageBreak/>
        <w:tab/>
        <w:t xml:space="preserve">        </w:t>
      </w:r>
      <w:r w:rsidR="00790107">
        <w:rPr>
          <w:rFonts w:ascii="Arial" w:hAnsi="Arial" w:cs="Arial"/>
          <w:b/>
          <w:sz w:val="20"/>
          <w:szCs w:val="20"/>
        </w:rPr>
        <w:t xml:space="preserve">        </w:t>
      </w:r>
      <w:r w:rsidRPr="002152B8">
        <w:rPr>
          <w:rFonts w:ascii="Arial" w:hAnsi="Arial" w:cs="Arial"/>
          <w:b/>
          <w:sz w:val="20"/>
          <w:szCs w:val="20"/>
        </w:rPr>
        <w:t>Okres gwarancji na wykonane roboty – 40%</w:t>
      </w:r>
    </w:p>
    <w:p w:rsidR="002152B8" w:rsidRPr="002152B8" w:rsidRDefault="002152B8" w:rsidP="002152B8">
      <w:pPr>
        <w:suppressAutoHyphens/>
        <w:spacing w:before="120"/>
        <w:jc w:val="both"/>
        <w:textAlignment w:val="baseline"/>
        <w:rPr>
          <w:rFonts w:ascii="Arial" w:hAnsi="Arial" w:cs="Arial"/>
          <w:b/>
          <w:sz w:val="20"/>
          <w:szCs w:val="20"/>
        </w:rPr>
      </w:pPr>
    </w:p>
    <w:p w:rsidR="002152B8" w:rsidRPr="00790107" w:rsidRDefault="002152B8" w:rsidP="002152B8">
      <w:pPr>
        <w:suppressAutoHyphens/>
        <w:spacing w:before="120"/>
        <w:jc w:val="both"/>
        <w:textAlignment w:val="baseline"/>
        <w:rPr>
          <w:rFonts w:ascii="Arial" w:hAnsi="Arial" w:cs="Arial"/>
          <w:sz w:val="20"/>
          <w:szCs w:val="20"/>
        </w:rPr>
      </w:pPr>
      <w:r w:rsidRPr="002152B8">
        <w:rPr>
          <w:rFonts w:ascii="Arial" w:hAnsi="Arial" w:cs="Arial"/>
          <w:b/>
          <w:sz w:val="20"/>
          <w:szCs w:val="20"/>
        </w:rPr>
        <w:t xml:space="preserve"> </w:t>
      </w:r>
      <w:r w:rsidRPr="002152B8">
        <w:rPr>
          <w:rFonts w:ascii="Arial" w:hAnsi="Arial" w:cs="Arial"/>
          <w:b/>
          <w:sz w:val="20"/>
          <w:szCs w:val="20"/>
        </w:rPr>
        <w:tab/>
      </w:r>
      <w:r w:rsidRPr="00790107">
        <w:rPr>
          <w:rFonts w:ascii="Arial" w:hAnsi="Arial" w:cs="Arial"/>
          <w:sz w:val="20"/>
          <w:szCs w:val="20"/>
        </w:rPr>
        <w:t xml:space="preserve">        okres gwarancji na wykonane roboty ocenianej oferty (w miesiącach)</w:t>
      </w:r>
    </w:p>
    <w:p w:rsidR="002152B8" w:rsidRPr="00790107" w:rsidRDefault="002152B8" w:rsidP="002152B8">
      <w:pPr>
        <w:suppressAutoHyphens/>
        <w:spacing w:before="120"/>
        <w:jc w:val="both"/>
        <w:textAlignment w:val="baseline"/>
        <w:rPr>
          <w:rFonts w:ascii="Arial" w:hAnsi="Arial" w:cs="Arial"/>
          <w:sz w:val="20"/>
          <w:szCs w:val="20"/>
        </w:rPr>
      </w:pPr>
      <w:r w:rsidRPr="00790107">
        <w:rPr>
          <w:rFonts w:ascii="Arial" w:hAnsi="Arial" w:cs="Arial"/>
          <w:sz w:val="20"/>
          <w:szCs w:val="20"/>
        </w:rPr>
        <w:tab/>
        <w:t xml:space="preserve">       -------------------------------------------------------------------- x 100 pkt x znaczenie kryterium 40%</w:t>
      </w:r>
    </w:p>
    <w:p w:rsidR="002152B8" w:rsidRPr="007C2018" w:rsidRDefault="002152B8" w:rsidP="007C2018">
      <w:pPr>
        <w:suppressAutoHyphens/>
        <w:spacing w:before="120"/>
        <w:jc w:val="both"/>
        <w:textAlignment w:val="baseline"/>
        <w:rPr>
          <w:rFonts w:ascii="Arial" w:hAnsi="Arial" w:cs="Arial"/>
          <w:sz w:val="20"/>
          <w:szCs w:val="20"/>
        </w:rPr>
      </w:pPr>
      <w:r w:rsidRPr="00790107">
        <w:rPr>
          <w:rFonts w:ascii="Arial" w:hAnsi="Arial" w:cs="Arial"/>
          <w:sz w:val="20"/>
          <w:szCs w:val="20"/>
        </w:rPr>
        <w:tab/>
        <w:t xml:space="preserve">        okres gwarancji na wykonan</w:t>
      </w:r>
      <w:r w:rsidR="007C2018">
        <w:rPr>
          <w:rFonts w:ascii="Arial" w:hAnsi="Arial" w:cs="Arial"/>
          <w:sz w:val="20"/>
          <w:szCs w:val="20"/>
        </w:rPr>
        <w:t>e roboty najdłuższy wśród ofert</w:t>
      </w:r>
    </w:p>
    <w:p w:rsidR="002152B8" w:rsidRPr="00790107" w:rsidRDefault="002152B8" w:rsidP="002152B8">
      <w:pPr>
        <w:suppressAutoHyphens/>
        <w:spacing w:before="120"/>
        <w:jc w:val="both"/>
        <w:textAlignment w:val="baseline"/>
        <w:rPr>
          <w:rFonts w:ascii="Arial" w:hAnsi="Arial" w:cs="Arial"/>
          <w:sz w:val="20"/>
          <w:szCs w:val="20"/>
        </w:rPr>
      </w:pPr>
      <w:r w:rsidRPr="00790107">
        <w:rPr>
          <w:rFonts w:ascii="Arial" w:hAnsi="Arial" w:cs="Arial"/>
          <w:sz w:val="20"/>
          <w:szCs w:val="20"/>
        </w:rPr>
        <w:t>Okres gwarancji na wykonane roboty określony w formularzu ofertowym, Wykonawca podaje w  pełnych miesiącach.</w:t>
      </w:r>
    </w:p>
    <w:p w:rsidR="002152B8" w:rsidRPr="00790107" w:rsidRDefault="002152B8" w:rsidP="002152B8">
      <w:pPr>
        <w:suppressAutoHyphens/>
        <w:spacing w:before="120"/>
        <w:jc w:val="both"/>
        <w:textAlignment w:val="baseline"/>
        <w:rPr>
          <w:rFonts w:ascii="Arial" w:hAnsi="Arial" w:cs="Arial"/>
          <w:sz w:val="20"/>
          <w:szCs w:val="20"/>
        </w:rPr>
      </w:pPr>
      <w:r w:rsidRPr="00790107">
        <w:rPr>
          <w:rFonts w:ascii="Arial" w:hAnsi="Arial" w:cs="Arial"/>
          <w:sz w:val="20"/>
          <w:szCs w:val="20"/>
        </w:rPr>
        <w:t>Okres gwarancji powinien wynosić co najmniej 36 m-</w:t>
      </w:r>
      <w:proofErr w:type="spellStart"/>
      <w:r w:rsidRPr="00790107">
        <w:rPr>
          <w:rFonts w:ascii="Arial" w:hAnsi="Arial" w:cs="Arial"/>
          <w:sz w:val="20"/>
          <w:szCs w:val="20"/>
        </w:rPr>
        <w:t>cy</w:t>
      </w:r>
      <w:proofErr w:type="spellEnd"/>
      <w:r w:rsidRPr="00790107">
        <w:rPr>
          <w:rFonts w:ascii="Arial" w:hAnsi="Arial" w:cs="Arial"/>
          <w:sz w:val="20"/>
          <w:szCs w:val="20"/>
        </w:rPr>
        <w:t xml:space="preserve"> i nie może przekroczyć 60 m-</w:t>
      </w:r>
      <w:proofErr w:type="spellStart"/>
      <w:r w:rsidRPr="00790107">
        <w:rPr>
          <w:rFonts w:ascii="Arial" w:hAnsi="Arial" w:cs="Arial"/>
          <w:sz w:val="20"/>
          <w:szCs w:val="20"/>
        </w:rPr>
        <w:t>cy</w:t>
      </w:r>
      <w:proofErr w:type="spellEnd"/>
      <w:r w:rsidRPr="00790107">
        <w:rPr>
          <w:rFonts w:ascii="Arial" w:hAnsi="Arial" w:cs="Arial"/>
          <w:sz w:val="20"/>
          <w:szCs w:val="20"/>
        </w:rPr>
        <w:t xml:space="preserve">.   </w:t>
      </w:r>
    </w:p>
    <w:p w:rsidR="002152B8" w:rsidRPr="00790107" w:rsidRDefault="002152B8" w:rsidP="002152B8">
      <w:pPr>
        <w:suppressAutoHyphens/>
        <w:spacing w:before="120"/>
        <w:jc w:val="both"/>
        <w:textAlignment w:val="baseline"/>
        <w:rPr>
          <w:rFonts w:ascii="Arial" w:hAnsi="Arial" w:cs="Arial"/>
          <w:sz w:val="20"/>
          <w:szCs w:val="20"/>
        </w:rPr>
      </w:pPr>
      <w:r w:rsidRPr="00790107">
        <w:rPr>
          <w:rFonts w:ascii="Arial" w:hAnsi="Arial" w:cs="Arial"/>
          <w:sz w:val="20"/>
          <w:szCs w:val="20"/>
        </w:rPr>
        <w:t>Jeżeli Wykonawca wskaże w ofercie krótszy okres gwarancji niż 36 m-</w:t>
      </w:r>
      <w:proofErr w:type="spellStart"/>
      <w:r w:rsidRPr="00790107">
        <w:rPr>
          <w:rFonts w:ascii="Arial" w:hAnsi="Arial" w:cs="Arial"/>
          <w:sz w:val="20"/>
          <w:szCs w:val="20"/>
        </w:rPr>
        <w:t>cy</w:t>
      </w:r>
      <w:proofErr w:type="spellEnd"/>
      <w:r w:rsidRPr="00790107">
        <w:rPr>
          <w:rFonts w:ascii="Arial" w:hAnsi="Arial" w:cs="Arial"/>
          <w:sz w:val="20"/>
          <w:szCs w:val="20"/>
        </w:rPr>
        <w:t xml:space="preserve">, lub dłuższy niż </w:t>
      </w:r>
      <w:r w:rsidR="003E00B1">
        <w:rPr>
          <w:rFonts w:ascii="Arial" w:hAnsi="Arial" w:cs="Arial"/>
          <w:sz w:val="20"/>
          <w:szCs w:val="20"/>
        </w:rPr>
        <w:br/>
      </w:r>
      <w:r w:rsidRPr="00790107">
        <w:rPr>
          <w:rFonts w:ascii="Arial" w:hAnsi="Arial" w:cs="Arial"/>
          <w:sz w:val="20"/>
          <w:szCs w:val="20"/>
        </w:rPr>
        <w:t>60 m-</w:t>
      </w:r>
      <w:proofErr w:type="spellStart"/>
      <w:r w:rsidRPr="00790107">
        <w:rPr>
          <w:rFonts w:ascii="Arial" w:hAnsi="Arial" w:cs="Arial"/>
          <w:sz w:val="20"/>
          <w:szCs w:val="20"/>
        </w:rPr>
        <w:t>cy</w:t>
      </w:r>
      <w:proofErr w:type="spellEnd"/>
      <w:r w:rsidRPr="00790107">
        <w:rPr>
          <w:rFonts w:ascii="Arial" w:hAnsi="Arial" w:cs="Arial"/>
          <w:sz w:val="20"/>
          <w:szCs w:val="20"/>
        </w:rPr>
        <w:t xml:space="preserve"> lub nie wskaże żadnego, jego oferta zostanie odrzucona na podstawie art. 226 ust. 1 pkt 5 jako niezgodna z warunkami zamówienia.</w:t>
      </w:r>
    </w:p>
    <w:p w:rsidR="002152B8" w:rsidRPr="002152B8" w:rsidRDefault="002152B8" w:rsidP="002152B8">
      <w:pPr>
        <w:tabs>
          <w:tab w:val="left" w:pos="567"/>
          <w:tab w:val="left" w:pos="1985"/>
        </w:tabs>
        <w:suppressAutoHyphens/>
        <w:jc w:val="both"/>
        <w:textAlignment w:val="baseline"/>
        <w:rPr>
          <w:rFonts w:ascii="Arial" w:hAnsi="Arial" w:cs="Arial"/>
          <w:sz w:val="20"/>
          <w:szCs w:val="20"/>
        </w:rPr>
      </w:pPr>
    </w:p>
    <w:p w:rsidR="002152B8" w:rsidRPr="002152B8" w:rsidRDefault="002152B8" w:rsidP="00D56D02">
      <w:pPr>
        <w:numPr>
          <w:ilvl w:val="1"/>
          <w:numId w:val="58"/>
        </w:numPr>
        <w:tabs>
          <w:tab w:val="left" w:pos="-4680"/>
        </w:tabs>
        <w:suppressAutoHyphens/>
        <w:spacing w:before="120"/>
        <w:ind w:left="851" w:hanging="567"/>
        <w:jc w:val="both"/>
        <w:rPr>
          <w:rFonts w:ascii="Arial" w:hAnsi="Arial" w:cs="Arial"/>
          <w:sz w:val="20"/>
          <w:szCs w:val="20"/>
        </w:rPr>
      </w:pPr>
      <w:r w:rsidRPr="002152B8">
        <w:rPr>
          <w:rFonts w:ascii="Arial" w:hAnsi="Arial" w:cs="Arial"/>
          <w:bCs/>
          <w:sz w:val="20"/>
          <w:szCs w:val="20"/>
        </w:rPr>
        <w:t xml:space="preserve">Oferta najkorzystniejsza uzyska największą sumę punktów wynikającą z sumy  punktów w poszczególnych  kryteriach. </w:t>
      </w:r>
    </w:p>
    <w:p w:rsidR="002152B8" w:rsidRPr="002152B8" w:rsidRDefault="002152B8" w:rsidP="00D56D02">
      <w:pPr>
        <w:numPr>
          <w:ilvl w:val="1"/>
          <w:numId w:val="58"/>
        </w:numPr>
        <w:tabs>
          <w:tab w:val="left" w:pos="-4680"/>
        </w:tabs>
        <w:suppressAutoHyphens/>
        <w:spacing w:before="120"/>
        <w:ind w:left="851" w:hanging="567"/>
        <w:jc w:val="both"/>
        <w:rPr>
          <w:rFonts w:ascii="Arial" w:hAnsi="Arial" w:cs="Arial"/>
          <w:sz w:val="20"/>
          <w:szCs w:val="20"/>
        </w:rPr>
      </w:pPr>
      <w:r w:rsidRPr="002152B8">
        <w:rPr>
          <w:rFonts w:ascii="Arial" w:hAnsi="Arial" w:cs="Arial"/>
          <w:sz w:val="20"/>
          <w:szCs w:val="20"/>
        </w:rPr>
        <w:t>Punktacja przyznawana ofertom w poszczególnych kryteriach oceny ofert będzie liczona z dokładnością do dwóch miejsc po przecinku, zgodnie z zasadami arytmetyki.</w:t>
      </w:r>
    </w:p>
    <w:p w:rsidR="002152B8" w:rsidRPr="002152B8" w:rsidRDefault="002152B8" w:rsidP="00D56D02">
      <w:pPr>
        <w:numPr>
          <w:ilvl w:val="1"/>
          <w:numId w:val="58"/>
        </w:numPr>
        <w:tabs>
          <w:tab w:val="left" w:pos="-4680"/>
        </w:tabs>
        <w:suppressAutoHyphens/>
        <w:spacing w:before="120"/>
        <w:ind w:left="851" w:hanging="567"/>
        <w:jc w:val="both"/>
        <w:rPr>
          <w:rFonts w:ascii="Arial" w:hAnsi="Arial" w:cs="Arial"/>
          <w:sz w:val="20"/>
          <w:szCs w:val="20"/>
        </w:rPr>
      </w:pPr>
      <w:r w:rsidRPr="002152B8">
        <w:rPr>
          <w:rFonts w:ascii="Arial" w:hAnsi="Arial" w:cs="Arial"/>
          <w:sz w:val="20"/>
          <w:szCs w:val="20"/>
        </w:rPr>
        <w:t>W toku badania i oceny ofert Zamawiający może żądać od Wykonawcy wyjaśnień dotyczących treści złożonej oferty, w tym zaoferowanej ceny.</w:t>
      </w:r>
    </w:p>
    <w:p w:rsidR="002152B8" w:rsidRPr="002152B8" w:rsidRDefault="002152B8" w:rsidP="00D56D02">
      <w:pPr>
        <w:numPr>
          <w:ilvl w:val="1"/>
          <w:numId w:val="58"/>
        </w:numPr>
        <w:tabs>
          <w:tab w:val="left" w:pos="-4680"/>
        </w:tabs>
        <w:suppressAutoHyphens/>
        <w:spacing w:before="120"/>
        <w:ind w:left="851" w:hanging="567"/>
        <w:jc w:val="both"/>
        <w:rPr>
          <w:rFonts w:ascii="Arial" w:hAnsi="Arial" w:cs="Arial"/>
          <w:sz w:val="20"/>
          <w:szCs w:val="20"/>
        </w:rPr>
      </w:pPr>
      <w:r w:rsidRPr="002152B8">
        <w:rPr>
          <w:rFonts w:ascii="Arial" w:hAnsi="Arial" w:cs="Arial"/>
          <w:sz w:val="20"/>
          <w:szCs w:val="20"/>
        </w:rPr>
        <w:t>Zamawiający udzieli zamówienia Wykonawcy, którego oferta zostanie uznana za najkorzystniejszą.</w:t>
      </w:r>
    </w:p>
    <w:p w:rsidR="002152B8" w:rsidRPr="002152B8" w:rsidRDefault="002152B8" w:rsidP="00D56D02">
      <w:pPr>
        <w:numPr>
          <w:ilvl w:val="0"/>
          <w:numId w:val="58"/>
        </w:numPr>
        <w:suppressAutoHyphens/>
        <w:spacing w:before="120"/>
        <w:ind w:left="567" w:hanging="567"/>
        <w:jc w:val="both"/>
        <w:textAlignment w:val="baseline"/>
        <w:rPr>
          <w:rFonts w:ascii="Arial" w:hAnsi="Arial" w:cs="Arial"/>
          <w:b/>
          <w:bCs/>
          <w:sz w:val="20"/>
          <w:szCs w:val="20"/>
          <w:u w:val="single"/>
        </w:rPr>
      </w:pPr>
      <w:r w:rsidRPr="002152B8">
        <w:rPr>
          <w:rFonts w:ascii="Arial" w:hAnsi="Arial" w:cs="Arial"/>
          <w:b/>
          <w:bCs/>
          <w:sz w:val="20"/>
          <w:szCs w:val="20"/>
          <w:u w:val="single"/>
        </w:rPr>
        <w:t xml:space="preserve">Informacje o formalnościach, jakie powinny zostać dopełnione po wyborze oferty </w:t>
      </w:r>
      <w:r w:rsidRPr="002152B8">
        <w:rPr>
          <w:rFonts w:ascii="Arial" w:hAnsi="Arial" w:cs="Arial"/>
          <w:b/>
          <w:bCs/>
          <w:sz w:val="20"/>
          <w:szCs w:val="20"/>
          <w:u w:val="single"/>
        </w:rPr>
        <w:br/>
        <w:t>w celu zawarcia umowy w sprawie zamówienia publicznego</w:t>
      </w:r>
    </w:p>
    <w:p w:rsidR="002152B8" w:rsidRPr="002152B8" w:rsidRDefault="002152B8" w:rsidP="00D56D02">
      <w:pPr>
        <w:numPr>
          <w:ilvl w:val="1"/>
          <w:numId w:val="59"/>
        </w:numPr>
        <w:tabs>
          <w:tab w:val="left" w:pos="-4680"/>
        </w:tabs>
        <w:suppressAutoHyphens/>
        <w:spacing w:before="120"/>
        <w:ind w:left="851" w:hanging="567"/>
        <w:jc w:val="both"/>
        <w:rPr>
          <w:rFonts w:ascii="Arial" w:hAnsi="Arial" w:cs="Arial"/>
          <w:sz w:val="20"/>
          <w:szCs w:val="20"/>
        </w:rPr>
      </w:pPr>
      <w:r w:rsidRPr="002152B8">
        <w:rPr>
          <w:rFonts w:ascii="Arial" w:hAnsi="Arial" w:cs="Arial"/>
          <w:sz w:val="20"/>
          <w:szCs w:val="20"/>
        </w:rPr>
        <w:t>Zamawiający zawiera umowę w sprawie zamówienia publicznego w terminie nie krótszym niż 5 dni od dnia przesłania zawiadomienia o wyborze najkorzystniejszej oferty.</w:t>
      </w:r>
    </w:p>
    <w:p w:rsidR="002152B8" w:rsidRPr="002152B8" w:rsidRDefault="002152B8" w:rsidP="00D56D02">
      <w:pPr>
        <w:numPr>
          <w:ilvl w:val="1"/>
          <w:numId w:val="59"/>
        </w:numPr>
        <w:tabs>
          <w:tab w:val="left" w:pos="-4680"/>
        </w:tabs>
        <w:suppressAutoHyphens/>
        <w:spacing w:before="120"/>
        <w:ind w:left="851" w:hanging="567"/>
        <w:jc w:val="both"/>
        <w:rPr>
          <w:rFonts w:ascii="Arial" w:hAnsi="Arial" w:cs="Arial"/>
          <w:sz w:val="20"/>
          <w:szCs w:val="20"/>
        </w:rPr>
      </w:pPr>
      <w:r w:rsidRPr="002152B8">
        <w:rPr>
          <w:rFonts w:ascii="Arial" w:hAnsi="Arial" w:cs="Arial"/>
          <w:sz w:val="20"/>
          <w:szCs w:val="20"/>
        </w:rPr>
        <w:lastRenderedPageBreak/>
        <w:t>Zamawiający może zawrzeć umowę w sprawie zamówienia publicznego przed upływem</w:t>
      </w:r>
      <w:r w:rsidR="007F7D95">
        <w:rPr>
          <w:rFonts w:ascii="Arial" w:hAnsi="Arial" w:cs="Arial"/>
          <w:sz w:val="20"/>
          <w:szCs w:val="20"/>
        </w:rPr>
        <w:t xml:space="preserve"> terminu, o którym mowa w pkt 15</w:t>
      </w:r>
      <w:r w:rsidRPr="002152B8">
        <w:rPr>
          <w:rFonts w:ascii="Arial" w:hAnsi="Arial" w:cs="Arial"/>
          <w:sz w:val="20"/>
          <w:szCs w:val="20"/>
        </w:rPr>
        <w:t>.1 jeżeli w postępowaniu o udzielenie zamówienia prowadzonym w trybie podstawowym złożono tylko jedną ofertę.</w:t>
      </w:r>
    </w:p>
    <w:p w:rsidR="00A2207F" w:rsidRPr="00A2207F" w:rsidRDefault="00A2207F" w:rsidP="00D56D02">
      <w:pPr>
        <w:numPr>
          <w:ilvl w:val="1"/>
          <w:numId w:val="59"/>
        </w:numPr>
        <w:tabs>
          <w:tab w:val="left" w:pos="-4680"/>
        </w:tabs>
        <w:suppressAutoHyphens/>
        <w:spacing w:before="120"/>
        <w:ind w:left="851" w:hanging="567"/>
        <w:jc w:val="both"/>
        <w:rPr>
          <w:rFonts w:ascii="Arial" w:hAnsi="Arial" w:cs="Arial"/>
          <w:bCs/>
          <w:sz w:val="20"/>
          <w:szCs w:val="20"/>
        </w:rPr>
      </w:pPr>
      <w:r w:rsidRPr="00A2207F">
        <w:rPr>
          <w:rFonts w:ascii="Arial" w:hAnsi="Arial" w:cs="Arial"/>
          <w:bCs/>
          <w:sz w:val="20"/>
          <w:szCs w:val="20"/>
        </w:rPr>
        <w:t xml:space="preserve">Zamawiający przed udzieleniem zamówienia, wezwie </w:t>
      </w:r>
      <w:r w:rsidRPr="00A2207F">
        <w:rPr>
          <w:rFonts w:ascii="Arial" w:hAnsi="Arial" w:cs="Arial"/>
          <w:b/>
          <w:bCs/>
          <w:sz w:val="20"/>
          <w:szCs w:val="20"/>
        </w:rPr>
        <w:t>Wykonawcę, którego oferta została najwyżej oceniona,</w:t>
      </w:r>
      <w:r w:rsidRPr="00A2207F">
        <w:rPr>
          <w:rFonts w:ascii="Arial" w:hAnsi="Arial" w:cs="Arial"/>
          <w:bCs/>
          <w:sz w:val="20"/>
          <w:szCs w:val="20"/>
        </w:rPr>
        <w:t xml:space="preserve"> do złożenia w wyznaczonym, nie krótszym niż 5 dni, terminie</w:t>
      </w:r>
      <w:r w:rsidR="00933E6A">
        <w:rPr>
          <w:rFonts w:ascii="Arial" w:hAnsi="Arial" w:cs="Arial"/>
          <w:bCs/>
          <w:sz w:val="20"/>
          <w:szCs w:val="20"/>
        </w:rPr>
        <w:t xml:space="preserve"> podmiotowych środków dowodowych</w:t>
      </w:r>
      <w:r>
        <w:rPr>
          <w:rFonts w:ascii="Arial" w:hAnsi="Arial" w:cs="Arial"/>
          <w:bCs/>
          <w:sz w:val="20"/>
          <w:szCs w:val="20"/>
        </w:rPr>
        <w:t>:</w:t>
      </w:r>
    </w:p>
    <w:p w:rsidR="002152B8" w:rsidRPr="002152B8" w:rsidRDefault="002152B8" w:rsidP="00D56D02">
      <w:pPr>
        <w:numPr>
          <w:ilvl w:val="2"/>
          <w:numId w:val="59"/>
        </w:numPr>
        <w:suppressAutoHyphens/>
        <w:spacing w:before="60"/>
        <w:ind w:left="1560" w:hanging="709"/>
        <w:jc w:val="both"/>
        <w:textAlignment w:val="baseline"/>
        <w:rPr>
          <w:rFonts w:ascii="Arial" w:hAnsi="Arial" w:cs="Arial"/>
          <w:sz w:val="20"/>
          <w:szCs w:val="20"/>
        </w:rPr>
      </w:pPr>
      <w:r w:rsidRPr="002152B8">
        <w:rPr>
          <w:rFonts w:ascii="Arial" w:hAnsi="Arial" w:cs="Arial"/>
          <w:sz w:val="20"/>
          <w:szCs w:val="20"/>
        </w:rPr>
        <w:t xml:space="preserve">W przypadku wyboru oferty Wykonawców ubiegających się wspólnie </w:t>
      </w:r>
      <w:r w:rsidRPr="002152B8">
        <w:rPr>
          <w:rFonts w:ascii="Arial" w:hAnsi="Arial" w:cs="Arial"/>
          <w:sz w:val="20"/>
          <w:szCs w:val="20"/>
        </w:rPr>
        <w:br/>
        <w:t>o udzielenie zamówienia – umowy regulującej współpracę tych Wykonawców, o ile Zamawiający tego zażąda.</w:t>
      </w:r>
    </w:p>
    <w:p w:rsidR="002152B8" w:rsidRPr="002A3835" w:rsidRDefault="002152B8" w:rsidP="00D56D02">
      <w:pPr>
        <w:numPr>
          <w:ilvl w:val="2"/>
          <w:numId w:val="59"/>
        </w:numPr>
        <w:suppressAutoHyphens/>
        <w:spacing w:before="60"/>
        <w:ind w:left="1560" w:hanging="709"/>
        <w:jc w:val="both"/>
        <w:textAlignment w:val="baseline"/>
        <w:rPr>
          <w:rFonts w:ascii="Arial" w:hAnsi="Arial" w:cs="Arial"/>
          <w:sz w:val="20"/>
          <w:szCs w:val="20"/>
        </w:rPr>
      </w:pPr>
      <w:r w:rsidRPr="002152B8">
        <w:rPr>
          <w:rFonts w:ascii="Arial" w:hAnsi="Arial" w:cs="Arial"/>
          <w:bCs/>
          <w:sz w:val="20"/>
          <w:szCs w:val="20"/>
        </w:rPr>
        <w:t>W przypadku wyboru oferty Wykonawcy reali</w:t>
      </w:r>
      <w:r w:rsidR="007F7D95">
        <w:rPr>
          <w:rFonts w:ascii="Arial" w:hAnsi="Arial" w:cs="Arial"/>
          <w:bCs/>
          <w:sz w:val="20"/>
          <w:szCs w:val="20"/>
        </w:rPr>
        <w:t xml:space="preserve">zującego zamówienie z udziałem </w:t>
      </w:r>
      <w:r w:rsidR="007F7D95" w:rsidRPr="002A3835">
        <w:rPr>
          <w:rFonts w:ascii="Arial" w:hAnsi="Arial" w:cs="Arial"/>
          <w:bCs/>
          <w:sz w:val="20"/>
          <w:szCs w:val="20"/>
        </w:rPr>
        <w:t>P</w:t>
      </w:r>
      <w:r w:rsidRPr="002A3835">
        <w:rPr>
          <w:rFonts w:ascii="Arial" w:hAnsi="Arial" w:cs="Arial"/>
          <w:bCs/>
          <w:sz w:val="20"/>
          <w:szCs w:val="20"/>
        </w:rPr>
        <w:t>odwykonawców – umowy o podwykonawstwo.</w:t>
      </w:r>
    </w:p>
    <w:p w:rsidR="00933E6A" w:rsidRDefault="00933E6A" w:rsidP="00D56D02">
      <w:pPr>
        <w:numPr>
          <w:ilvl w:val="2"/>
          <w:numId w:val="59"/>
        </w:numPr>
        <w:suppressAutoHyphens/>
        <w:spacing w:before="60"/>
        <w:ind w:left="1560" w:hanging="709"/>
        <w:jc w:val="both"/>
        <w:textAlignment w:val="baseline"/>
        <w:rPr>
          <w:rFonts w:ascii="Arial" w:hAnsi="Arial" w:cs="Arial"/>
          <w:sz w:val="20"/>
          <w:szCs w:val="20"/>
        </w:rPr>
      </w:pPr>
      <w:r w:rsidRPr="002A3835">
        <w:rPr>
          <w:rFonts w:ascii="Arial" w:hAnsi="Arial" w:cs="Arial"/>
          <w:sz w:val="20"/>
          <w:szCs w:val="20"/>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6 do SWZ;</w:t>
      </w:r>
    </w:p>
    <w:p w:rsidR="00933E6A" w:rsidRDefault="00933E6A" w:rsidP="00D56D02">
      <w:pPr>
        <w:numPr>
          <w:ilvl w:val="2"/>
          <w:numId w:val="59"/>
        </w:numPr>
        <w:suppressAutoHyphens/>
        <w:spacing w:before="60"/>
        <w:ind w:left="1560" w:hanging="709"/>
        <w:jc w:val="both"/>
        <w:textAlignment w:val="baseline"/>
        <w:rPr>
          <w:rFonts w:ascii="Arial" w:hAnsi="Arial" w:cs="Arial"/>
          <w:sz w:val="20"/>
          <w:szCs w:val="20"/>
        </w:rPr>
      </w:pPr>
      <w:r w:rsidRPr="002A3835">
        <w:rPr>
          <w:rFonts w:ascii="Arial" w:hAnsi="Arial" w:cs="Arial"/>
          <w:sz w:val="20"/>
          <w:szCs w:val="20"/>
        </w:rPr>
        <w:t>Wykaz</w:t>
      </w:r>
      <w:r w:rsidR="00D521B3">
        <w:rPr>
          <w:rFonts w:ascii="Arial" w:hAnsi="Arial" w:cs="Arial"/>
          <w:sz w:val="20"/>
          <w:szCs w:val="20"/>
        </w:rPr>
        <w:t xml:space="preserve"> dwóch</w:t>
      </w:r>
      <w:r w:rsidRPr="002A3835">
        <w:rPr>
          <w:rFonts w:ascii="Arial" w:hAnsi="Arial" w:cs="Arial"/>
          <w:sz w:val="20"/>
          <w:szCs w:val="20"/>
        </w:rPr>
        <w:t xml:space="preserve"> robót budowlanych</w:t>
      </w:r>
      <w:r w:rsidR="00D521B3" w:rsidRPr="00D521B3">
        <w:rPr>
          <w:rFonts w:asciiTheme="minorHAnsi" w:eastAsiaTheme="minorHAnsi" w:hAnsiTheme="minorHAnsi" w:cstheme="minorBidi"/>
          <w:bCs/>
          <w:iCs/>
          <w:sz w:val="20"/>
          <w:szCs w:val="20"/>
          <w:lang w:eastAsia="en-US"/>
        </w:rPr>
        <w:t xml:space="preserve"> </w:t>
      </w:r>
      <w:r w:rsidR="00D521B3" w:rsidRPr="00D521B3">
        <w:rPr>
          <w:rFonts w:ascii="Arial" w:hAnsi="Arial" w:cs="Arial"/>
          <w:bCs/>
          <w:iCs/>
          <w:sz w:val="20"/>
          <w:szCs w:val="20"/>
        </w:rPr>
        <w:t>o wartości nie mniejszej niż 200 000 zł</w:t>
      </w:r>
      <w:r w:rsidRPr="002A3835">
        <w:rPr>
          <w:rFonts w:ascii="Arial" w:hAnsi="Arial" w:cs="Arial"/>
          <w:sz w:val="20"/>
          <w:szCs w:val="20"/>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załącznik nr 4 do SWZ.</w:t>
      </w:r>
    </w:p>
    <w:p w:rsidR="00A2207F" w:rsidRPr="002A3835" w:rsidRDefault="00933E6A" w:rsidP="00D56D02">
      <w:pPr>
        <w:numPr>
          <w:ilvl w:val="2"/>
          <w:numId w:val="59"/>
        </w:numPr>
        <w:suppressAutoHyphens/>
        <w:spacing w:before="60"/>
        <w:ind w:left="1560" w:hanging="709"/>
        <w:jc w:val="both"/>
        <w:textAlignment w:val="baseline"/>
        <w:rPr>
          <w:rFonts w:ascii="Arial" w:hAnsi="Arial" w:cs="Arial"/>
          <w:sz w:val="20"/>
          <w:szCs w:val="20"/>
        </w:rPr>
      </w:pPr>
      <w:r w:rsidRPr="002A3835">
        <w:rPr>
          <w:rFonts w:ascii="Arial" w:hAnsi="Arial" w:cs="Arial"/>
          <w:sz w:val="20"/>
          <w:szCs w:val="20"/>
        </w:rPr>
        <w:lastRenderedPageBreak/>
        <w:t>Wykaz osób, skierowanych przez wykonawcę do realizacji zamówienia publicznego i podmiotów, które będą pełnić funkcję kierownika robót z informacjami na temat ich kwalifikacji zawodowych, uprawnień i wykształcenia niezbędnych do wykonywania zamówienia, a także zakres wykonywanych przez nich czynności.</w:t>
      </w:r>
    </w:p>
    <w:p w:rsidR="00933E6A" w:rsidRPr="00933E6A" w:rsidRDefault="00933E6A" w:rsidP="00933E6A">
      <w:pPr>
        <w:suppressAutoHyphens/>
        <w:spacing w:before="60"/>
        <w:ind w:left="1560"/>
        <w:jc w:val="both"/>
        <w:textAlignment w:val="baseline"/>
        <w:rPr>
          <w:rFonts w:ascii="Arial" w:hAnsi="Arial" w:cs="Arial"/>
          <w:b/>
          <w:sz w:val="20"/>
          <w:szCs w:val="20"/>
          <w:highlight w:val="yellow"/>
        </w:rPr>
      </w:pPr>
      <w:r>
        <w:rPr>
          <w:rFonts w:ascii="Arial" w:hAnsi="Arial" w:cs="Arial"/>
          <w:b/>
          <w:sz w:val="20"/>
          <w:szCs w:val="20"/>
        </w:rPr>
        <w:t>Podmiotowe środki dowodowe oraz inne dokumenty lub oś</w:t>
      </w:r>
      <w:r w:rsidR="004A666D">
        <w:rPr>
          <w:rFonts w:ascii="Arial" w:hAnsi="Arial" w:cs="Arial"/>
          <w:b/>
          <w:sz w:val="20"/>
          <w:szCs w:val="20"/>
        </w:rPr>
        <w:t>wiadczenia składa się w formie elektronicznej , w postaci elektronicznej opatrzonej podpisem zaufanym lub podpisem osobistym.</w:t>
      </w:r>
    </w:p>
    <w:p w:rsidR="002152B8" w:rsidRPr="002152B8" w:rsidRDefault="002152B8" w:rsidP="00D56D02">
      <w:pPr>
        <w:numPr>
          <w:ilvl w:val="0"/>
          <w:numId w:val="59"/>
        </w:numPr>
        <w:suppressAutoHyphens/>
        <w:spacing w:before="120"/>
        <w:ind w:left="567" w:hanging="567"/>
        <w:jc w:val="both"/>
        <w:textAlignment w:val="baseline"/>
        <w:rPr>
          <w:rFonts w:ascii="Arial" w:hAnsi="Arial" w:cs="Arial"/>
          <w:b/>
          <w:sz w:val="20"/>
          <w:szCs w:val="20"/>
        </w:rPr>
      </w:pPr>
      <w:r w:rsidRPr="002152B8">
        <w:rPr>
          <w:rFonts w:ascii="Arial" w:hAnsi="Arial" w:cs="Arial"/>
          <w:b/>
          <w:bCs/>
          <w:sz w:val="20"/>
          <w:szCs w:val="20"/>
          <w:u w:val="single"/>
        </w:rPr>
        <w:t>Postanowienia dodatkowe.</w:t>
      </w:r>
    </w:p>
    <w:p w:rsidR="002152B8" w:rsidRDefault="002152B8" w:rsidP="00D56D02">
      <w:pPr>
        <w:numPr>
          <w:ilvl w:val="1"/>
          <w:numId w:val="59"/>
        </w:numPr>
        <w:tabs>
          <w:tab w:val="left" w:pos="-4680"/>
        </w:tabs>
        <w:suppressAutoHyphens/>
        <w:spacing w:before="120"/>
        <w:ind w:left="851" w:hanging="567"/>
        <w:jc w:val="both"/>
        <w:rPr>
          <w:rFonts w:ascii="Arial" w:hAnsi="Arial" w:cs="Arial"/>
          <w:bCs/>
          <w:sz w:val="20"/>
          <w:szCs w:val="20"/>
        </w:rPr>
      </w:pPr>
      <w:r w:rsidRPr="002A3835">
        <w:rPr>
          <w:rFonts w:ascii="Arial" w:hAnsi="Arial" w:cs="Arial"/>
          <w:bCs/>
          <w:sz w:val="20"/>
          <w:szCs w:val="20"/>
        </w:rPr>
        <w:t xml:space="preserve">W przypadku nie przedłożenia przez Wykonawcę wymaganych dokumentów </w:t>
      </w:r>
      <w:r w:rsidRPr="002A3835">
        <w:rPr>
          <w:rFonts w:ascii="Arial" w:hAnsi="Arial" w:cs="Arial"/>
          <w:bCs/>
          <w:sz w:val="20"/>
          <w:szCs w:val="20"/>
        </w:rPr>
        <w:br/>
        <w:t xml:space="preserve">w </w:t>
      </w:r>
      <w:r w:rsidR="007F7D95" w:rsidRPr="002A3835">
        <w:rPr>
          <w:rFonts w:ascii="Arial" w:hAnsi="Arial" w:cs="Arial"/>
          <w:bCs/>
          <w:sz w:val="20"/>
          <w:szCs w:val="20"/>
        </w:rPr>
        <w:t>terminie, o którym mowa w pkt 15</w:t>
      </w:r>
      <w:r w:rsidRPr="002A3835">
        <w:rPr>
          <w:rFonts w:ascii="Arial" w:hAnsi="Arial" w:cs="Arial"/>
          <w:bCs/>
          <w:sz w:val="20"/>
          <w:szCs w:val="20"/>
        </w:rPr>
        <w:t>.3 SWZ umowa nie zostanie zawarta z winy Wykonawcy, Zamawiający będzie uprawniony do dochodzenia odszkodowania na zasadach ogólnych (za szkodę spowodowaną uchyleniem się od zawarcia umowy).</w:t>
      </w:r>
    </w:p>
    <w:p w:rsidR="00F6428D" w:rsidRPr="002A3835" w:rsidRDefault="00F6428D" w:rsidP="00D56D02">
      <w:pPr>
        <w:numPr>
          <w:ilvl w:val="1"/>
          <w:numId w:val="59"/>
        </w:numPr>
        <w:tabs>
          <w:tab w:val="left" w:pos="-4680"/>
        </w:tabs>
        <w:suppressAutoHyphens/>
        <w:spacing w:before="120"/>
        <w:ind w:left="851" w:hanging="567"/>
        <w:jc w:val="both"/>
        <w:rPr>
          <w:rFonts w:ascii="Arial" w:hAnsi="Arial" w:cs="Arial"/>
          <w:bCs/>
          <w:sz w:val="20"/>
          <w:szCs w:val="20"/>
        </w:rPr>
      </w:pPr>
      <w:r>
        <w:rPr>
          <w:rFonts w:ascii="Arial" w:hAnsi="Arial" w:cs="Arial"/>
          <w:bCs/>
          <w:sz w:val="20"/>
          <w:szCs w:val="20"/>
        </w:rPr>
        <w:t>Załączniki</w:t>
      </w:r>
      <w:r w:rsidR="000A2BB4">
        <w:rPr>
          <w:rFonts w:ascii="Arial" w:hAnsi="Arial" w:cs="Arial"/>
          <w:bCs/>
          <w:sz w:val="20"/>
          <w:szCs w:val="20"/>
        </w:rPr>
        <w:t xml:space="preserve"> do SWZ</w:t>
      </w:r>
      <w:r>
        <w:rPr>
          <w:rFonts w:ascii="Arial" w:hAnsi="Arial" w:cs="Arial"/>
          <w:bCs/>
          <w:sz w:val="20"/>
          <w:szCs w:val="20"/>
        </w:rPr>
        <w:t xml:space="preserve"> są integralną częścią </w:t>
      </w:r>
      <w:r w:rsidR="000A2BB4">
        <w:rPr>
          <w:rFonts w:ascii="Arial" w:hAnsi="Arial" w:cs="Arial"/>
          <w:bCs/>
          <w:sz w:val="20"/>
          <w:szCs w:val="20"/>
        </w:rPr>
        <w:t>Specyfikacji Warunków Zamówienia.</w:t>
      </w:r>
    </w:p>
    <w:p w:rsidR="002152B8" w:rsidRPr="002152B8" w:rsidRDefault="002152B8" w:rsidP="00D56D02">
      <w:pPr>
        <w:numPr>
          <w:ilvl w:val="0"/>
          <w:numId w:val="59"/>
        </w:numPr>
        <w:suppressAutoHyphens/>
        <w:spacing w:before="120"/>
        <w:ind w:left="567" w:hanging="567"/>
        <w:jc w:val="both"/>
        <w:textAlignment w:val="baseline"/>
        <w:rPr>
          <w:rFonts w:ascii="Arial" w:hAnsi="Arial" w:cs="Arial"/>
          <w:b/>
          <w:sz w:val="20"/>
          <w:szCs w:val="20"/>
          <w:u w:val="single"/>
        </w:rPr>
      </w:pPr>
      <w:r w:rsidRPr="002152B8">
        <w:rPr>
          <w:rFonts w:ascii="Arial" w:hAnsi="Arial" w:cs="Arial"/>
          <w:b/>
          <w:sz w:val="20"/>
          <w:szCs w:val="20"/>
          <w:u w:val="single"/>
        </w:rPr>
        <w:t xml:space="preserve">Postanowienia w zakresie </w:t>
      </w:r>
      <w:r w:rsidRPr="002152B8">
        <w:rPr>
          <w:rFonts w:ascii="Arial" w:hAnsi="Arial" w:cs="Arial"/>
          <w:b/>
          <w:bCs/>
          <w:sz w:val="20"/>
          <w:szCs w:val="20"/>
          <w:u w:val="single"/>
        </w:rPr>
        <w:t>podwykonawstwa.</w:t>
      </w:r>
    </w:p>
    <w:p w:rsidR="002152B8" w:rsidRPr="002152B8" w:rsidRDefault="002152B8" w:rsidP="00D56D02">
      <w:pPr>
        <w:numPr>
          <w:ilvl w:val="1"/>
          <w:numId w:val="59"/>
        </w:numPr>
        <w:tabs>
          <w:tab w:val="left" w:pos="-4680"/>
        </w:tabs>
        <w:suppressAutoHyphens/>
        <w:spacing w:before="120"/>
        <w:ind w:left="851" w:hanging="567"/>
        <w:jc w:val="both"/>
        <w:rPr>
          <w:rFonts w:ascii="Arial" w:hAnsi="Arial" w:cs="Arial"/>
          <w:bCs/>
          <w:sz w:val="20"/>
          <w:szCs w:val="20"/>
        </w:rPr>
      </w:pPr>
      <w:r w:rsidRPr="002152B8">
        <w:rPr>
          <w:rFonts w:ascii="Arial" w:hAnsi="Arial" w:cs="Arial"/>
          <w:bCs/>
          <w:sz w:val="20"/>
          <w:szCs w:val="20"/>
        </w:rPr>
        <w:t xml:space="preserve">Wykonawca może powierzyć wykonanie części zamówienia Podwykonawcy. Zamawiający żąda wskazania przez Wykonawcę w ofercie części zamówienia, których wykonanie zamierza powierzyć Podwykonawcom i podania przez Wykonawcę firm podwykonawców, o ile są znane. </w:t>
      </w:r>
    </w:p>
    <w:p w:rsidR="002152B8" w:rsidRPr="002152B8" w:rsidRDefault="002152B8" w:rsidP="00D56D02">
      <w:pPr>
        <w:numPr>
          <w:ilvl w:val="1"/>
          <w:numId w:val="59"/>
        </w:numPr>
        <w:tabs>
          <w:tab w:val="left" w:pos="-4680"/>
        </w:tabs>
        <w:suppressAutoHyphens/>
        <w:spacing w:before="120"/>
        <w:ind w:left="851" w:hanging="567"/>
        <w:jc w:val="both"/>
        <w:rPr>
          <w:rFonts w:ascii="Arial" w:hAnsi="Arial" w:cs="Arial"/>
          <w:sz w:val="20"/>
          <w:szCs w:val="20"/>
        </w:rPr>
      </w:pPr>
      <w:r w:rsidRPr="002152B8">
        <w:rPr>
          <w:rFonts w:ascii="Arial" w:hAnsi="Arial" w:cs="Arial"/>
          <w:sz w:val="20"/>
          <w:szCs w:val="20"/>
        </w:rPr>
        <w:t xml:space="preserve">Jeżeli zmiana albo rezygnacja z Podwykonawcy dotyczy podmiotu, na którego zasoby Wykonawca powoływał się, na zasadach określonych w </w:t>
      </w:r>
      <w:r w:rsidRPr="002152B8">
        <w:rPr>
          <w:rFonts w:ascii="Arial" w:eastAsia="Arial Unicode MS" w:hAnsi="Arial" w:cs="Arial"/>
          <w:bCs/>
          <w:sz w:val="20"/>
          <w:szCs w:val="20"/>
        </w:rPr>
        <w:t>art. 118 ust.1 ustawy,</w:t>
      </w:r>
      <w:r w:rsidRPr="002152B8">
        <w:rPr>
          <w:rFonts w:ascii="Arial" w:eastAsia="Arial Unicode MS" w:hAnsi="Arial" w:cs="Arial"/>
          <w:bCs/>
        </w:rPr>
        <w:t xml:space="preserve"> </w:t>
      </w:r>
      <w:r w:rsidRPr="002152B8">
        <w:rPr>
          <w:rFonts w:ascii="Arial" w:hAnsi="Arial" w:cs="Arial"/>
          <w:sz w:val="20"/>
          <w:szCs w:val="20"/>
        </w:rPr>
        <w:t>w celu wykazania warunków udziału w postępowaniu, Wykonawca jest zobowiązany wykazać Zamawiającemu, iż proponowany inny Podwykonawca lub Wykonawca samodzielnie spełnia je w stopniu nie mniejszym niż Podwykonawca, na zasoby którego Wykonawca powoływał się w trakcie postępowania o udzielenie zamówienia.</w:t>
      </w:r>
    </w:p>
    <w:p w:rsidR="004B3BAA" w:rsidRPr="002B1C2B" w:rsidRDefault="002152B8" w:rsidP="00D56D02">
      <w:pPr>
        <w:numPr>
          <w:ilvl w:val="1"/>
          <w:numId w:val="59"/>
        </w:numPr>
        <w:tabs>
          <w:tab w:val="left" w:pos="-4680"/>
        </w:tabs>
        <w:suppressAutoHyphens/>
        <w:spacing w:before="120"/>
        <w:ind w:left="851" w:hanging="567"/>
        <w:jc w:val="both"/>
        <w:rPr>
          <w:rFonts w:ascii="Arial" w:hAnsi="Arial" w:cs="Arial"/>
          <w:sz w:val="20"/>
          <w:szCs w:val="20"/>
          <w:u w:val="single"/>
        </w:rPr>
      </w:pPr>
      <w:r w:rsidRPr="002152B8">
        <w:rPr>
          <w:rFonts w:ascii="Arial" w:hAnsi="Arial" w:cs="Arial"/>
          <w:sz w:val="20"/>
          <w:szCs w:val="20"/>
        </w:rPr>
        <w:t>Wykonawca jest odpowiedzialny za wady przedmiotu umowy na zasadach uregulowanych przepisami kodeksu cywilnego.</w:t>
      </w:r>
    </w:p>
    <w:p w:rsidR="002152B8" w:rsidRPr="00790107" w:rsidRDefault="00790107" w:rsidP="00D56D02">
      <w:pPr>
        <w:numPr>
          <w:ilvl w:val="0"/>
          <w:numId w:val="59"/>
        </w:numPr>
        <w:suppressAutoHyphens/>
        <w:spacing w:before="120"/>
        <w:ind w:left="567" w:hanging="567"/>
        <w:jc w:val="both"/>
        <w:textAlignment w:val="baseline"/>
        <w:rPr>
          <w:rFonts w:ascii="Arial" w:hAnsi="Arial" w:cs="Arial"/>
          <w:b/>
          <w:bCs/>
          <w:sz w:val="20"/>
          <w:szCs w:val="20"/>
          <w:u w:val="single"/>
        </w:rPr>
      </w:pPr>
      <w:r>
        <w:rPr>
          <w:rFonts w:ascii="Arial" w:hAnsi="Arial" w:cs="Arial"/>
          <w:b/>
          <w:bCs/>
          <w:sz w:val="20"/>
          <w:szCs w:val="20"/>
          <w:u w:val="single"/>
        </w:rPr>
        <w:t>Zmiany umowy:</w:t>
      </w:r>
    </w:p>
    <w:p w:rsidR="002152B8" w:rsidRPr="00F6428D" w:rsidRDefault="00F6428D" w:rsidP="00D56D02">
      <w:pPr>
        <w:numPr>
          <w:ilvl w:val="1"/>
          <w:numId w:val="59"/>
        </w:numPr>
        <w:jc w:val="both"/>
        <w:rPr>
          <w:rFonts w:ascii="Arial" w:eastAsiaTheme="minorHAnsi" w:hAnsi="Arial" w:cs="Arial"/>
          <w:kern w:val="2"/>
          <w:sz w:val="20"/>
          <w:szCs w:val="20"/>
          <w:lang w:eastAsia="en-US"/>
        </w:rPr>
      </w:pPr>
      <w:r>
        <w:rPr>
          <w:rFonts w:ascii="Arial" w:eastAsiaTheme="minorHAnsi" w:hAnsi="Arial" w:cs="Arial"/>
          <w:kern w:val="2"/>
          <w:sz w:val="20"/>
          <w:szCs w:val="20"/>
          <w:lang w:eastAsia="en-US"/>
        </w:rPr>
        <w:lastRenderedPageBreak/>
        <w:t xml:space="preserve"> </w:t>
      </w:r>
      <w:r w:rsidR="002152B8" w:rsidRPr="00F6428D">
        <w:rPr>
          <w:rFonts w:ascii="Arial" w:eastAsiaTheme="minorHAnsi" w:hAnsi="Arial" w:cs="Arial"/>
          <w:kern w:val="2"/>
          <w:sz w:val="20"/>
          <w:szCs w:val="20"/>
          <w:lang w:eastAsia="en-US"/>
        </w:rPr>
        <w:t>Zamawiający dopuszcza zmianę umowy w wypadkach określo</w:t>
      </w:r>
      <w:r w:rsidR="00D521B3" w:rsidRPr="00F6428D">
        <w:rPr>
          <w:rFonts w:ascii="Arial" w:eastAsiaTheme="minorHAnsi" w:hAnsi="Arial" w:cs="Arial"/>
          <w:kern w:val="2"/>
          <w:sz w:val="20"/>
          <w:szCs w:val="20"/>
          <w:lang w:eastAsia="en-US"/>
        </w:rPr>
        <w:t>nych w przepisie</w:t>
      </w:r>
      <w:r w:rsidR="00B70E5F" w:rsidRPr="00F6428D">
        <w:rPr>
          <w:rFonts w:ascii="Arial" w:eastAsiaTheme="minorHAnsi" w:hAnsi="Arial" w:cs="Arial"/>
          <w:kern w:val="2"/>
          <w:sz w:val="20"/>
          <w:szCs w:val="20"/>
          <w:lang w:eastAsia="en-US"/>
        </w:rPr>
        <w:t xml:space="preserve"> art. 455 </w:t>
      </w:r>
      <w:r w:rsidR="002152B8" w:rsidRPr="00F6428D">
        <w:rPr>
          <w:rFonts w:ascii="Arial" w:eastAsiaTheme="minorHAnsi" w:hAnsi="Arial" w:cs="Arial"/>
          <w:kern w:val="2"/>
          <w:sz w:val="20"/>
          <w:szCs w:val="20"/>
          <w:lang w:eastAsia="en-US"/>
        </w:rPr>
        <w:t>u</w:t>
      </w:r>
      <w:r w:rsidR="00D521B3" w:rsidRPr="00F6428D">
        <w:rPr>
          <w:rFonts w:ascii="Arial" w:eastAsiaTheme="minorHAnsi" w:hAnsi="Arial" w:cs="Arial"/>
          <w:kern w:val="2"/>
          <w:sz w:val="20"/>
          <w:szCs w:val="20"/>
          <w:lang w:eastAsia="en-US"/>
        </w:rPr>
        <w:t>stawy PZP</w:t>
      </w:r>
      <w:r w:rsidR="002152B8" w:rsidRPr="00F6428D">
        <w:rPr>
          <w:rFonts w:ascii="Arial" w:eastAsiaTheme="minorHAnsi" w:hAnsi="Arial" w:cs="Arial"/>
          <w:kern w:val="2"/>
          <w:sz w:val="20"/>
          <w:szCs w:val="20"/>
          <w:lang w:eastAsia="en-US"/>
        </w:rPr>
        <w:t>. Wszelkie spory mogące wynikać w związku z realizacją niniejszej umowy będą rozstrzygane przez sąd miejscowo właściwy dla siedziby Zamawiającego.</w:t>
      </w:r>
    </w:p>
    <w:p w:rsidR="00790107" w:rsidRDefault="00F6428D" w:rsidP="00D56D02">
      <w:pPr>
        <w:numPr>
          <w:ilvl w:val="1"/>
          <w:numId w:val="59"/>
        </w:numPr>
        <w:jc w:val="both"/>
        <w:rPr>
          <w:rFonts w:ascii="Arial" w:eastAsiaTheme="minorHAnsi" w:hAnsi="Arial" w:cs="Arial"/>
          <w:kern w:val="2"/>
          <w:sz w:val="20"/>
          <w:szCs w:val="20"/>
          <w:lang w:eastAsia="en-US"/>
        </w:rPr>
      </w:pPr>
      <w:r>
        <w:rPr>
          <w:rFonts w:ascii="Arial" w:eastAsiaTheme="minorHAnsi" w:hAnsi="Arial" w:cs="Arial"/>
          <w:kern w:val="2"/>
          <w:sz w:val="20"/>
          <w:szCs w:val="20"/>
          <w:lang w:eastAsia="en-US"/>
        </w:rPr>
        <w:t xml:space="preserve"> </w:t>
      </w:r>
      <w:r w:rsidR="00790107">
        <w:rPr>
          <w:rFonts w:ascii="Arial" w:eastAsiaTheme="minorHAnsi" w:hAnsi="Arial" w:cs="Arial"/>
          <w:kern w:val="2"/>
          <w:sz w:val="20"/>
          <w:szCs w:val="20"/>
          <w:lang w:eastAsia="en-US"/>
        </w:rPr>
        <w:t>Zmiany umowy mogą dotyczyć:</w:t>
      </w:r>
    </w:p>
    <w:p w:rsidR="00265CE5" w:rsidRDefault="00265CE5" w:rsidP="00F6428D">
      <w:pPr>
        <w:pStyle w:val="Akapitzlist"/>
        <w:numPr>
          <w:ilvl w:val="0"/>
          <w:numId w:val="57"/>
        </w:numPr>
        <w:spacing w:line="360" w:lineRule="auto"/>
        <w:ind w:left="1281" w:hanging="357"/>
        <w:jc w:val="both"/>
        <w:rPr>
          <w:rFonts w:ascii="Arial" w:hAnsi="Arial" w:cs="Arial"/>
          <w:kern w:val="2"/>
          <w:sz w:val="20"/>
          <w:szCs w:val="20"/>
        </w:rPr>
      </w:pPr>
      <w:r w:rsidRPr="00790107">
        <w:rPr>
          <w:rFonts w:ascii="Arial" w:hAnsi="Arial" w:cs="Arial"/>
          <w:kern w:val="2"/>
          <w:sz w:val="20"/>
          <w:szCs w:val="20"/>
        </w:rPr>
        <w:t>Zmiany ustawowej stawki procentowej podatku VAT – obecnie obowiązu</w:t>
      </w:r>
      <w:r w:rsidR="00323649">
        <w:rPr>
          <w:rFonts w:ascii="Arial" w:hAnsi="Arial" w:cs="Arial"/>
          <w:kern w:val="2"/>
          <w:sz w:val="20"/>
          <w:szCs w:val="20"/>
        </w:rPr>
        <w:t>jąca stawka podatku VAT wynosi 23</w:t>
      </w:r>
      <w:r w:rsidRPr="00790107">
        <w:rPr>
          <w:rFonts w:ascii="Arial" w:hAnsi="Arial" w:cs="Arial"/>
          <w:kern w:val="2"/>
          <w:sz w:val="20"/>
          <w:szCs w:val="20"/>
        </w:rPr>
        <w:t>%;</w:t>
      </w:r>
    </w:p>
    <w:p w:rsidR="00265CE5" w:rsidRPr="00790107" w:rsidRDefault="00265CE5" w:rsidP="00F6428D">
      <w:pPr>
        <w:pStyle w:val="Akapitzlist"/>
        <w:numPr>
          <w:ilvl w:val="0"/>
          <w:numId w:val="57"/>
        </w:numPr>
        <w:spacing w:line="360" w:lineRule="auto"/>
        <w:ind w:left="1281" w:hanging="357"/>
        <w:jc w:val="both"/>
        <w:rPr>
          <w:rFonts w:ascii="Arial" w:hAnsi="Arial" w:cs="Arial"/>
          <w:kern w:val="2"/>
          <w:sz w:val="20"/>
          <w:szCs w:val="20"/>
        </w:rPr>
      </w:pPr>
      <w:r w:rsidRPr="00790107">
        <w:rPr>
          <w:rFonts w:ascii="Arial" w:hAnsi="Arial" w:cs="Arial"/>
          <w:kern w:val="2"/>
          <w:sz w:val="20"/>
          <w:szCs w:val="20"/>
        </w:rPr>
        <w:t>Zmiany dotyczącej terminu realizacji przedmiotu zamówienia w przypadku wystąpienia:</w:t>
      </w:r>
    </w:p>
    <w:p w:rsidR="00265CE5" w:rsidRDefault="00265CE5" w:rsidP="00265CE5">
      <w:pPr>
        <w:ind w:left="562"/>
        <w:jc w:val="both"/>
        <w:rPr>
          <w:rFonts w:ascii="Arial" w:eastAsiaTheme="minorHAnsi" w:hAnsi="Arial" w:cs="Arial"/>
          <w:kern w:val="2"/>
          <w:sz w:val="20"/>
          <w:szCs w:val="20"/>
          <w:lang w:eastAsia="en-US"/>
        </w:rPr>
      </w:pPr>
      <w:r>
        <w:rPr>
          <w:rFonts w:ascii="Arial" w:eastAsiaTheme="minorHAnsi" w:hAnsi="Arial" w:cs="Arial"/>
          <w:kern w:val="2"/>
          <w:sz w:val="20"/>
          <w:szCs w:val="20"/>
          <w:lang w:eastAsia="en-US"/>
        </w:rPr>
        <w:t xml:space="preserve">- </w:t>
      </w:r>
      <w:r w:rsidRPr="00265CE5">
        <w:rPr>
          <w:rFonts w:ascii="Arial" w:eastAsiaTheme="minorHAnsi" w:hAnsi="Arial" w:cs="Arial"/>
          <w:kern w:val="2"/>
          <w:sz w:val="20"/>
          <w:szCs w:val="20"/>
          <w:lang w:eastAsia="en-US"/>
        </w:rPr>
        <w:t xml:space="preserve">siły wyższej tj. wystąpienia zdarzenia losowego wywołanego przez czynniki zewnętrzne, którego nie można było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pandemie,  nagłe załamania warunków atmosferycznych w szczególności zagrażającego bezpośrednio życiu lub zdrowiu ludzi lub grożącego powstaniem szkody w znacznych rozmiarach, </w:t>
      </w:r>
    </w:p>
    <w:p w:rsidR="00265CE5" w:rsidRDefault="00A2207F" w:rsidP="00A2207F">
      <w:pPr>
        <w:ind w:left="562"/>
        <w:jc w:val="both"/>
        <w:rPr>
          <w:rFonts w:ascii="Arial" w:eastAsiaTheme="minorHAnsi" w:hAnsi="Arial" w:cs="Arial"/>
          <w:kern w:val="2"/>
          <w:sz w:val="20"/>
          <w:szCs w:val="20"/>
          <w:lang w:eastAsia="en-US"/>
        </w:rPr>
      </w:pPr>
      <w:r>
        <w:rPr>
          <w:rFonts w:ascii="Arial" w:eastAsiaTheme="minorHAnsi" w:hAnsi="Arial" w:cs="Arial"/>
          <w:kern w:val="2"/>
          <w:sz w:val="20"/>
          <w:szCs w:val="20"/>
          <w:lang w:eastAsia="en-US"/>
        </w:rPr>
        <w:t xml:space="preserve">- </w:t>
      </w:r>
      <w:r w:rsidR="00265CE5" w:rsidRPr="00265CE5">
        <w:rPr>
          <w:rFonts w:ascii="Arial" w:eastAsiaTheme="minorHAnsi" w:hAnsi="Arial" w:cs="Arial"/>
          <w:kern w:val="2"/>
          <w:sz w:val="20"/>
          <w:szCs w:val="20"/>
          <w:lang w:eastAsia="en-US"/>
        </w:rPr>
        <w:t xml:space="preserve">zawieszenia lub wstrzymania przez Zamawiającego wykonania robót budowlanych z przyczyn nie leżących po stronie Wykonawcy, </w:t>
      </w:r>
    </w:p>
    <w:p w:rsidR="00265CE5" w:rsidRDefault="00A2207F" w:rsidP="00A2207F">
      <w:pPr>
        <w:ind w:left="562"/>
        <w:jc w:val="both"/>
        <w:rPr>
          <w:rFonts w:ascii="Arial" w:eastAsiaTheme="minorHAnsi" w:hAnsi="Arial" w:cs="Arial"/>
          <w:kern w:val="2"/>
          <w:sz w:val="20"/>
          <w:szCs w:val="20"/>
          <w:lang w:eastAsia="en-US"/>
        </w:rPr>
      </w:pPr>
      <w:r>
        <w:rPr>
          <w:rFonts w:ascii="Arial" w:eastAsiaTheme="minorHAnsi" w:hAnsi="Arial" w:cs="Arial"/>
          <w:kern w:val="2"/>
          <w:sz w:val="20"/>
          <w:szCs w:val="20"/>
          <w:lang w:eastAsia="en-US"/>
        </w:rPr>
        <w:t xml:space="preserve">- </w:t>
      </w:r>
      <w:r w:rsidR="00265CE5" w:rsidRPr="00265CE5">
        <w:rPr>
          <w:rFonts w:ascii="Arial" w:eastAsiaTheme="minorHAnsi" w:hAnsi="Arial" w:cs="Arial"/>
          <w:kern w:val="2"/>
          <w:sz w:val="20"/>
          <w:szCs w:val="20"/>
          <w:lang w:eastAsia="en-US"/>
        </w:rPr>
        <w:t xml:space="preserve">działań osób/podmiotów trzecich uniemożliwiających lub utrudniających wykonanie robót budowlanych, które to działania nie są zawinione przez którąkolwiek ze Stron umowy, </w:t>
      </w:r>
    </w:p>
    <w:p w:rsidR="00265CE5" w:rsidRDefault="00A2207F" w:rsidP="00A2207F">
      <w:pPr>
        <w:ind w:left="562"/>
        <w:jc w:val="both"/>
        <w:rPr>
          <w:rFonts w:ascii="Arial" w:eastAsiaTheme="minorHAnsi" w:hAnsi="Arial" w:cs="Arial"/>
          <w:kern w:val="2"/>
          <w:sz w:val="20"/>
          <w:szCs w:val="20"/>
          <w:lang w:eastAsia="en-US"/>
        </w:rPr>
      </w:pPr>
      <w:r>
        <w:rPr>
          <w:rFonts w:ascii="Arial" w:eastAsiaTheme="minorHAnsi" w:hAnsi="Arial" w:cs="Arial"/>
          <w:kern w:val="2"/>
          <w:sz w:val="20"/>
          <w:szCs w:val="20"/>
          <w:lang w:eastAsia="en-US"/>
        </w:rPr>
        <w:t xml:space="preserve">- </w:t>
      </w:r>
      <w:r w:rsidR="00265CE5" w:rsidRPr="00265CE5">
        <w:rPr>
          <w:rFonts w:ascii="Arial" w:eastAsiaTheme="minorHAnsi" w:hAnsi="Arial" w:cs="Arial"/>
          <w:kern w:val="2"/>
          <w:sz w:val="20"/>
          <w:szCs w:val="20"/>
          <w:lang w:eastAsia="en-US"/>
        </w:rPr>
        <w:t>wydłużenia terminów dostaw materiałów, nie wynikające</w:t>
      </w:r>
      <w:r w:rsidR="004B3BAA">
        <w:rPr>
          <w:rFonts w:ascii="Arial" w:eastAsiaTheme="minorHAnsi" w:hAnsi="Arial" w:cs="Arial"/>
          <w:kern w:val="2"/>
          <w:sz w:val="20"/>
          <w:szCs w:val="20"/>
          <w:lang w:eastAsia="en-US"/>
        </w:rPr>
        <w:t>go z okoliczności zależnych od W</w:t>
      </w:r>
      <w:r w:rsidR="00265CE5" w:rsidRPr="00265CE5">
        <w:rPr>
          <w:rFonts w:ascii="Arial" w:eastAsiaTheme="minorHAnsi" w:hAnsi="Arial" w:cs="Arial"/>
          <w:kern w:val="2"/>
          <w:sz w:val="20"/>
          <w:szCs w:val="20"/>
          <w:lang w:eastAsia="en-US"/>
        </w:rPr>
        <w:t>ykonawców ponad 14 dni w stosunku do zobowiązań dostawców materiałów – o okres wydłużenia terminów dostaw materiałów</w:t>
      </w:r>
      <w:r>
        <w:rPr>
          <w:rFonts w:ascii="Arial" w:eastAsiaTheme="minorHAnsi" w:hAnsi="Arial" w:cs="Arial"/>
          <w:kern w:val="2"/>
          <w:sz w:val="20"/>
          <w:szCs w:val="20"/>
          <w:lang w:eastAsia="en-US"/>
        </w:rPr>
        <w:t>.</w:t>
      </w:r>
    </w:p>
    <w:p w:rsidR="000A2BB4" w:rsidRDefault="000A2BB4" w:rsidP="000A2BB4">
      <w:pPr>
        <w:ind w:left="562" w:hanging="420"/>
        <w:jc w:val="both"/>
        <w:rPr>
          <w:rFonts w:ascii="Arial" w:eastAsiaTheme="minorHAnsi" w:hAnsi="Arial" w:cs="Arial"/>
          <w:kern w:val="2"/>
          <w:sz w:val="20"/>
          <w:szCs w:val="20"/>
          <w:lang w:eastAsia="en-US"/>
        </w:rPr>
      </w:pPr>
      <w:r>
        <w:rPr>
          <w:rFonts w:ascii="Arial" w:eastAsiaTheme="minorHAnsi" w:hAnsi="Arial" w:cs="Arial"/>
          <w:kern w:val="2"/>
          <w:sz w:val="20"/>
          <w:szCs w:val="20"/>
          <w:lang w:eastAsia="en-US"/>
        </w:rPr>
        <w:t>18.3 Zmiany nie mogą dotyczyć istotnych elementów umowy.</w:t>
      </w:r>
    </w:p>
    <w:p w:rsidR="002152B8" w:rsidRPr="00F6428D" w:rsidRDefault="002152B8" w:rsidP="00D56D02">
      <w:pPr>
        <w:numPr>
          <w:ilvl w:val="0"/>
          <w:numId w:val="59"/>
        </w:numPr>
        <w:suppressAutoHyphens/>
        <w:ind w:left="567" w:hanging="567"/>
        <w:jc w:val="both"/>
        <w:textAlignment w:val="baseline"/>
        <w:rPr>
          <w:rFonts w:ascii="Arial" w:hAnsi="Arial" w:cs="Arial"/>
          <w:b/>
          <w:sz w:val="20"/>
          <w:szCs w:val="20"/>
          <w:u w:val="single"/>
        </w:rPr>
      </w:pPr>
      <w:r w:rsidRPr="00F6428D">
        <w:rPr>
          <w:rFonts w:ascii="Arial" w:hAnsi="Arial" w:cs="Arial"/>
          <w:b/>
          <w:sz w:val="20"/>
          <w:szCs w:val="20"/>
          <w:u w:val="single"/>
        </w:rPr>
        <w:t xml:space="preserve">Pouczenie o środkach ochrony prawnej przysługujących </w:t>
      </w:r>
      <w:r w:rsidR="00F6428D">
        <w:rPr>
          <w:rFonts w:ascii="Arial" w:hAnsi="Arial" w:cs="Arial"/>
          <w:b/>
          <w:sz w:val="20"/>
          <w:szCs w:val="20"/>
          <w:u w:val="single"/>
        </w:rPr>
        <w:t xml:space="preserve">Wykonawcy podczas postępowania </w:t>
      </w:r>
      <w:r w:rsidRPr="00F6428D">
        <w:rPr>
          <w:rFonts w:ascii="Arial" w:hAnsi="Arial" w:cs="Arial"/>
          <w:b/>
          <w:sz w:val="20"/>
          <w:szCs w:val="20"/>
          <w:u w:val="single"/>
        </w:rPr>
        <w:t>o udzielenie zamówienia</w:t>
      </w:r>
      <w:r w:rsidRPr="00F6428D">
        <w:rPr>
          <w:rFonts w:ascii="Arial" w:hAnsi="Arial" w:cs="Arial"/>
          <w:b/>
          <w:sz w:val="20"/>
          <w:szCs w:val="20"/>
        </w:rPr>
        <w:t>.</w:t>
      </w:r>
    </w:p>
    <w:p w:rsidR="002152B8" w:rsidRDefault="002152B8" w:rsidP="00D56D02">
      <w:pPr>
        <w:numPr>
          <w:ilvl w:val="1"/>
          <w:numId w:val="59"/>
        </w:numPr>
        <w:tabs>
          <w:tab w:val="left" w:pos="-4680"/>
        </w:tabs>
        <w:suppressAutoHyphens/>
        <w:spacing w:before="120"/>
        <w:ind w:left="851" w:hanging="567"/>
        <w:jc w:val="both"/>
        <w:rPr>
          <w:rFonts w:ascii="Arial" w:hAnsi="Arial" w:cs="Arial"/>
          <w:sz w:val="20"/>
          <w:szCs w:val="20"/>
        </w:rPr>
      </w:pPr>
      <w:r w:rsidRPr="002152B8">
        <w:rPr>
          <w:rFonts w:ascii="Arial" w:hAnsi="Arial" w:cs="Arial"/>
          <w:sz w:val="20"/>
          <w:szCs w:val="20"/>
        </w:rPr>
        <w:t>Wykonawcy pr</w:t>
      </w:r>
      <w:r w:rsidR="00F6428D">
        <w:rPr>
          <w:rFonts w:ascii="Arial" w:hAnsi="Arial" w:cs="Arial"/>
          <w:sz w:val="20"/>
          <w:szCs w:val="20"/>
        </w:rPr>
        <w:t>zysługują przewidziane w PZP</w:t>
      </w:r>
      <w:r w:rsidRPr="002152B8">
        <w:rPr>
          <w:rFonts w:ascii="Arial" w:hAnsi="Arial" w:cs="Arial"/>
          <w:sz w:val="20"/>
          <w:szCs w:val="20"/>
        </w:rPr>
        <w:t xml:space="preserve"> środki ochrony prawnej.</w:t>
      </w:r>
    </w:p>
    <w:p w:rsidR="00265CE5" w:rsidRDefault="00265CE5" w:rsidP="00D56D02">
      <w:pPr>
        <w:numPr>
          <w:ilvl w:val="1"/>
          <w:numId w:val="59"/>
        </w:numPr>
        <w:tabs>
          <w:tab w:val="left" w:pos="-4680"/>
        </w:tabs>
        <w:suppressAutoHyphens/>
        <w:spacing w:before="120"/>
        <w:ind w:left="851" w:hanging="567"/>
        <w:jc w:val="both"/>
        <w:rPr>
          <w:rFonts w:ascii="Arial" w:hAnsi="Arial" w:cs="Arial"/>
          <w:sz w:val="20"/>
          <w:szCs w:val="20"/>
        </w:rPr>
      </w:pPr>
      <w:r w:rsidRPr="00265CE5">
        <w:rPr>
          <w:rFonts w:ascii="Arial" w:hAnsi="Arial" w:cs="Arial"/>
          <w:sz w:val="20"/>
          <w:szCs w:val="20"/>
        </w:rPr>
        <w:t xml:space="preserve">Szczegółowe zasady wnoszenia środków ochrony prawnej oraz postępowania toczonego wskutek ich wniesienia określone są w Dziale IX  ustawy z dnia 19 września 2019 roku Prawo Zamówień Publicznych.  </w:t>
      </w:r>
    </w:p>
    <w:p w:rsidR="00265CE5" w:rsidRPr="00265CE5" w:rsidRDefault="00265CE5" w:rsidP="00D56D02">
      <w:pPr>
        <w:numPr>
          <w:ilvl w:val="1"/>
          <w:numId w:val="59"/>
        </w:numPr>
        <w:tabs>
          <w:tab w:val="left" w:pos="-4680"/>
        </w:tabs>
        <w:suppressAutoHyphens/>
        <w:spacing w:before="120"/>
        <w:ind w:left="851" w:hanging="567"/>
        <w:jc w:val="both"/>
        <w:rPr>
          <w:rFonts w:ascii="Arial" w:hAnsi="Arial" w:cs="Arial"/>
          <w:sz w:val="20"/>
          <w:szCs w:val="20"/>
        </w:rPr>
      </w:pPr>
      <w:r w:rsidRPr="00265CE5">
        <w:rPr>
          <w:rFonts w:ascii="Arial" w:hAnsi="Arial" w:cs="Arial"/>
          <w:sz w:val="20"/>
          <w:szCs w:val="20"/>
        </w:rPr>
        <w:lastRenderedPageBreak/>
        <w:t>Środki ochrony prawnej przysługują Wykonawcy oraz innemu podmiotowi, jeżeli ma lub miał interes w uzyskaniu zamówienia oraz poniósł lub może ponieść szkodę w wyniku naruszenia przez zamawiającego przepisów PZP.</w:t>
      </w:r>
    </w:p>
    <w:p w:rsidR="00790107" w:rsidRPr="00D54DCE" w:rsidRDefault="002152B8" w:rsidP="00D54DCE">
      <w:pPr>
        <w:numPr>
          <w:ilvl w:val="1"/>
          <w:numId w:val="59"/>
        </w:numPr>
        <w:tabs>
          <w:tab w:val="left" w:pos="-4680"/>
        </w:tabs>
        <w:suppressAutoHyphens/>
        <w:spacing w:before="120"/>
        <w:ind w:left="851" w:hanging="567"/>
        <w:jc w:val="both"/>
        <w:rPr>
          <w:rFonts w:ascii="Arial" w:hAnsi="Arial" w:cs="Arial"/>
          <w:sz w:val="20"/>
          <w:szCs w:val="20"/>
        </w:rPr>
      </w:pPr>
      <w:r w:rsidRPr="002152B8">
        <w:rPr>
          <w:rFonts w:ascii="Arial" w:hAnsi="Arial" w:cs="Arial"/>
          <w:sz w:val="20"/>
          <w:szCs w:val="20"/>
        </w:rPr>
        <w:t>Środki ochrony prawnej wobec ogłoszenia wszczynającego postępowanie o udzielenie zamówienia oraz dokumentów zamówienia przysługują również organizacjom wpisanym na listę, o której mowa w art. 469 pkt 15</w:t>
      </w:r>
      <w:r w:rsidR="00F6428D">
        <w:rPr>
          <w:rFonts w:ascii="Arial" w:hAnsi="Arial" w:cs="Arial"/>
          <w:sz w:val="20"/>
          <w:szCs w:val="20"/>
        </w:rPr>
        <w:t xml:space="preserve"> ustawy PZP</w:t>
      </w:r>
      <w:r w:rsidRPr="002152B8">
        <w:rPr>
          <w:rFonts w:ascii="Arial" w:hAnsi="Arial" w:cs="Arial"/>
          <w:sz w:val="20"/>
          <w:szCs w:val="20"/>
        </w:rPr>
        <w:t xml:space="preserve"> oraz Rzecznikowi Małych i Średnich Przedsiębiorców.</w:t>
      </w:r>
    </w:p>
    <w:p w:rsidR="00855643" w:rsidRDefault="00855643" w:rsidP="00D7450C">
      <w:pPr>
        <w:pStyle w:val="Akapitzlist"/>
        <w:numPr>
          <w:ilvl w:val="0"/>
          <w:numId w:val="51"/>
        </w:numPr>
        <w:tabs>
          <w:tab w:val="left" w:pos="-4680"/>
        </w:tabs>
        <w:suppressAutoHyphens/>
        <w:spacing w:before="120" w:line="257" w:lineRule="auto"/>
        <w:ind w:left="567" w:hanging="567"/>
        <w:jc w:val="both"/>
        <w:rPr>
          <w:rFonts w:ascii="Arial" w:hAnsi="Arial" w:cs="Arial"/>
          <w:b/>
          <w:sz w:val="20"/>
          <w:szCs w:val="20"/>
          <w:u w:val="single"/>
        </w:rPr>
      </w:pPr>
      <w:r w:rsidRPr="00855643">
        <w:rPr>
          <w:rFonts w:ascii="Arial" w:hAnsi="Arial" w:cs="Arial"/>
          <w:b/>
          <w:sz w:val="20"/>
          <w:szCs w:val="20"/>
          <w:u w:val="single"/>
        </w:rPr>
        <w:t>Projektowane postanowienia umowy</w:t>
      </w:r>
    </w:p>
    <w:p w:rsidR="00855643" w:rsidRPr="00D56D02" w:rsidRDefault="00855643" w:rsidP="000B2B13">
      <w:pPr>
        <w:pStyle w:val="Akapitzlist"/>
        <w:numPr>
          <w:ilvl w:val="1"/>
          <w:numId w:val="51"/>
        </w:numPr>
        <w:tabs>
          <w:tab w:val="left" w:pos="-4680"/>
        </w:tabs>
        <w:suppressAutoHyphens/>
        <w:spacing w:before="120" w:line="360" w:lineRule="auto"/>
        <w:jc w:val="both"/>
        <w:rPr>
          <w:rFonts w:ascii="Arial" w:hAnsi="Arial" w:cs="Arial"/>
          <w:sz w:val="20"/>
          <w:szCs w:val="20"/>
        </w:rPr>
      </w:pPr>
      <w:r w:rsidRPr="00D56D02">
        <w:rPr>
          <w:rFonts w:ascii="Arial" w:hAnsi="Arial" w:cs="Arial"/>
          <w:sz w:val="20"/>
          <w:szCs w:val="20"/>
        </w:rPr>
        <w:t>projektowane postanowienia umowy zawiera załączony do specyfik</w:t>
      </w:r>
      <w:r w:rsidR="007403B9" w:rsidRPr="00D56D02">
        <w:rPr>
          <w:rFonts w:ascii="Arial" w:hAnsi="Arial" w:cs="Arial"/>
          <w:sz w:val="20"/>
          <w:szCs w:val="20"/>
        </w:rPr>
        <w:t xml:space="preserve">acji wzór umowy – załącznik nr 5 </w:t>
      </w:r>
      <w:r w:rsidRPr="00D56D02">
        <w:rPr>
          <w:rFonts w:ascii="Arial" w:hAnsi="Arial" w:cs="Arial"/>
          <w:sz w:val="20"/>
          <w:szCs w:val="20"/>
        </w:rPr>
        <w:t>do SWZ.</w:t>
      </w:r>
    </w:p>
    <w:p w:rsidR="006360B3" w:rsidRPr="00D56D02" w:rsidRDefault="00265CE5" w:rsidP="000B2B13">
      <w:pPr>
        <w:pStyle w:val="Akapitzlist"/>
        <w:numPr>
          <w:ilvl w:val="1"/>
          <w:numId w:val="51"/>
        </w:numPr>
        <w:tabs>
          <w:tab w:val="left" w:pos="-4680"/>
        </w:tabs>
        <w:suppressAutoHyphens/>
        <w:spacing w:before="120" w:line="360" w:lineRule="auto"/>
        <w:jc w:val="both"/>
        <w:rPr>
          <w:rFonts w:ascii="Arial" w:hAnsi="Arial" w:cs="Arial"/>
          <w:sz w:val="20"/>
          <w:szCs w:val="20"/>
        </w:rPr>
      </w:pPr>
      <w:r w:rsidRPr="00D56D02">
        <w:rPr>
          <w:rFonts w:ascii="Arial" w:hAnsi="Arial" w:cs="Arial"/>
          <w:sz w:val="20"/>
          <w:szCs w:val="20"/>
        </w:rPr>
        <w:t xml:space="preserve">Zakres świadczenia Wykonawcy wynikający z umowy jest tożsamy z jego zobowiązaniem zawartym w ofercie. </w:t>
      </w:r>
    </w:p>
    <w:p w:rsidR="00D54DCE" w:rsidRDefault="00D54DCE" w:rsidP="000B2B13">
      <w:pPr>
        <w:ind w:left="0"/>
        <w:rPr>
          <w:rFonts w:ascii="Arial" w:eastAsiaTheme="minorHAnsi" w:hAnsi="Arial" w:cs="Arial"/>
          <w:sz w:val="20"/>
          <w:szCs w:val="20"/>
          <w:lang w:eastAsia="en-US"/>
        </w:rPr>
      </w:pPr>
    </w:p>
    <w:p w:rsidR="000B2B13" w:rsidRPr="000B2B13" w:rsidRDefault="000B2B13" w:rsidP="000B2B13">
      <w:pPr>
        <w:ind w:left="0"/>
        <w:rPr>
          <w:rFonts w:ascii="Arial" w:hAnsi="Arial" w:cs="Arial"/>
          <w:sz w:val="20"/>
          <w:szCs w:val="20"/>
        </w:rPr>
      </w:pPr>
    </w:p>
    <w:p w:rsidR="00D56D02" w:rsidRDefault="00D56D02" w:rsidP="007C2018">
      <w:pPr>
        <w:pStyle w:val="Akapitzlist"/>
        <w:ind w:left="1560"/>
        <w:rPr>
          <w:rFonts w:ascii="Arial" w:hAnsi="Arial" w:cs="Arial"/>
          <w:sz w:val="20"/>
          <w:szCs w:val="20"/>
        </w:rPr>
      </w:pPr>
    </w:p>
    <w:p w:rsidR="00D56D02" w:rsidRPr="007C2018" w:rsidRDefault="00D56D02" w:rsidP="007C2018">
      <w:pPr>
        <w:pStyle w:val="Akapitzlist"/>
        <w:ind w:left="1560"/>
        <w:rPr>
          <w:rFonts w:ascii="Arial" w:hAnsi="Arial" w:cs="Arial"/>
          <w:sz w:val="20"/>
          <w:szCs w:val="20"/>
        </w:rPr>
      </w:pPr>
    </w:p>
    <w:p w:rsidR="002152B8" w:rsidRPr="003E00B1" w:rsidRDefault="002152B8" w:rsidP="007C2018">
      <w:pPr>
        <w:pStyle w:val="Akapitzlist"/>
        <w:numPr>
          <w:ilvl w:val="0"/>
          <w:numId w:val="51"/>
        </w:numPr>
        <w:tabs>
          <w:tab w:val="left" w:pos="-4680"/>
        </w:tabs>
        <w:suppressAutoHyphens/>
        <w:spacing w:before="120" w:line="257" w:lineRule="auto"/>
        <w:ind w:left="567" w:hanging="567"/>
        <w:jc w:val="both"/>
        <w:rPr>
          <w:rFonts w:ascii="Arial" w:hAnsi="Arial" w:cs="Arial"/>
          <w:b/>
          <w:sz w:val="20"/>
          <w:szCs w:val="18"/>
          <w:u w:val="single"/>
        </w:rPr>
      </w:pPr>
      <w:r w:rsidRPr="003E00B1">
        <w:rPr>
          <w:rFonts w:ascii="Arial" w:hAnsi="Arial" w:cs="Arial"/>
          <w:b/>
          <w:sz w:val="20"/>
          <w:szCs w:val="18"/>
          <w:u w:val="single"/>
        </w:rPr>
        <w:t>Spis załączników:</w:t>
      </w:r>
    </w:p>
    <w:p w:rsidR="002152B8" w:rsidRPr="00790107" w:rsidRDefault="002152B8" w:rsidP="00D7450C">
      <w:pPr>
        <w:pStyle w:val="Akapitzlist"/>
        <w:numPr>
          <w:ilvl w:val="3"/>
          <w:numId w:val="42"/>
        </w:numPr>
        <w:tabs>
          <w:tab w:val="left" w:pos="-4680"/>
        </w:tabs>
        <w:suppressAutoHyphens/>
        <w:spacing w:before="120" w:after="120" w:line="240" w:lineRule="auto"/>
        <w:ind w:left="851" w:hanging="567"/>
        <w:jc w:val="both"/>
        <w:rPr>
          <w:rFonts w:ascii="Arial" w:hAnsi="Arial" w:cs="Arial"/>
          <w:color w:val="0070C0"/>
          <w:sz w:val="20"/>
          <w:szCs w:val="18"/>
        </w:rPr>
      </w:pPr>
      <w:r w:rsidRPr="006360B3">
        <w:rPr>
          <w:rFonts w:ascii="Arial" w:hAnsi="Arial" w:cs="Arial"/>
          <w:sz w:val="20"/>
          <w:szCs w:val="18"/>
        </w:rPr>
        <w:t xml:space="preserve">Specyfikacja Techniczna Wykonania i Odbioru Robót, Przedmiar Robót, Dokumentacja Rysunkowa </w:t>
      </w:r>
      <w:r w:rsidR="00A94A04" w:rsidRPr="006360B3">
        <w:rPr>
          <w:rFonts w:ascii="Arial" w:hAnsi="Arial" w:cs="Arial"/>
          <w:sz w:val="20"/>
          <w:szCs w:val="18"/>
        </w:rPr>
        <w:t xml:space="preserve">    </w:t>
      </w:r>
      <w:r w:rsidRPr="00790107">
        <w:rPr>
          <w:rFonts w:ascii="Arial" w:hAnsi="Arial" w:cs="Arial"/>
          <w:color w:val="0070C0"/>
          <w:sz w:val="20"/>
          <w:szCs w:val="18"/>
        </w:rPr>
        <w:t>(załącznik nr</w:t>
      </w:r>
      <w:r w:rsidR="006360B3" w:rsidRPr="00790107">
        <w:rPr>
          <w:rFonts w:ascii="Arial" w:hAnsi="Arial" w:cs="Arial"/>
          <w:color w:val="0070C0"/>
          <w:sz w:val="20"/>
          <w:szCs w:val="18"/>
        </w:rPr>
        <w:t xml:space="preserve"> </w:t>
      </w:r>
      <w:r w:rsidRPr="00790107">
        <w:rPr>
          <w:rFonts w:ascii="Arial" w:hAnsi="Arial" w:cs="Arial"/>
          <w:color w:val="0070C0"/>
          <w:sz w:val="20"/>
          <w:szCs w:val="18"/>
        </w:rPr>
        <w:t>1)</w:t>
      </w:r>
    </w:p>
    <w:p w:rsidR="002152B8" w:rsidRDefault="002152B8" w:rsidP="00D7450C">
      <w:pPr>
        <w:pStyle w:val="Akapitzlist"/>
        <w:numPr>
          <w:ilvl w:val="3"/>
          <w:numId w:val="42"/>
        </w:numPr>
        <w:tabs>
          <w:tab w:val="left" w:pos="-4680"/>
        </w:tabs>
        <w:suppressAutoHyphens/>
        <w:spacing w:before="120" w:after="120" w:line="240" w:lineRule="auto"/>
        <w:ind w:left="851" w:hanging="567"/>
        <w:jc w:val="both"/>
        <w:rPr>
          <w:rFonts w:ascii="Arial" w:hAnsi="Arial" w:cs="Arial"/>
          <w:sz w:val="20"/>
          <w:szCs w:val="18"/>
        </w:rPr>
      </w:pPr>
      <w:r w:rsidRPr="006360B3">
        <w:rPr>
          <w:rFonts w:ascii="Arial" w:hAnsi="Arial" w:cs="Arial"/>
          <w:sz w:val="20"/>
          <w:szCs w:val="18"/>
        </w:rPr>
        <w:t xml:space="preserve">Formularz ofertowy </w:t>
      </w:r>
      <w:r w:rsidRPr="00790107">
        <w:rPr>
          <w:rFonts w:ascii="Arial" w:hAnsi="Arial" w:cs="Arial"/>
          <w:color w:val="0070C0"/>
          <w:sz w:val="20"/>
          <w:szCs w:val="18"/>
        </w:rPr>
        <w:t>(załącznik nr 2)</w:t>
      </w:r>
    </w:p>
    <w:p w:rsidR="002152B8" w:rsidRDefault="002152B8" w:rsidP="00D7450C">
      <w:pPr>
        <w:pStyle w:val="Akapitzlist"/>
        <w:numPr>
          <w:ilvl w:val="3"/>
          <w:numId w:val="42"/>
        </w:numPr>
        <w:tabs>
          <w:tab w:val="left" w:pos="-4680"/>
        </w:tabs>
        <w:suppressAutoHyphens/>
        <w:spacing w:before="120" w:after="120" w:line="240" w:lineRule="auto"/>
        <w:ind w:left="851" w:hanging="567"/>
        <w:jc w:val="both"/>
        <w:rPr>
          <w:rFonts w:ascii="Arial" w:hAnsi="Arial" w:cs="Arial"/>
          <w:sz w:val="20"/>
          <w:szCs w:val="18"/>
        </w:rPr>
      </w:pPr>
      <w:r w:rsidRPr="006360B3">
        <w:rPr>
          <w:rFonts w:ascii="Arial" w:hAnsi="Arial" w:cs="Arial"/>
          <w:sz w:val="20"/>
          <w:szCs w:val="18"/>
        </w:rPr>
        <w:t>Oświadczenie z art. 125 ustawy Pzp</w:t>
      </w:r>
      <w:r w:rsidR="00B40C98" w:rsidRPr="006360B3">
        <w:rPr>
          <w:rFonts w:ascii="Arial" w:hAnsi="Arial" w:cs="Arial"/>
          <w:sz w:val="20"/>
          <w:szCs w:val="18"/>
        </w:rPr>
        <w:t xml:space="preserve"> o niepodleganiu wykluczeniu oraz spełnianiu</w:t>
      </w:r>
      <w:r w:rsidRPr="006360B3">
        <w:rPr>
          <w:rFonts w:ascii="Arial" w:hAnsi="Arial" w:cs="Arial"/>
          <w:sz w:val="20"/>
          <w:szCs w:val="18"/>
        </w:rPr>
        <w:t xml:space="preserve"> warunków udziału w postępowaniu </w:t>
      </w:r>
      <w:r w:rsidRPr="00790107">
        <w:rPr>
          <w:rFonts w:ascii="Arial" w:hAnsi="Arial" w:cs="Arial"/>
          <w:color w:val="0070C0"/>
          <w:sz w:val="20"/>
          <w:szCs w:val="18"/>
        </w:rPr>
        <w:t>(załącznik nr 3)</w:t>
      </w:r>
    </w:p>
    <w:p w:rsidR="002152B8" w:rsidRDefault="002152B8" w:rsidP="00D7450C">
      <w:pPr>
        <w:pStyle w:val="Akapitzlist"/>
        <w:numPr>
          <w:ilvl w:val="3"/>
          <w:numId w:val="42"/>
        </w:numPr>
        <w:tabs>
          <w:tab w:val="left" w:pos="-4680"/>
        </w:tabs>
        <w:suppressAutoHyphens/>
        <w:spacing w:before="120" w:after="120" w:line="240" w:lineRule="auto"/>
        <w:ind w:left="851" w:hanging="567"/>
        <w:jc w:val="both"/>
        <w:rPr>
          <w:rFonts w:ascii="Arial" w:hAnsi="Arial" w:cs="Arial"/>
          <w:sz w:val="20"/>
          <w:szCs w:val="18"/>
        </w:rPr>
      </w:pPr>
      <w:r w:rsidRPr="006360B3">
        <w:rPr>
          <w:rFonts w:ascii="Arial" w:hAnsi="Arial" w:cs="Arial"/>
          <w:sz w:val="20"/>
          <w:szCs w:val="18"/>
        </w:rPr>
        <w:t>Wykaz zrealiz</w:t>
      </w:r>
      <w:r w:rsidR="006360B3" w:rsidRPr="006360B3">
        <w:rPr>
          <w:rFonts w:ascii="Arial" w:hAnsi="Arial" w:cs="Arial"/>
          <w:sz w:val="20"/>
          <w:szCs w:val="18"/>
        </w:rPr>
        <w:t xml:space="preserve">owanych zamówień </w:t>
      </w:r>
      <w:r w:rsidR="006360B3" w:rsidRPr="00790107">
        <w:rPr>
          <w:rFonts w:ascii="Arial" w:hAnsi="Arial" w:cs="Arial"/>
          <w:color w:val="0070C0"/>
          <w:sz w:val="20"/>
          <w:szCs w:val="18"/>
        </w:rPr>
        <w:t>(załącznik nr 4</w:t>
      </w:r>
      <w:r w:rsidRPr="00790107">
        <w:rPr>
          <w:rFonts w:ascii="Arial" w:hAnsi="Arial" w:cs="Arial"/>
          <w:color w:val="0070C0"/>
          <w:sz w:val="20"/>
          <w:szCs w:val="18"/>
        </w:rPr>
        <w:t>)</w:t>
      </w:r>
    </w:p>
    <w:p w:rsidR="002152B8" w:rsidRDefault="006360B3" w:rsidP="00D7450C">
      <w:pPr>
        <w:pStyle w:val="Akapitzlist"/>
        <w:numPr>
          <w:ilvl w:val="3"/>
          <w:numId w:val="42"/>
        </w:numPr>
        <w:tabs>
          <w:tab w:val="left" w:pos="-4680"/>
        </w:tabs>
        <w:suppressAutoHyphens/>
        <w:spacing w:before="120" w:after="120" w:line="240" w:lineRule="auto"/>
        <w:ind w:left="851" w:hanging="567"/>
        <w:jc w:val="both"/>
        <w:rPr>
          <w:rFonts w:ascii="Arial" w:hAnsi="Arial" w:cs="Arial"/>
          <w:sz w:val="20"/>
          <w:szCs w:val="18"/>
        </w:rPr>
      </w:pPr>
      <w:r w:rsidRPr="006360B3">
        <w:rPr>
          <w:rFonts w:ascii="Arial" w:hAnsi="Arial" w:cs="Arial"/>
          <w:sz w:val="20"/>
          <w:szCs w:val="18"/>
        </w:rPr>
        <w:t>Wzór umowy</w:t>
      </w:r>
      <w:r w:rsidRPr="00790107">
        <w:rPr>
          <w:rFonts w:ascii="Arial" w:hAnsi="Arial" w:cs="Arial"/>
          <w:color w:val="0070C0"/>
          <w:sz w:val="20"/>
          <w:szCs w:val="18"/>
        </w:rPr>
        <w:t xml:space="preserve"> (załącznik nr 5</w:t>
      </w:r>
      <w:r w:rsidR="002152B8" w:rsidRPr="00790107">
        <w:rPr>
          <w:rFonts w:ascii="Arial" w:hAnsi="Arial" w:cs="Arial"/>
          <w:color w:val="0070C0"/>
          <w:sz w:val="20"/>
          <w:szCs w:val="18"/>
        </w:rPr>
        <w:t>)</w:t>
      </w:r>
    </w:p>
    <w:p w:rsidR="002152B8" w:rsidRPr="00790107" w:rsidRDefault="002152B8" w:rsidP="00D7450C">
      <w:pPr>
        <w:pStyle w:val="Akapitzlist"/>
        <w:numPr>
          <w:ilvl w:val="3"/>
          <w:numId w:val="42"/>
        </w:numPr>
        <w:tabs>
          <w:tab w:val="left" w:pos="-4680"/>
        </w:tabs>
        <w:suppressAutoHyphens/>
        <w:spacing w:before="120" w:after="120" w:line="240" w:lineRule="auto"/>
        <w:ind w:left="851" w:hanging="567"/>
        <w:jc w:val="both"/>
        <w:rPr>
          <w:rFonts w:ascii="Arial" w:hAnsi="Arial" w:cs="Arial"/>
          <w:color w:val="0070C0"/>
          <w:sz w:val="20"/>
          <w:szCs w:val="18"/>
        </w:rPr>
      </w:pPr>
      <w:r w:rsidRPr="006360B3">
        <w:rPr>
          <w:rFonts w:ascii="Arial" w:hAnsi="Arial" w:cs="Arial"/>
          <w:sz w:val="20"/>
          <w:szCs w:val="18"/>
        </w:rPr>
        <w:t>Informacja o przynależności do g</w:t>
      </w:r>
      <w:r w:rsidR="006360B3" w:rsidRPr="006360B3">
        <w:rPr>
          <w:rFonts w:ascii="Arial" w:hAnsi="Arial" w:cs="Arial"/>
          <w:sz w:val="20"/>
          <w:szCs w:val="18"/>
        </w:rPr>
        <w:t xml:space="preserve">rupy kapitałowej </w:t>
      </w:r>
      <w:r w:rsidR="006360B3" w:rsidRPr="00790107">
        <w:rPr>
          <w:rFonts w:ascii="Arial" w:hAnsi="Arial" w:cs="Arial"/>
          <w:color w:val="0070C0"/>
          <w:sz w:val="20"/>
          <w:szCs w:val="18"/>
        </w:rPr>
        <w:t>(załącznik nr 6</w:t>
      </w:r>
      <w:r w:rsidRPr="00790107">
        <w:rPr>
          <w:rFonts w:ascii="Arial" w:hAnsi="Arial" w:cs="Arial"/>
          <w:color w:val="0070C0"/>
          <w:sz w:val="20"/>
          <w:szCs w:val="18"/>
        </w:rPr>
        <w:t>)</w:t>
      </w:r>
    </w:p>
    <w:p w:rsidR="002152B8" w:rsidRDefault="002152B8" w:rsidP="00D7450C">
      <w:pPr>
        <w:pStyle w:val="Akapitzlist"/>
        <w:numPr>
          <w:ilvl w:val="3"/>
          <w:numId w:val="42"/>
        </w:numPr>
        <w:tabs>
          <w:tab w:val="left" w:pos="-4680"/>
        </w:tabs>
        <w:suppressAutoHyphens/>
        <w:spacing w:before="120" w:after="120" w:line="240" w:lineRule="auto"/>
        <w:ind w:left="851" w:hanging="567"/>
        <w:jc w:val="both"/>
        <w:rPr>
          <w:rFonts w:ascii="Arial" w:hAnsi="Arial" w:cs="Arial"/>
          <w:sz w:val="20"/>
          <w:szCs w:val="18"/>
        </w:rPr>
      </w:pPr>
      <w:r w:rsidRPr="006360B3">
        <w:rPr>
          <w:rFonts w:ascii="Arial" w:hAnsi="Arial" w:cs="Arial"/>
          <w:sz w:val="20"/>
          <w:szCs w:val="18"/>
        </w:rPr>
        <w:t>Oświadczenie RODO</w:t>
      </w:r>
      <w:r w:rsidR="00855643">
        <w:rPr>
          <w:rFonts w:ascii="Arial" w:hAnsi="Arial" w:cs="Arial"/>
          <w:sz w:val="20"/>
          <w:szCs w:val="18"/>
        </w:rPr>
        <w:t xml:space="preserve"> </w:t>
      </w:r>
      <w:r w:rsidR="00855643" w:rsidRPr="00790107">
        <w:rPr>
          <w:rFonts w:ascii="Arial" w:hAnsi="Arial" w:cs="Arial"/>
          <w:color w:val="0070C0"/>
          <w:sz w:val="20"/>
          <w:szCs w:val="18"/>
        </w:rPr>
        <w:t>(załącznik nr 7)</w:t>
      </w:r>
    </w:p>
    <w:p w:rsidR="00790107" w:rsidRPr="00790107" w:rsidRDefault="00790107" w:rsidP="00D7450C">
      <w:pPr>
        <w:pStyle w:val="Akapitzlist"/>
        <w:numPr>
          <w:ilvl w:val="3"/>
          <w:numId w:val="42"/>
        </w:numPr>
        <w:tabs>
          <w:tab w:val="left" w:pos="-4680"/>
        </w:tabs>
        <w:suppressAutoHyphens/>
        <w:spacing w:before="120" w:after="120" w:line="240" w:lineRule="auto"/>
        <w:ind w:left="851" w:hanging="567"/>
        <w:jc w:val="both"/>
        <w:rPr>
          <w:rFonts w:ascii="Arial" w:hAnsi="Arial" w:cs="Arial"/>
          <w:color w:val="0070C0"/>
          <w:sz w:val="20"/>
          <w:szCs w:val="18"/>
        </w:rPr>
      </w:pPr>
      <w:r>
        <w:rPr>
          <w:rFonts w:ascii="Arial" w:hAnsi="Arial" w:cs="Arial"/>
          <w:sz w:val="20"/>
          <w:szCs w:val="18"/>
        </w:rPr>
        <w:t xml:space="preserve">Wykaz osób skierowanych przez Wykonawcę do realizacji zamówienia </w:t>
      </w:r>
      <w:r>
        <w:rPr>
          <w:rFonts w:ascii="Arial" w:hAnsi="Arial" w:cs="Arial"/>
          <w:sz w:val="20"/>
          <w:szCs w:val="18"/>
        </w:rPr>
        <w:br/>
        <w:t xml:space="preserve">publicznego </w:t>
      </w:r>
      <w:r w:rsidRPr="00790107">
        <w:rPr>
          <w:rFonts w:ascii="Arial" w:hAnsi="Arial" w:cs="Arial"/>
          <w:color w:val="0070C0"/>
          <w:sz w:val="20"/>
          <w:szCs w:val="18"/>
        </w:rPr>
        <w:t>(załącznik nr 8)</w:t>
      </w:r>
    </w:p>
    <w:p w:rsidR="006360B3" w:rsidRDefault="006360B3" w:rsidP="00AB7065">
      <w:pPr>
        <w:suppressAutoHyphens/>
        <w:ind w:left="0"/>
        <w:textAlignment w:val="baseline"/>
        <w:rPr>
          <w:rFonts w:ascii="Arial" w:eastAsia="Batang" w:hAnsi="Arial" w:cs="Arial"/>
          <w:b/>
          <w:bCs/>
          <w:kern w:val="1"/>
          <w:sz w:val="20"/>
          <w:szCs w:val="20"/>
          <w:lang w:eastAsia="zh-CN"/>
        </w:rPr>
      </w:pPr>
    </w:p>
    <w:p w:rsidR="006B0F8F" w:rsidRDefault="006B0F8F" w:rsidP="00AB7065">
      <w:pPr>
        <w:ind w:left="0"/>
        <w:jc w:val="both"/>
      </w:pPr>
    </w:p>
    <w:sectPr w:rsidR="006B0F8F" w:rsidSect="00542193">
      <w:headerReference w:type="default" r:id="rId16"/>
      <w:pgSz w:w="11906" w:h="16838"/>
      <w:pgMar w:top="1417" w:right="1417" w:bottom="1417" w:left="1417"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BB1" w:rsidRDefault="00494BB1" w:rsidP="00542193">
      <w:r>
        <w:separator/>
      </w:r>
    </w:p>
  </w:endnote>
  <w:endnote w:type="continuationSeparator" w:id="0">
    <w:p w:rsidR="00494BB1" w:rsidRDefault="00494BB1" w:rsidP="0054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
    <w:altName w:val="Arial Unicode MS"/>
    <w:charset w:val="80"/>
    <w:family w:val="auto"/>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494265"/>
      <w:docPartObj>
        <w:docPartGallery w:val="Page Numbers (Bottom of Page)"/>
        <w:docPartUnique/>
      </w:docPartObj>
    </w:sdtPr>
    <w:sdtEndPr/>
    <w:sdtContent>
      <w:p w:rsidR="00F318F1" w:rsidRDefault="00F318F1">
        <w:pPr>
          <w:pStyle w:val="Stopka"/>
          <w:jc w:val="right"/>
        </w:pPr>
        <w:r>
          <w:fldChar w:fldCharType="begin"/>
        </w:r>
        <w:r>
          <w:instrText>PAGE   \* MERGEFORMAT</w:instrText>
        </w:r>
        <w:r>
          <w:fldChar w:fldCharType="separate"/>
        </w:r>
        <w:r w:rsidR="00B529E6">
          <w:rPr>
            <w:noProof/>
          </w:rPr>
          <w:t>28</w:t>
        </w:r>
        <w:r>
          <w:fldChar w:fldCharType="end"/>
        </w:r>
      </w:p>
    </w:sdtContent>
  </w:sdt>
  <w:p w:rsidR="00F318F1" w:rsidRDefault="00F318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BB1" w:rsidRDefault="00494BB1" w:rsidP="00542193">
      <w:r>
        <w:separator/>
      </w:r>
    </w:p>
  </w:footnote>
  <w:footnote w:type="continuationSeparator" w:id="0">
    <w:p w:rsidR="00494BB1" w:rsidRDefault="00494BB1" w:rsidP="00542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F1" w:rsidRDefault="00F318F1">
    <w:pPr>
      <w:pStyle w:val="Nagwek"/>
    </w:pPr>
    <w:r>
      <w:rPr>
        <w:noProof/>
        <w:lang w:eastAsia="pl-PL"/>
      </w:rPr>
      <mc:AlternateContent>
        <mc:Choice Requires="wps">
          <w:drawing>
            <wp:anchor distT="0" distB="0" distL="114300" distR="114300" simplePos="0" relativeHeight="251658240" behindDoc="0" locked="0" layoutInCell="1" allowOverlap="1" wp14:anchorId="77FF289B" wp14:editId="12C5B926">
              <wp:simplePos x="0" y="0"/>
              <wp:positionH relativeFrom="column">
                <wp:posOffset>1062355</wp:posOffset>
              </wp:positionH>
              <wp:positionV relativeFrom="paragraph">
                <wp:posOffset>-728345</wp:posOffset>
              </wp:positionV>
              <wp:extent cx="4914900" cy="1533525"/>
              <wp:effectExtent l="0" t="0" r="1905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533525"/>
                      </a:xfrm>
                      <a:prstGeom prst="rect">
                        <a:avLst/>
                      </a:prstGeom>
                      <a:solidFill>
                        <a:srgbClr val="FFFFFF"/>
                      </a:solidFill>
                      <a:ln w="9525">
                        <a:solidFill>
                          <a:srgbClr val="FFFFFF"/>
                        </a:solidFill>
                        <a:miter lim="800000"/>
                        <a:headEnd/>
                        <a:tailEnd/>
                      </a:ln>
                    </wps:spPr>
                    <wps:txbx>
                      <w:txbxContent>
                        <w:p w:rsidR="00F318F1" w:rsidRDefault="00F318F1" w:rsidP="007E7408">
                          <w:pPr>
                            <w:pStyle w:val="Nagwek1"/>
                            <w:ind w:left="708" w:firstLine="708"/>
                            <w:rPr>
                              <w:i w:val="0"/>
                              <w:iCs w:val="0"/>
                              <w:sz w:val="32"/>
                            </w:rPr>
                          </w:pPr>
                          <w:r>
                            <w:rPr>
                              <w:i w:val="0"/>
                              <w:iCs w:val="0"/>
                              <w:sz w:val="32"/>
                            </w:rPr>
                            <w:t xml:space="preserve">Dom  Pomocy  Społecznej </w:t>
                          </w:r>
                        </w:p>
                        <w:p w:rsidR="00F318F1" w:rsidRDefault="00F318F1" w:rsidP="00542193">
                          <w:pPr>
                            <w:pStyle w:val="Nagwek1"/>
                            <w:ind w:left="1416"/>
                            <w:rPr>
                              <w:b w:val="0"/>
                              <w:bCs w:val="0"/>
                              <w:i w:val="0"/>
                              <w:iCs w:val="0"/>
                              <w:sz w:val="24"/>
                            </w:rPr>
                          </w:pPr>
                          <w:r>
                            <w:rPr>
                              <w:b w:val="0"/>
                              <w:bCs w:val="0"/>
                              <w:i w:val="0"/>
                              <w:iCs w:val="0"/>
                              <w:sz w:val="24"/>
                            </w:rPr>
                            <w:t xml:space="preserve">    Skęczniew 58, 62-730 Dobra</w:t>
                          </w:r>
                        </w:p>
                        <w:p w:rsidR="00F318F1" w:rsidRDefault="00F318F1" w:rsidP="00542193">
                          <w:pPr>
                            <w:rPr>
                              <w:b/>
                              <w:bCs/>
                              <w:i/>
                              <w:iCs/>
                              <w:sz w:val="28"/>
                            </w:rPr>
                          </w:pPr>
                          <w:r>
                            <w:rPr>
                              <w:b/>
                              <w:bCs/>
                              <w:i/>
                              <w:iCs/>
                              <w:sz w:val="28"/>
                            </w:rPr>
                            <w:t xml:space="preserve">     telefon:  63/279-44-70, e-mail: dpsskeczniew@interia.pl</w:t>
                          </w:r>
                        </w:p>
                        <w:p w:rsidR="00F318F1" w:rsidRDefault="00F318F1" w:rsidP="005421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F289B" id="_x0000_t202" coordsize="21600,21600" o:spt="202" path="m,l,21600r21600,l21600,xe">
              <v:stroke joinstyle="miter"/>
              <v:path gradientshapeok="t" o:connecttype="rect"/>
            </v:shapetype>
            <v:shape id="Pole tekstowe 1" o:spid="_x0000_s1026" type="#_x0000_t202" style="position:absolute;left:0;text-align:left;margin-left:83.65pt;margin-top:-57.35pt;width:387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" strokecolor="white">
              <v:textbox>
                <w:txbxContent>
                  <w:p w:rsidR="00F318F1" w:rsidRDefault="00F318F1" w:rsidP="007E7408">
                    <w:pPr>
                      <w:pStyle w:val="Nagwek1"/>
                      <w:ind w:left="708" w:firstLine="708"/>
                      <w:rPr>
                        <w:i w:val="0"/>
                        <w:iCs w:val="0"/>
                        <w:sz w:val="32"/>
                      </w:rPr>
                    </w:pPr>
                    <w:r>
                      <w:rPr>
                        <w:i w:val="0"/>
                        <w:iCs w:val="0"/>
                        <w:sz w:val="32"/>
                      </w:rPr>
                      <w:t xml:space="preserve">Dom  Pomocy  Społecznej </w:t>
                    </w:r>
                  </w:p>
                  <w:p w:rsidR="00F318F1" w:rsidRDefault="00F318F1" w:rsidP="00542193">
                    <w:pPr>
                      <w:pStyle w:val="Nagwek1"/>
                      <w:ind w:left="1416"/>
                      <w:rPr>
                        <w:b w:val="0"/>
                        <w:bCs w:val="0"/>
                        <w:i w:val="0"/>
                        <w:iCs w:val="0"/>
                        <w:sz w:val="24"/>
                      </w:rPr>
                    </w:pPr>
                    <w:r>
                      <w:rPr>
                        <w:b w:val="0"/>
                        <w:bCs w:val="0"/>
                        <w:i w:val="0"/>
                        <w:iCs w:val="0"/>
                        <w:sz w:val="24"/>
                      </w:rPr>
                      <w:t xml:space="preserve">    Skęczniew 58, 62-730 Dobra</w:t>
                    </w:r>
                  </w:p>
                  <w:p w:rsidR="00F318F1" w:rsidRDefault="00F318F1" w:rsidP="00542193">
                    <w:pPr>
                      <w:rPr>
                        <w:b/>
                        <w:bCs/>
                        <w:i/>
                        <w:iCs/>
                        <w:sz w:val="28"/>
                      </w:rPr>
                    </w:pPr>
                    <w:r>
                      <w:rPr>
                        <w:b/>
                        <w:bCs/>
                        <w:i/>
                        <w:iCs/>
                        <w:sz w:val="28"/>
                      </w:rPr>
                      <w:t xml:space="preserve">     telefon:  63/279-44-70, e-mail: dpsskeczniew@interia.pl</w:t>
                    </w:r>
                  </w:p>
                  <w:p w:rsidR="00F318F1" w:rsidRDefault="00F318F1" w:rsidP="00542193"/>
                </w:txbxContent>
              </v:textbox>
            </v:shape>
          </w:pict>
        </mc:Fallback>
      </mc:AlternateContent>
    </w:r>
    <w:r>
      <w:rPr>
        <w:noProof/>
        <w:lang w:eastAsia="pl-PL"/>
      </w:rPr>
      <w:drawing>
        <wp:anchor distT="0" distB="0" distL="114300" distR="114300" simplePos="0" relativeHeight="251659264" behindDoc="1" locked="0" layoutInCell="1" allowOverlap="1" wp14:anchorId="24A63FB8" wp14:editId="18E7298C">
          <wp:simplePos x="0" y="0"/>
          <wp:positionH relativeFrom="column">
            <wp:posOffset>-766445</wp:posOffset>
          </wp:positionH>
          <wp:positionV relativeFrom="paragraph">
            <wp:posOffset>-708025</wp:posOffset>
          </wp:positionV>
          <wp:extent cx="1924050" cy="1399309"/>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7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050" cy="1399309"/>
                  </a:xfrm>
                  <a:prstGeom prst="rect">
                    <a:avLst/>
                  </a:prstGeom>
                </pic:spPr>
              </pic:pic>
            </a:graphicData>
          </a:graphic>
          <wp14:sizeRelH relativeFrom="page">
            <wp14:pctWidth>0</wp14:pctWidth>
          </wp14:sizeRelH>
          <wp14:sizeRelV relativeFrom="page">
            <wp14:pctHeight>0</wp14:pctHeight>
          </wp14:sizeRelV>
        </wp:anchor>
      </w:drawing>
    </w:r>
  </w:p>
  <w:p w:rsidR="00F318F1" w:rsidRDefault="00F318F1" w:rsidP="009F5B81">
    <w:pPr>
      <w:pStyle w:val="Nagwek"/>
      <w:tabs>
        <w:tab w:val="clear" w:pos="4536"/>
        <w:tab w:val="clear" w:pos="9072"/>
        <w:tab w:val="left" w:pos="5325"/>
      </w:tabs>
    </w:pPr>
    <w:r>
      <w:rPr>
        <w:noProof/>
        <w:lang w:eastAsia="pl-P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421640</wp:posOffset>
              </wp:positionV>
              <wp:extent cx="7200900" cy="19050"/>
              <wp:effectExtent l="0" t="0" r="19050" b="19050"/>
              <wp:wrapNone/>
              <wp:docPr id="4" name="Łącznik prosty 4"/>
              <wp:cNvGraphicFramePr/>
              <a:graphic xmlns:a="http://schemas.openxmlformats.org/drawingml/2006/main">
                <a:graphicData uri="http://schemas.microsoft.com/office/word/2010/wordprocessingShape">
                  <wps:wsp>
                    <wps:cNvCnPr/>
                    <wps:spPr>
                      <a:xfrm flipV="1">
                        <a:off x="0" y="0"/>
                        <a:ext cx="72009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D037D" id="Łącznik prosty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3.2pt" to="567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" strokecolor="black [3200]" strokeweight="1.5pt">
              <v:stroke joinstyle="miter"/>
              <w10:wrap anchorx="margin"/>
            </v:line>
          </w:pict>
        </mc:Fallback>
      </mc:AlternateContent>
    </w: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-547370</wp:posOffset>
              </wp:positionH>
              <wp:positionV relativeFrom="paragraph">
                <wp:posOffset>246380</wp:posOffset>
              </wp:positionV>
              <wp:extent cx="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F7F2AA" id="Łącznik prosty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1pt,19.4pt" to="-43.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" strokecolor="black [3200]" strokeweight=".5pt">
              <v:stroke joinstyle="miter"/>
            </v:lin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F1" w:rsidRDefault="00F318F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F1" w:rsidRPr="006B0F8F" w:rsidRDefault="00F318F1" w:rsidP="008E62F3">
    <w:pPr>
      <w:pStyle w:val="Nagwek"/>
      <w:tabs>
        <w:tab w:val="clear" w:pos="4536"/>
        <w:tab w:val="clear" w:pos="9072"/>
        <w:tab w:val="left" w:pos="3165"/>
        <w:tab w:val="left" w:pos="3945"/>
      </w:tabs>
    </w:pPr>
    <w:r>
      <w:tab/>
    </w:r>
    <w:r w:rsidR="008E62F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B0E"/>
    <w:multiLevelType w:val="multilevel"/>
    <w:tmpl w:val="CAD84F64"/>
    <w:styleLink w:val="WWNum5"/>
    <w:lvl w:ilvl="0">
      <w:numFmt w:val="bullet"/>
      <w:lvlText w:val="−"/>
      <w:lvlJc w:val="left"/>
      <w:pPr>
        <w:ind w:left="720" w:hanging="360"/>
      </w:pPr>
      <w:rPr>
        <w:rFonts w:ascii="Times New Roman" w:hAnsi="Times New Roman" w:cs="Times New Roman"/>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CF58E2"/>
    <w:multiLevelType w:val="multilevel"/>
    <w:tmpl w:val="8796238A"/>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FE429A"/>
    <w:multiLevelType w:val="multilevel"/>
    <w:tmpl w:val="A022BC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660CF2"/>
    <w:multiLevelType w:val="hybridMultilevel"/>
    <w:tmpl w:val="AA424060"/>
    <w:lvl w:ilvl="0" w:tplc="BA56FF2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B1008"/>
    <w:multiLevelType w:val="multilevel"/>
    <w:tmpl w:val="F08827F0"/>
    <w:styleLink w:val="WWNum13"/>
    <w:lvl w:ilvl="0">
      <w:start w:val="1"/>
      <w:numFmt w:val="decimal"/>
      <w:lvlText w:val="%1."/>
      <w:lvlJc w:val="left"/>
      <w:pPr>
        <w:ind w:left="720" w:hanging="360"/>
      </w:pPr>
      <w:rPr>
        <w:rFonts w:ascii="Arial" w:eastAsia="Times New Roman" w:hAnsi="Arial" w:cs="Arial"/>
        <w:sz w:val="24"/>
        <w:szCs w:val="24"/>
      </w:rPr>
    </w:lvl>
    <w:lvl w:ilvl="1">
      <w:start w:val="1"/>
      <w:numFmt w:val="lowerLetter"/>
      <w:lvlText w:val="%2)"/>
      <w:lvlJc w:val="left"/>
      <w:pPr>
        <w:ind w:left="1080" w:hanging="360"/>
      </w:pPr>
    </w:lvl>
    <w:lvl w:ilvl="2">
      <w:start w:val="1"/>
      <w:numFmt w:val="decimal"/>
      <w:lvlText w:val="%1.%2.%3."/>
      <w:lvlJc w:val="left"/>
      <w:pPr>
        <w:ind w:left="1440" w:hanging="360"/>
      </w:pPr>
      <w:rPr>
        <w:sz w:val="24"/>
        <w:szCs w:val="24"/>
      </w:rPr>
    </w:lvl>
    <w:lvl w:ilvl="3">
      <w:start w:val="1"/>
      <w:numFmt w:val="decimal"/>
      <w:lvlText w:val="%1.%2.%3.%4."/>
      <w:lvlJc w:val="left"/>
      <w:pPr>
        <w:ind w:left="1800" w:hanging="360"/>
      </w:pPr>
      <w:rPr>
        <w:sz w:val="24"/>
        <w:szCs w:val="24"/>
      </w:rPr>
    </w:lvl>
    <w:lvl w:ilvl="4">
      <w:start w:val="1"/>
      <w:numFmt w:val="decimal"/>
      <w:lvlText w:val="%1.%2.%3.%4.%5."/>
      <w:lvlJc w:val="left"/>
      <w:pPr>
        <w:ind w:left="2160" w:hanging="360"/>
      </w:pPr>
      <w:rPr>
        <w:sz w:val="24"/>
        <w:szCs w:val="24"/>
      </w:rPr>
    </w:lvl>
    <w:lvl w:ilvl="5">
      <w:start w:val="1"/>
      <w:numFmt w:val="decimal"/>
      <w:lvlText w:val="%1.%2.%3.%4.%5.%6."/>
      <w:lvlJc w:val="left"/>
      <w:pPr>
        <w:ind w:left="2520" w:hanging="360"/>
      </w:pPr>
      <w:rPr>
        <w:sz w:val="24"/>
        <w:szCs w:val="24"/>
      </w:rPr>
    </w:lvl>
    <w:lvl w:ilvl="6">
      <w:start w:val="1"/>
      <w:numFmt w:val="decimal"/>
      <w:lvlText w:val="%1.%2.%3.%4.%5.%6.%7."/>
      <w:lvlJc w:val="left"/>
      <w:pPr>
        <w:ind w:left="2880" w:hanging="360"/>
      </w:pPr>
      <w:rPr>
        <w:sz w:val="24"/>
        <w:szCs w:val="24"/>
      </w:rPr>
    </w:lvl>
    <w:lvl w:ilvl="7">
      <w:start w:val="1"/>
      <w:numFmt w:val="decimal"/>
      <w:lvlText w:val="%1.%2.%3.%4.%5.%6.%7.%8."/>
      <w:lvlJc w:val="left"/>
      <w:pPr>
        <w:ind w:left="3240" w:hanging="360"/>
      </w:pPr>
      <w:rPr>
        <w:sz w:val="24"/>
        <w:szCs w:val="24"/>
      </w:rPr>
    </w:lvl>
    <w:lvl w:ilvl="8">
      <w:start w:val="1"/>
      <w:numFmt w:val="decimal"/>
      <w:lvlText w:val="%1.%2.%3.%4.%5.%6.%7.%8.%9."/>
      <w:lvlJc w:val="left"/>
      <w:pPr>
        <w:ind w:left="3600" w:hanging="360"/>
      </w:pPr>
      <w:rPr>
        <w:sz w:val="24"/>
        <w:szCs w:val="24"/>
      </w:rPr>
    </w:lvl>
  </w:abstractNum>
  <w:abstractNum w:abstractNumId="5" w15:restartNumberingAfterBreak="0">
    <w:nsid w:val="0AE36AD7"/>
    <w:multiLevelType w:val="hybridMultilevel"/>
    <w:tmpl w:val="78A60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6C3123"/>
    <w:multiLevelType w:val="hybridMultilevel"/>
    <w:tmpl w:val="31166608"/>
    <w:lvl w:ilvl="0" w:tplc="DCF0A7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F65543"/>
    <w:multiLevelType w:val="hybridMultilevel"/>
    <w:tmpl w:val="33E66D92"/>
    <w:lvl w:ilvl="0" w:tplc="04150011">
      <w:start w:val="1"/>
      <w:numFmt w:val="decimal"/>
      <w:lvlText w:val="%1)"/>
      <w:lvlJc w:val="left"/>
      <w:pPr>
        <w:ind w:left="1425" w:hanging="360"/>
      </w:pPr>
    </w:lvl>
    <w:lvl w:ilvl="1" w:tplc="11DA289A">
      <w:start w:val="1"/>
      <w:numFmt w:val="decimal"/>
      <w:lvlText w:val="%2)"/>
      <w:lvlJc w:val="left"/>
      <w:pPr>
        <w:ind w:left="2145" w:hanging="360"/>
      </w:pPr>
      <w:rPr>
        <w:b w:val="0"/>
      </w:r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 w15:restartNumberingAfterBreak="0">
    <w:nsid w:val="0EF4617C"/>
    <w:multiLevelType w:val="hybridMultilevel"/>
    <w:tmpl w:val="1E00518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06647D9"/>
    <w:multiLevelType w:val="hybridMultilevel"/>
    <w:tmpl w:val="3CFE419E"/>
    <w:lvl w:ilvl="0" w:tplc="04150017">
      <w:start w:val="1"/>
      <w:numFmt w:val="lowerLetter"/>
      <w:lvlText w:val="%1)"/>
      <w:lvlJc w:val="left"/>
      <w:pPr>
        <w:ind w:left="1282" w:hanging="360"/>
      </w:pPr>
      <w:rPr>
        <w:rFonts w:hint="default"/>
      </w:rPr>
    </w:lvl>
    <w:lvl w:ilvl="1" w:tplc="04150003" w:tentative="1">
      <w:start w:val="1"/>
      <w:numFmt w:val="bullet"/>
      <w:lvlText w:val="o"/>
      <w:lvlJc w:val="left"/>
      <w:pPr>
        <w:ind w:left="2002" w:hanging="360"/>
      </w:pPr>
      <w:rPr>
        <w:rFonts w:ascii="Courier New" w:hAnsi="Courier New" w:cs="Courier New" w:hint="default"/>
      </w:rPr>
    </w:lvl>
    <w:lvl w:ilvl="2" w:tplc="04150005" w:tentative="1">
      <w:start w:val="1"/>
      <w:numFmt w:val="bullet"/>
      <w:lvlText w:val=""/>
      <w:lvlJc w:val="left"/>
      <w:pPr>
        <w:ind w:left="2722" w:hanging="360"/>
      </w:pPr>
      <w:rPr>
        <w:rFonts w:ascii="Wingdings" w:hAnsi="Wingdings" w:hint="default"/>
      </w:rPr>
    </w:lvl>
    <w:lvl w:ilvl="3" w:tplc="04150001" w:tentative="1">
      <w:start w:val="1"/>
      <w:numFmt w:val="bullet"/>
      <w:lvlText w:val=""/>
      <w:lvlJc w:val="left"/>
      <w:pPr>
        <w:ind w:left="3442" w:hanging="360"/>
      </w:pPr>
      <w:rPr>
        <w:rFonts w:ascii="Symbol" w:hAnsi="Symbol" w:hint="default"/>
      </w:rPr>
    </w:lvl>
    <w:lvl w:ilvl="4" w:tplc="04150003" w:tentative="1">
      <w:start w:val="1"/>
      <w:numFmt w:val="bullet"/>
      <w:lvlText w:val="o"/>
      <w:lvlJc w:val="left"/>
      <w:pPr>
        <w:ind w:left="4162" w:hanging="360"/>
      </w:pPr>
      <w:rPr>
        <w:rFonts w:ascii="Courier New" w:hAnsi="Courier New" w:cs="Courier New" w:hint="default"/>
      </w:rPr>
    </w:lvl>
    <w:lvl w:ilvl="5" w:tplc="04150005" w:tentative="1">
      <w:start w:val="1"/>
      <w:numFmt w:val="bullet"/>
      <w:lvlText w:val=""/>
      <w:lvlJc w:val="left"/>
      <w:pPr>
        <w:ind w:left="4882" w:hanging="360"/>
      </w:pPr>
      <w:rPr>
        <w:rFonts w:ascii="Wingdings" w:hAnsi="Wingdings" w:hint="default"/>
      </w:rPr>
    </w:lvl>
    <w:lvl w:ilvl="6" w:tplc="04150001" w:tentative="1">
      <w:start w:val="1"/>
      <w:numFmt w:val="bullet"/>
      <w:lvlText w:val=""/>
      <w:lvlJc w:val="left"/>
      <w:pPr>
        <w:ind w:left="5602" w:hanging="360"/>
      </w:pPr>
      <w:rPr>
        <w:rFonts w:ascii="Symbol" w:hAnsi="Symbol" w:hint="default"/>
      </w:rPr>
    </w:lvl>
    <w:lvl w:ilvl="7" w:tplc="04150003" w:tentative="1">
      <w:start w:val="1"/>
      <w:numFmt w:val="bullet"/>
      <w:lvlText w:val="o"/>
      <w:lvlJc w:val="left"/>
      <w:pPr>
        <w:ind w:left="6322" w:hanging="360"/>
      </w:pPr>
      <w:rPr>
        <w:rFonts w:ascii="Courier New" w:hAnsi="Courier New" w:cs="Courier New" w:hint="default"/>
      </w:rPr>
    </w:lvl>
    <w:lvl w:ilvl="8" w:tplc="04150005" w:tentative="1">
      <w:start w:val="1"/>
      <w:numFmt w:val="bullet"/>
      <w:lvlText w:val=""/>
      <w:lvlJc w:val="left"/>
      <w:pPr>
        <w:ind w:left="7042" w:hanging="360"/>
      </w:pPr>
      <w:rPr>
        <w:rFonts w:ascii="Wingdings" w:hAnsi="Wingdings" w:hint="default"/>
      </w:rPr>
    </w:lvl>
  </w:abstractNum>
  <w:abstractNum w:abstractNumId="10" w15:restartNumberingAfterBreak="0">
    <w:nsid w:val="136F4684"/>
    <w:multiLevelType w:val="hybridMultilevel"/>
    <w:tmpl w:val="0570D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CD47EB"/>
    <w:multiLevelType w:val="hybridMultilevel"/>
    <w:tmpl w:val="84344D2E"/>
    <w:lvl w:ilvl="0" w:tplc="04150001">
      <w:start w:val="1"/>
      <w:numFmt w:val="bullet"/>
      <w:lvlText w:val=""/>
      <w:lvlJc w:val="left"/>
      <w:pPr>
        <w:ind w:left="1019"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2212B9"/>
    <w:multiLevelType w:val="multilevel"/>
    <w:tmpl w:val="44B8BB5C"/>
    <w:lvl w:ilvl="0">
      <w:start w:val="15"/>
      <w:numFmt w:val="decimal"/>
      <w:lvlText w:val="%1"/>
      <w:lvlJc w:val="left"/>
      <w:pPr>
        <w:ind w:left="420" w:hanging="420"/>
      </w:pPr>
      <w:rPr>
        <w:rFonts w:ascii="Arial" w:hAnsi="Arial" w:cs="Arial" w:hint="default"/>
        <w:b/>
      </w:rPr>
    </w:lvl>
    <w:lvl w:ilvl="1">
      <w:start w:val="1"/>
      <w:numFmt w:val="decimal"/>
      <w:lvlText w:val="%1.%2"/>
      <w:lvlJc w:val="left"/>
      <w:pPr>
        <w:ind w:left="562" w:hanging="42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3951" w:hanging="720"/>
      </w:pPr>
      <w:rPr>
        <w:rFonts w:hint="default"/>
        <w:b w:val="0"/>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3" w15:restartNumberingAfterBreak="0">
    <w:nsid w:val="15435125"/>
    <w:multiLevelType w:val="multilevel"/>
    <w:tmpl w:val="8AD2063C"/>
    <w:styleLink w:val="WWNum6"/>
    <w:lvl w:ilvl="0">
      <w:start w:val="1"/>
      <w:numFmt w:val="decimal"/>
      <w:lvlText w:val="%1."/>
      <w:lvlJc w:val="left"/>
      <w:pPr>
        <w:ind w:left="360" w:hanging="360"/>
      </w:pPr>
      <w:rPr>
        <w:rFonts w:ascii="Arial" w:hAnsi="Arial" w:cs="Arial"/>
        <w:sz w:val="20"/>
        <w:szCs w:val="20"/>
      </w:rPr>
    </w:lvl>
    <w:lvl w:ilvl="1">
      <w:start w:val="1"/>
      <w:numFmt w:val="decimal"/>
      <w:lvlText w:val="%1.%2."/>
      <w:lvlJc w:val="left"/>
      <w:pPr>
        <w:ind w:left="720" w:hanging="360"/>
      </w:pPr>
      <w:rPr>
        <w:color w:val="00000A"/>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15AE7312"/>
    <w:multiLevelType w:val="multilevel"/>
    <w:tmpl w:val="629423BC"/>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16753BCF"/>
    <w:multiLevelType w:val="hybridMultilevel"/>
    <w:tmpl w:val="B504D594"/>
    <w:lvl w:ilvl="0" w:tplc="573E3C32">
      <w:start w:val="1"/>
      <w:numFmt w:val="lowerLetter"/>
      <w:lvlText w:val="%1)"/>
      <w:lvlJc w:val="left"/>
      <w:pPr>
        <w:tabs>
          <w:tab w:val="num" w:pos="720"/>
        </w:tabs>
        <w:ind w:left="720" w:hanging="363"/>
      </w:pPr>
      <w:rPr>
        <w:rFonts w:hint="default"/>
      </w:rPr>
    </w:lvl>
    <w:lvl w:ilvl="1" w:tplc="99FA9BDC">
      <w:start w:val="1"/>
      <w:numFmt w:val="bullet"/>
      <w:lvlText w:val=""/>
      <w:lvlJc w:val="left"/>
      <w:pPr>
        <w:tabs>
          <w:tab w:val="num" w:pos="1077"/>
        </w:tabs>
        <w:ind w:left="1077" w:hanging="357"/>
      </w:pPr>
      <w:rPr>
        <w:rFonts w:ascii="Symbol" w:hAnsi="Symbol" w:hint="default"/>
      </w:rPr>
    </w:lvl>
    <w:lvl w:ilvl="2" w:tplc="CDE08F88">
      <w:start w:val="8"/>
      <w:numFmt w:val="decimal"/>
      <w:lvlText w:val="%3."/>
      <w:lvlJc w:val="left"/>
      <w:pPr>
        <w:tabs>
          <w:tab w:val="num" w:pos="357"/>
        </w:tabs>
        <w:ind w:left="357" w:hanging="357"/>
      </w:pPr>
      <w:rPr>
        <w:rFonts w:ascii="Arial" w:hAnsi="Arial" w:cs="Arial" w:hint="default"/>
        <w:b/>
      </w:rPr>
    </w:lvl>
    <w:lvl w:ilvl="3" w:tplc="34E487F4">
      <w:start w:val="1"/>
      <w:numFmt w:val="upperRoman"/>
      <w:lvlText w:val="%4."/>
      <w:lvlJc w:val="left"/>
      <w:pPr>
        <w:tabs>
          <w:tab w:val="num" w:pos="357"/>
        </w:tabs>
        <w:ind w:left="357" w:hanging="357"/>
      </w:pPr>
      <w:rPr>
        <w:rFonts w:hint="default"/>
      </w:rPr>
    </w:lvl>
    <w:lvl w:ilvl="4" w:tplc="07D84122">
      <w:start w:val="1"/>
      <w:numFmt w:val="decimal"/>
      <w:lvlText w:val="%5)"/>
      <w:lvlJc w:val="left"/>
      <w:pPr>
        <w:ind w:left="3600" w:hanging="360"/>
      </w:pPr>
      <w:rPr>
        <w:rFonts w:hint="default"/>
        <w:b w:val="0"/>
      </w:rPr>
    </w:lvl>
    <w:lvl w:ilvl="5" w:tplc="F184DBD2">
      <w:start w:val="1"/>
      <w:numFmt w:val="lowerRoman"/>
      <w:lvlText w:val="%6."/>
      <w:lvlJc w:val="right"/>
      <w:pPr>
        <w:tabs>
          <w:tab w:val="num" w:pos="4320"/>
        </w:tabs>
        <w:ind w:left="4320" w:hanging="180"/>
      </w:pPr>
    </w:lvl>
    <w:lvl w:ilvl="6" w:tplc="C8145C3A" w:tentative="1">
      <w:start w:val="1"/>
      <w:numFmt w:val="decimal"/>
      <w:lvlText w:val="%7."/>
      <w:lvlJc w:val="left"/>
      <w:pPr>
        <w:tabs>
          <w:tab w:val="num" w:pos="5040"/>
        </w:tabs>
        <w:ind w:left="5040" w:hanging="360"/>
      </w:pPr>
    </w:lvl>
    <w:lvl w:ilvl="7" w:tplc="977CE870" w:tentative="1">
      <w:start w:val="1"/>
      <w:numFmt w:val="lowerLetter"/>
      <w:lvlText w:val="%8."/>
      <w:lvlJc w:val="left"/>
      <w:pPr>
        <w:tabs>
          <w:tab w:val="num" w:pos="5760"/>
        </w:tabs>
        <w:ind w:left="5760" w:hanging="360"/>
      </w:pPr>
    </w:lvl>
    <w:lvl w:ilvl="8" w:tplc="9E84A2E4" w:tentative="1">
      <w:start w:val="1"/>
      <w:numFmt w:val="lowerRoman"/>
      <w:lvlText w:val="%9."/>
      <w:lvlJc w:val="right"/>
      <w:pPr>
        <w:tabs>
          <w:tab w:val="num" w:pos="6480"/>
        </w:tabs>
        <w:ind w:left="6480" w:hanging="180"/>
      </w:pPr>
    </w:lvl>
  </w:abstractNum>
  <w:abstractNum w:abstractNumId="16" w15:restartNumberingAfterBreak="0">
    <w:nsid w:val="19702486"/>
    <w:multiLevelType w:val="hybridMultilevel"/>
    <w:tmpl w:val="CEEAA656"/>
    <w:lvl w:ilvl="0" w:tplc="D5F8047A">
      <w:start w:val="8"/>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0274A5"/>
    <w:multiLevelType w:val="hybridMultilevel"/>
    <w:tmpl w:val="3EB4E4C2"/>
    <w:lvl w:ilvl="0" w:tplc="B3AA298C">
      <w:start w:val="1"/>
      <w:numFmt w:val="lowerLetter"/>
      <w:lvlText w:val="%1)"/>
      <w:lvlJc w:val="left"/>
      <w:pPr>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7F3775"/>
    <w:multiLevelType w:val="hybridMultilevel"/>
    <w:tmpl w:val="90AEC872"/>
    <w:lvl w:ilvl="0" w:tplc="0415000F">
      <w:start w:val="1"/>
      <w:numFmt w:val="decimal"/>
      <w:lvlText w:val="%1."/>
      <w:lvlJc w:val="left"/>
      <w:pPr>
        <w:tabs>
          <w:tab w:val="num" w:pos="360"/>
        </w:tabs>
        <w:ind w:left="360" w:hanging="360"/>
      </w:pPr>
    </w:lvl>
    <w:lvl w:ilvl="1" w:tplc="B4E2C9BC">
      <w:start w:val="4"/>
      <w:numFmt w:val="bullet"/>
      <w:lvlText w:val="-"/>
      <w:lvlJc w:val="left"/>
      <w:pPr>
        <w:tabs>
          <w:tab w:val="num" w:pos="1080"/>
        </w:tabs>
        <w:ind w:left="1080" w:hanging="360"/>
      </w:pPr>
      <w:rPr>
        <w:rFonts w:ascii="Times New Roman" w:eastAsia="Times New Roman" w:hAnsi="Times New Roman" w:cs="Times New Roman" w:hint="default"/>
      </w:rPr>
    </w:lvl>
    <w:lvl w:ilvl="2" w:tplc="58BECFDA">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BA94DDA"/>
    <w:multiLevelType w:val="hybridMultilevel"/>
    <w:tmpl w:val="1A3264C6"/>
    <w:lvl w:ilvl="0" w:tplc="04150019">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FAA6E4F"/>
    <w:multiLevelType w:val="multilevel"/>
    <w:tmpl w:val="D9C8496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FFF43E2"/>
    <w:multiLevelType w:val="hybridMultilevel"/>
    <w:tmpl w:val="7298D394"/>
    <w:lvl w:ilvl="0" w:tplc="64243AEE">
      <w:start w:val="1"/>
      <w:numFmt w:val="decimal"/>
      <w:lvlText w:val="%1."/>
      <w:lvlJc w:val="left"/>
      <w:pPr>
        <w:tabs>
          <w:tab w:val="num" w:pos="360"/>
        </w:tabs>
        <w:ind w:left="360" w:hanging="360"/>
      </w:pPr>
      <w:rPr>
        <w:rFonts w:ascii="Arial" w:hAnsi="Arial"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01031B1"/>
    <w:multiLevelType w:val="hybridMultilevel"/>
    <w:tmpl w:val="C7E41A3E"/>
    <w:lvl w:ilvl="0" w:tplc="44CCC3B0">
      <w:start w:val="6"/>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2A0E5E"/>
    <w:multiLevelType w:val="hybridMultilevel"/>
    <w:tmpl w:val="05CE0C92"/>
    <w:lvl w:ilvl="0" w:tplc="EBA48D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32F7C07"/>
    <w:multiLevelType w:val="hybridMultilevel"/>
    <w:tmpl w:val="DD5A70D6"/>
    <w:lvl w:ilvl="0" w:tplc="13F63D0E">
      <w:start w:val="1"/>
      <w:numFmt w:val="decimal"/>
      <w:lvlText w:val="%1."/>
      <w:lvlJc w:val="left"/>
      <w:pPr>
        <w:tabs>
          <w:tab w:val="num" w:pos="360"/>
        </w:tabs>
        <w:ind w:left="360" w:hanging="360"/>
      </w:pPr>
      <w:rPr>
        <w:rFonts w:ascii="Arial" w:hAnsi="Arial"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28C70B93"/>
    <w:multiLevelType w:val="hybridMultilevel"/>
    <w:tmpl w:val="BBFAE5BC"/>
    <w:lvl w:ilvl="0" w:tplc="25745DC4">
      <w:start w:val="2"/>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29A0118E"/>
    <w:multiLevelType w:val="hybridMultilevel"/>
    <w:tmpl w:val="46B64B8C"/>
    <w:name w:val="WW8Num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E3389"/>
    <w:multiLevelType w:val="hybridMultilevel"/>
    <w:tmpl w:val="893AE236"/>
    <w:lvl w:ilvl="0" w:tplc="04150001">
      <w:start w:val="1"/>
      <w:numFmt w:val="bullet"/>
      <w:lvlText w:val=""/>
      <w:lvlJc w:val="left"/>
      <w:pPr>
        <w:ind w:left="1379" w:hanging="360"/>
      </w:pPr>
      <w:rPr>
        <w:rFonts w:ascii="Symbol" w:hAnsi="Symbol" w:hint="default"/>
      </w:rPr>
    </w:lvl>
    <w:lvl w:ilvl="1" w:tplc="04150003" w:tentative="1">
      <w:start w:val="1"/>
      <w:numFmt w:val="bullet"/>
      <w:lvlText w:val="o"/>
      <w:lvlJc w:val="left"/>
      <w:pPr>
        <w:ind w:left="2099" w:hanging="360"/>
      </w:pPr>
      <w:rPr>
        <w:rFonts w:ascii="Courier New" w:hAnsi="Courier New" w:cs="Courier New" w:hint="default"/>
      </w:rPr>
    </w:lvl>
    <w:lvl w:ilvl="2" w:tplc="04150005" w:tentative="1">
      <w:start w:val="1"/>
      <w:numFmt w:val="bullet"/>
      <w:lvlText w:val=""/>
      <w:lvlJc w:val="left"/>
      <w:pPr>
        <w:ind w:left="2819" w:hanging="360"/>
      </w:pPr>
      <w:rPr>
        <w:rFonts w:ascii="Wingdings" w:hAnsi="Wingdings" w:hint="default"/>
      </w:rPr>
    </w:lvl>
    <w:lvl w:ilvl="3" w:tplc="04150001" w:tentative="1">
      <w:start w:val="1"/>
      <w:numFmt w:val="bullet"/>
      <w:lvlText w:val=""/>
      <w:lvlJc w:val="left"/>
      <w:pPr>
        <w:ind w:left="3539" w:hanging="360"/>
      </w:pPr>
      <w:rPr>
        <w:rFonts w:ascii="Symbol" w:hAnsi="Symbol" w:hint="default"/>
      </w:rPr>
    </w:lvl>
    <w:lvl w:ilvl="4" w:tplc="04150003" w:tentative="1">
      <w:start w:val="1"/>
      <w:numFmt w:val="bullet"/>
      <w:lvlText w:val="o"/>
      <w:lvlJc w:val="left"/>
      <w:pPr>
        <w:ind w:left="4259" w:hanging="360"/>
      </w:pPr>
      <w:rPr>
        <w:rFonts w:ascii="Courier New" w:hAnsi="Courier New" w:cs="Courier New" w:hint="default"/>
      </w:rPr>
    </w:lvl>
    <w:lvl w:ilvl="5" w:tplc="04150005" w:tentative="1">
      <w:start w:val="1"/>
      <w:numFmt w:val="bullet"/>
      <w:lvlText w:val=""/>
      <w:lvlJc w:val="left"/>
      <w:pPr>
        <w:ind w:left="4979" w:hanging="360"/>
      </w:pPr>
      <w:rPr>
        <w:rFonts w:ascii="Wingdings" w:hAnsi="Wingdings" w:hint="default"/>
      </w:rPr>
    </w:lvl>
    <w:lvl w:ilvl="6" w:tplc="04150001" w:tentative="1">
      <w:start w:val="1"/>
      <w:numFmt w:val="bullet"/>
      <w:lvlText w:val=""/>
      <w:lvlJc w:val="left"/>
      <w:pPr>
        <w:ind w:left="5699" w:hanging="360"/>
      </w:pPr>
      <w:rPr>
        <w:rFonts w:ascii="Symbol" w:hAnsi="Symbol" w:hint="default"/>
      </w:rPr>
    </w:lvl>
    <w:lvl w:ilvl="7" w:tplc="04150003" w:tentative="1">
      <w:start w:val="1"/>
      <w:numFmt w:val="bullet"/>
      <w:lvlText w:val="o"/>
      <w:lvlJc w:val="left"/>
      <w:pPr>
        <w:ind w:left="6419" w:hanging="360"/>
      </w:pPr>
      <w:rPr>
        <w:rFonts w:ascii="Courier New" w:hAnsi="Courier New" w:cs="Courier New" w:hint="default"/>
      </w:rPr>
    </w:lvl>
    <w:lvl w:ilvl="8" w:tplc="04150005" w:tentative="1">
      <w:start w:val="1"/>
      <w:numFmt w:val="bullet"/>
      <w:lvlText w:val=""/>
      <w:lvlJc w:val="left"/>
      <w:pPr>
        <w:ind w:left="7139" w:hanging="360"/>
      </w:pPr>
      <w:rPr>
        <w:rFonts w:ascii="Wingdings" w:hAnsi="Wingdings" w:hint="default"/>
      </w:rPr>
    </w:lvl>
  </w:abstractNum>
  <w:abstractNum w:abstractNumId="28" w15:restartNumberingAfterBreak="0">
    <w:nsid w:val="2E5A796E"/>
    <w:multiLevelType w:val="multilevel"/>
    <w:tmpl w:val="6E06760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0305DB1"/>
    <w:multiLevelType w:val="hybridMultilevel"/>
    <w:tmpl w:val="10D41BAC"/>
    <w:lvl w:ilvl="0" w:tplc="A322D03E">
      <w:start w:val="2"/>
      <w:numFmt w:val="decimal"/>
      <w:lvlText w:val="%1)"/>
      <w:lvlJc w:val="left"/>
      <w:pPr>
        <w:ind w:left="2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CE1B18"/>
    <w:multiLevelType w:val="hybridMultilevel"/>
    <w:tmpl w:val="2DDE14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F31553"/>
    <w:multiLevelType w:val="hybridMultilevel"/>
    <w:tmpl w:val="AD4A8218"/>
    <w:lvl w:ilvl="0" w:tplc="FC2A84E8">
      <w:start w:val="1"/>
      <w:numFmt w:val="lowerLetter"/>
      <w:lvlText w:val="%1)"/>
      <w:lvlJc w:val="left"/>
      <w:pPr>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423BA3"/>
    <w:multiLevelType w:val="multilevel"/>
    <w:tmpl w:val="56B4BA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3AB571A"/>
    <w:multiLevelType w:val="hybridMultilevel"/>
    <w:tmpl w:val="FA96D5F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4" w15:restartNumberingAfterBreak="0">
    <w:nsid w:val="37224950"/>
    <w:multiLevelType w:val="multilevel"/>
    <w:tmpl w:val="E772B49C"/>
    <w:lvl w:ilvl="0">
      <w:start w:val="1"/>
      <w:numFmt w:val="decimal"/>
      <w:lvlText w:val="%1."/>
      <w:lvlJc w:val="left"/>
      <w:pPr>
        <w:tabs>
          <w:tab w:val="num" w:pos="454"/>
        </w:tabs>
        <w:ind w:left="454" w:hanging="454"/>
      </w:pPr>
      <w:rPr>
        <w:rFonts w:ascii="Arial" w:hAnsi="Arial" w:cs="Arial" w:hint="default"/>
        <w:sz w:val="20"/>
        <w:szCs w:val="20"/>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val="0"/>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35" w15:restartNumberingAfterBreak="0">
    <w:nsid w:val="38B42279"/>
    <w:multiLevelType w:val="hybridMultilevel"/>
    <w:tmpl w:val="38C2B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182D9A">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911FFC"/>
    <w:multiLevelType w:val="hybridMultilevel"/>
    <w:tmpl w:val="05B2BBFE"/>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7" w15:restartNumberingAfterBreak="0">
    <w:nsid w:val="458B1A26"/>
    <w:multiLevelType w:val="multilevel"/>
    <w:tmpl w:val="C494D8B6"/>
    <w:lvl w:ilvl="0">
      <w:start w:val="11"/>
      <w:numFmt w:val="decimal"/>
      <w:lvlText w:val="%1"/>
      <w:lvlJc w:val="left"/>
      <w:pPr>
        <w:ind w:left="375" w:hanging="375"/>
      </w:pPr>
      <w:rPr>
        <w:rFonts w:eastAsia="Arial Unicode MS" w:hint="default"/>
        <w:b w:val="0"/>
      </w:rPr>
    </w:lvl>
    <w:lvl w:ilvl="1">
      <w:start w:val="1"/>
      <w:numFmt w:val="decimal"/>
      <w:lvlText w:val="%1.%2"/>
      <w:lvlJc w:val="left"/>
      <w:pPr>
        <w:ind w:left="735" w:hanging="375"/>
      </w:pPr>
      <w:rPr>
        <w:rFonts w:eastAsia="Arial Unicode MS" w:hint="default"/>
        <w:b w:val="0"/>
      </w:rPr>
    </w:lvl>
    <w:lvl w:ilvl="2">
      <w:start w:val="1"/>
      <w:numFmt w:val="decimal"/>
      <w:lvlText w:val="%1.%2.%3"/>
      <w:lvlJc w:val="left"/>
      <w:pPr>
        <w:ind w:left="1440" w:hanging="720"/>
      </w:pPr>
      <w:rPr>
        <w:rFonts w:eastAsia="Arial Unicode MS" w:hint="default"/>
        <w:b w:val="0"/>
      </w:rPr>
    </w:lvl>
    <w:lvl w:ilvl="3">
      <w:start w:val="1"/>
      <w:numFmt w:val="decimal"/>
      <w:lvlText w:val="%1.%2.%3.%4"/>
      <w:lvlJc w:val="left"/>
      <w:pPr>
        <w:ind w:left="1800" w:hanging="720"/>
      </w:pPr>
      <w:rPr>
        <w:rFonts w:eastAsia="Arial Unicode MS" w:hint="default"/>
        <w:b w:val="0"/>
      </w:rPr>
    </w:lvl>
    <w:lvl w:ilvl="4">
      <w:start w:val="1"/>
      <w:numFmt w:val="decimal"/>
      <w:lvlText w:val="%1.%2.%3.%4.%5"/>
      <w:lvlJc w:val="left"/>
      <w:pPr>
        <w:ind w:left="2520" w:hanging="1080"/>
      </w:pPr>
      <w:rPr>
        <w:rFonts w:eastAsia="Arial Unicode MS" w:hint="default"/>
        <w:b w:val="0"/>
      </w:rPr>
    </w:lvl>
    <w:lvl w:ilvl="5">
      <w:start w:val="1"/>
      <w:numFmt w:val="decimal"/>
      <w:lvlText w:val="%1.%2.%3.%4.%5.%6"/>
      <w:lvlJc w:val="left"/>
      <w:pPr>
        <w:ind w:left="2880" w:hanging="1080"/>
      </w:pPr>
      <w:rPr>
        <w:rFonts w:eastAsia="Arial Unicode MS" w:hint="default"/>
        <w:b w:val="0"/>
      </w:rPr>
    </w:lvl>
    <w:lvl w:ilvl="6">
      <w:start w:val="1"/>
      <w:numFmt w:val="decimal"/>
      <w:lvlText w:val="%1.%2.%3.%4.%5.%6.%7"/>
      <w:lvlJc w:val="left"/>
      <w:pPr>
        <w:ind w:left="3600" w:hanging="1440"/>
      </w:pPr>
      <w:rPr>
        <w:rFonts w:eastAsia="Arial Unicode MS" w:hint="default"/>
        <w:b w:val="0"/>
      </w:rPr>
    </w:lvl>
    <w:lvl w:ilvl="7">
      <w:start w:val="1"/>
      <w:numFmt w:val="decimal"/>
      <w:lvlText w:val="%1.%2.%3.%4.%5.%6.%7.%8"/>
      <w:lvlJc w:val="left"/>
      <w:pPr>
        <w:ind w:left="3960" w:hanging="1440"/>
      </w:pPr>
      <w:rPr>
        <w:rFonts w:eastAsia="Arial Unicode MS" w:hint="default"/>
        <w:b w:val="0"/>
      </w:rPr>
    </w:lvl>
    <w:lvl w:ilvl="8">
      <w:start w:val="1"/>
      <w:numFmt w:val="decimal"/>
      <w:lvlText w:val="%1.%2.%3.%4.%5.%6.%7.%8.%9"/>
      <w:lvlJc w:val="left"/>
      <w:pPr>
        <w:ind w:left="4680" w:hanging="1800"/>
      </w:pPr>
      <w:rPr>
        <w:rFonts w:eastAsia="Arial Unicode MS" w:hint="default"/>
        <w:b w:val="0"/>
      </w:rPr>
    </w:lvl>
  </w:abstractNum>
  <w:abstractNum w:abstractNumId="38" w15:restartNumberingAfterBreak="0">
    <w:nsid w:val="47F424EC"/>
    <w:multiLevelType w:val="hybridMultilevel"/>
    <w:tmpl w:val="42228F16"/>
    <w:lvl w:ilvl="0" w:tplc="B85634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9185D9F"/>
    <w:multiLevelType w:val="hybridMultilevel"/>
    <w:tmpl w:val="3DEA82D0"/>
    <w:lvl w:ilvl="0" w:tplc="F98E634C">
      <w:start w:val="1"/>
      <w:numFmt w:val="decimal"/>
      <w:lvlText w:val="%1."/>
      <w:lvlJc w:val="left"/>
      <w:pPr>
        <w:tabs>
          <w:tab w:val="num" w:pos="502"/>
        </w:tabs>
        <w:ind w:left="502" w:hanging="360"/>
      </w:pPr>
      <w:rPr>
        <w:rFonts w:ascii="Arial" w:hAnsi="Arial" w:cs="Times New Roman" w:hint="default"/>
        <w:b w:val="0"/>
        <w:i w:val="0"/>
        <w:sz w:val="20"/>
        <w:szCs w:val="20"/>
      </w:rPr>
    </w:lvl>
    <w:lvl w:ilvl="1" w:tplc="B4244294">
      <w:start w:val="1"/>
      <w:numFmt w:val="lowerLetter"/>
      <w:lvlText w:val="%2)"/>
      <w:lvlJc w:val="left"/>
      <w:pPr>
        <w:tabs>
          <w:tab w:val="num" w:pos="720"/>
        </w:tabs>
        <w:ind w:left="720" w:hanging="360"/>
      </w:pPr>
      <w:rPr>
        <w:rFonts w:ascii="Arial" w:hAnsi="Arial"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B250BE9"/>
    <w:multiLevelType w:val="hybridMultilevel"/>
    <w:tmpl w:val="F4E830F0"/>
    <w:lvl w:ilvl="0" w:tplc="B28AFC9E">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BC51260"/>
    <w:multiLevelType w:val="hybridMultilevel"/>
    <w:tmpl w:val="2DBCFA06"/>
    <w:lvl w:ilvl="0" w:tplc="811A5DB0">
      <w:start w:val="1"/>
      <w:numFmt w:val="decimal"/>
      <w:lvlText w:val="%1."/>
      <w:lvlJc w:val="left"/>
      <w:pPr>
        <w:ind w:left="786" w:hanging="360"/>
      </w:pPr>
      <w:rPr>
        <w:rFonts w:hint="default"/>
      </w:rPr>
    </w:lvl>
    <w:lvl w:ilvl="1" w:tplc="04150019">
      <w:start w:val="1"/>
      <w:numFmt w:val="lowerLetter"/>
      <w:lvlText w:val="%2."/>
      <w:lvlJc w:val="left"/>
      <w:pPr>
        <w:ind w:left="1207" w:hanging="360"/>
      </w:pPr>
    </w:lvl>
    <w:lvl w:ilvl="2" w:tplc="0415001B" w:tentative="1">
      <w:start w:val="1"/>
      <w:numFmt w:val="lowerRoman"/>
      <w:lvlText w:val="%3."/>
      <w:lvlJc w:val="right"/>
      <w:pPr>
        <w:ind w:left="1927" w:hanging="180"/>
      </w:pPr>
    </w:lvl>
    <w:lvl w:ilvl="3" w:tplc="0415000F" w:tentative="1">
      <w:start w:val="1"/>
      <w:numFmt w:val="decimal"/>
      <w:lvlText w:val="%4."/>
      <w:lvlJc w:val="left"/>
      <w:pPr>
        <w:ind w:left="2647" w:hanging="360"/>
      </w:pPr>
    </w:lvl>
    <w:lvl w:ilvl="4" w:tplc="04150019" w:tentative="1">
      <w:start w:val="1"/>
      <w:numFmt w:val="lowerLetter"/>
      <w:lvlText w:val="%5."/>
      <w:lvlJc w:val="left"/>
      <w:pPr>
        <w:ind w:left="3367" w:hanging="360"/>
      </w:pPr>
    </w:lvl>
    <w:lvl w:ilvl="5" w:tplc="0415001B" w:tentative="1">
      <w:start w:val="1"/>
      <w:numFmt w:val="lowerRoman"/>
      <w:lvlText w:val="%6."/>
      <w:lvlJc w:val="right"/>
      <w:pPr>
        <w:ind w:left="4087" w:hanging="180"/>
      </w:pPr>
    </w:lvl>
    <w:lvl w:ilvl="6" w:tplc="0415000F" w:tentative="1">
      <w:start w:val="1"/>
      <w:numFmt w:val="decimal"/>
      <w:lvlText w:val="%7."/>
      <w:lvlJc w:val="left"/>
      <w:pPr>
        <w:ind w:left="4807" w:hanging="360"/>
      </w:pPr>
    </w:lvl>
    <w:lvl w:ilvl="7" w:tplc="04150019" w:tentative="1">
      <w:start w:val="1"/>
      <w:numFmt w:val="lowerLetter"/>
      <w:lvlText w:val="%8."/>
      <w:lvlJc w:val="left"/>
      <w:pPr>
        <w:ind w:left="5527" w:hanging="360"/>
      </w:pPr>
    </w:lvl>
    <w:lvl w:ilvl="8" w:tplc="0415001B" w:tentative="1">
      <w:start w:val="1"/>
      <w:numFmt w:val="lowerRoman"/>
      <w:lvlText w:val="%9."/>
      <w:lvlJc w:val="right"/>
      <w:pPr>
        <w:ind w:left="6247" w:hanging="180"/>
      </w:pPr>
    </w:lvl>
  </w:abstractNum>
  <w:abstractNum w:abstractNumId="42" w15:restartNumberingAfterBreak="0">
    <w:nsid w:val="52251FCC"/>
    <w:multiLevelType w:val="hybridMultilevel"/>
    <w:tmpl w:val="206A0E5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6821175"/>
    <w:multiLevelType w:val="multilevel"/>
    <w:tmpl w:val="A98CEA70"/>
    <w:lvl w:ilvl="0">
      <w:start w:val="6"/>
      <w:numFmt w:val="decimal"/>
      <w:lvlText w:val="%1"/>
      <w:lvlJc w:val="left"/>
      <w:pPr>
        <w:ind w:left="360" w:hanging="360"/>
      </w:pPr>
      <w:rPr>
        <w:rFonts w:hint="default"/>
        <w:b/>
      </w:rPr>
    </w:lvl>
    <w:lvl w:ilvl="1">
      <w:start w:val="1"/>
      <w:numFmt w:val="decimal"/>
      <w:lvlText w:val="%1.%2"/>
      <w:lvlJc w:val="left"/>
      <w:pPr>
        <w:ind w:left="473"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059" w:hanging="720"/>
      </w:pPr>
      <w:rPr>
        <w:rFonts w:hint="default"/>
        <w:b/>
      </w:rPr>
    </w:lvl>
    <w:lvl w:ilvl="4">
      <w:start w:val="1"/>
      <w:numFmt w:val="decimal"/>
      <w:lvlText w:val="%1.%2.%3.%4.%5"/>
      <w:lvlJc w:val="left"/>
      <w:pPr>
        <w:ind w:left="1532" w:hanging="1080"/>
      </w:pPr>
      <w:rPr>
        <w:rFonts w:hint="default"/>
        <w:b/>
      </w:rPr>
    </w:lvl>
    <w:lvl w:ilvl="5">
      <w:start w:val="1"/>
      <w:numFmt w:val="decimal"/>
      <w:lvlText w:val="%1.%2.%3.%4.%5.%6"/>
      <w:lvlJc w:val="left"/>
      <w:pPr>
        <w:ind w:left="1645" w:hanging="1080"/>
      </w:pPr>
      <w:rPr>
        <w:rFonts w:hint="default"/>
        <w:b/>
      </w:rPr>
    </w:lvl>
    <w:lvl w:ilvl="6">
      <w:start w:val="1"/>
      <w:numFmt w:val="decimal"/>
      <w:lvlText w:val="%1.%2.%3.%4.%5.%6.%7"/>
      <w:lvlJc w:val="left"/>
      <w:pPr>
        <w:ind w:left="2118" w:hanging="1440"/>
      </w:pPr>
      <w:rPr>
        <w:rFonts w:hint="default"/>
        <w:b/>
      </w:rPr>
    </w:lvl>
    <w:lvl w:ilvl="7">
      <w:start w:val="1"/>
      <w:numFmt w:val="decimal"/>
      <w:lvlText w:val="%1.%2.%3.%4.%5.%6.%7.%8"/>
      <w:lvlJc w:val="left"/>
      <w:pPr>
        <w:ind w:left="2231" w:hanging="1440"/>
      </w:pPr>
      <w:rPr>
        <w:rFonts w:hint="default"/>
        <w:b/>
      </w:rPr>
    </w:lvl>
    <w:lvl w:ilvl="8">
      <w:start w:val="1"/>
      <w:numFmt w:val="decimal"/>
      <w:lvlText w:val="%1.%2.%3.%4.%5.%6.%7.%8.%9"/>
      <w:lvlJc w:val="left"/>
      <w:pPr>
        <w:ind w:left="2704" w:hanging="1800"/>
      </w:pPr>
      <w:rPr>
        <w:rFonts w:hint="default"/>
        <w:b/>
      </w:rPr>
    </w:lvl>
  </w:abstractNum>
  <w:abstractNum w:abstractNumId="44" w15:restartNumberingAfterBreak="0">
    <w:nsid w:val="582F3B98"/>
    <w:multiLevelType w:val="hybridMultilevel"/>
    <w:tmpl w:val="91A27F02"/>
    <w:lvl w:ilvl="0" w:tplc="B2808012">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7D753A"/>
    <w:multiLevelType w:val="multilevel"/>
    <w:tmpl w:val="CC74FA46"/>
    <w:lvl w:ilvl="0">
      <w:start w:val="13"/>
      <w:numFmt w:val="decimal"/>
      <w:lvlText w:val="%1"/>
      <w:lvlJc w:val="left"/>
      <w:pPr>
        <w:ind w:left="420" w:hanging="420"/>
      </w:pPr>
      <w:rPr>
        <w:rFonts w:ascii="Arial" w:hAnsi="Arial" w:cs="Arial" w:hint="default"/>
        <w:b/>
      </w:rPr>
    </w:lvl>
    <w:lvl w:ilvl="1">
      <w:start w:val="1"/>
      <w:numFmt w:val="decimal"/>
      <w:lvlText w:val="%1.%2"/>
      <w:lvlJc w:val="left"/>
      <w:pPr>
        <w:ind w:left="562" w:hanging="42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3951" w:hanging="720"/>
      </w:pPr>
      <w:rPr>
        <w:rFonts w:hint="default"/>
        <w:b w:val="0"/>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6" w15:restartNumberingAfterBreak="0">
    <w:nsid w:val="5E0A6E7F"/>
    <w:multiLevelType w:val="multilevel"/>
    <w:tmpl w:val="BD641D18"/>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F877DD9"/>
    <w:multiLevelType w:val="hybridMultilevel"/>
    <w:tmpl w:val="81C02B9C"/>
    <w:lvl w:ilvl="0" w:tplc="07D02BE8">
      <w:start w:val="1"/>
      <w:numFmt w:val="lowerLetter"/>
      <w:lvlText w:val="%1)"/>
      <w:lvlJc w:val="left"/>
      <w:pPr>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FF42B6"/>
    <w:multiLevelType w:val="hybridMultilevel"/>
    <w:tmpl w:val="E9F02FB8"/>
    <w:lvl w:ilvl="0" w:tplc="FCF2917C">
      <w:start w:val="1"/>
      <w:numFmt w:val="lowerLetter"/>
      <w:lvlText w:val="%1)"/>
      <w:lvlJc w:val="left"/>
      <w:pPr>
        <w:ind w:left="1850" w:hanging="360"/>
      </w:pPr>
      <w:rPr>
        <w:b w:val="0"/>
        <w:bCs w:val="0"/>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49" w15:restartNumberingAfterBreak="0">
    <w:nsid w:val="628F568B"/>
    <w:multiLevelType w:val="hybridMultilevel"/>
    <w:tmpl w:val="FC1EC70A"/>
    <w:lvl w:ilvl="0" w:tplc="E3A0142C">
      <w:start w:val="1"/>
      <w:numFmt w:val="lowerLetter"/>
      <w:lvlText w:val="%1)"/>
      <w:lvlJc w:val="left"/>
      <w:pPr>
        <w:tabs>
          <w:tab w:val="num" w:pos="900"/>
        </w:tabs>
        <w:ind w:left="900" w:hanging="360"/>
      </w:pPr>
    </w:lvl>
    <w:lvl w:ilvl="1" w:tplc="49E8AAC2">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3463C72"/>
    <w:multiLevelType w:val="multilevel"/>
    <w:tmpl w:val="564284AA"/>
    <w:lvl w:ilvl="0">
      <w:start w:val="62"/>
      <w:numFmt w:val="decimal"/>
      <w:lvlText w:val="%1"/>
      <w:lvlJc w:val="left"/>
      <w:pPr>
        <w:ind w:left="675" w:hanging="675"/>
      </w:pPr>
    </w:lvl>
    <w:lvl w:ilvl="1">
      <w:start w:val="730"/>
      <w:numFmt w:val="decimal"/>
      <w:lvlText w:val="%1-%2"/>
      <w:lvlJc w:val="left"/>
      <w:pPr>
        <w:ind w:left="1395" w:hanging="6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1" w15:restartNumberingAfterBreak="0">
    <w:nsid w:val="637012E6"/>
    <w:multiLevelType w:val="hybridMultilevel"/>
    <w:tmpl w:val="7E50533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65C917E8"/>
    <w:multiLevelType w:val="multilevel"/>
    <w:tmpl w:val="11E0192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89F683D"/>
    <w:multiLevelType w:val="hybridMultilevel"/>
    <w:tmpl w:val="5260A1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B92129E"/>
    <w:multiLevelType w:val="multilevel"/>
    <w:tmpl w:val="E2D6D36A"/>
    <w:lvl w:ilvl="0">
      <w:start w:val="20"/>
      <w:numFmt w:val="decimal"/>
      <w:lvlText w:val="%1."/>
      <w:lvlJc w:val="left"/>
      <w:pPr>
        <w:ind w:left="360" w:hanging="360"/>
      </w:pPr>
      <w:rPr>
        <w:rFonts w:hint="default"/>
        <w:b/>
      </w:rPr>
    </w:lvl>
    <w:lvl w:ilvl="1">
      <w:start w:val="1"/>
      <w:numFmt w:val="decimal"/>
      <w:isLgl/>
      <w:lvlText w:val="%1.%2"/>
      <w:lvlJc w:val="left"/>
      <w:pPr>
        <w:ind w:left="719" w:hanging="43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5" w15:restartNumberingAfterBreak="0">
    <w:nsid w:val="6F154A5C"/>
    <w:multiLevelType w:val="multilevel"/>
    <w:tmpl w:val="1F08D5DC"/>
    <w:lvl w:ilvl="0">
      <w:start w:val="14"/>
      <w:numFmt w:val="decimal"/>
      <w:lvlText w:val="%1"/>
      <w:lvlJc w:val="left"/>
      <w:pPr>
        <w:ind w:left="420" w:hanging="420"/>
      </w:pPr>
      <w:rPr>
        <w:rFonts w:ascii="Arial" w:hAnsi="Arial" w:cs="Arial" w:hint="default"/>
        <w:b/>
      </w:rPr>
    </w:lvl>
    <w:lvl w:ilvl="1">
      <w:start w:val="2"/>
      <w:numFmt w:val="decimal"/>
      <w:lvlText w:val="%1.%2"/>
      <w:lvlJc w:val="left"/>
      <w:pPr>
        <w:ind w:left="562" w:hanging="42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3951" w:hanging="720"/>
      </w:pPr>
      <w:rPr>
        <w:rFonts w:hint="default"/>
        <w:b w:val="0"/>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56" w15:restartNumberingAfterBreak="0">
    <w:nsid w:val="6F3C318B"/>
    <w:multiLevelType w:val="hybridMultilevel"/>
    <w:tmpl w:val="0CAC65F2"/>
    <w:lvl w:ilvl="0" w:tplc="0415000F">
      <w:start w:val="1"/>
      <w:numFmt w:val="decimal"/>
      <w:lvlText w:val="%1."/>
      <w:lvlJc w:val="left"/>
      <w:pPr>
        <w:ind w:left="720" w:hanging="360"/>
      </w:pPr>
    </w:lvl>
    <w:lvl w:ilvl="1" w:tplc="54DA7FBE">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716B91"/>
    <w:multiLevelType w:val="hybridMultilevel"/>
    <w:tmpl w:val="D6FE6CE8"/>
    <w:lvl w:ilvl="0" w:tplc="04150001">
      <w:start w:val="1"/>
      <w:numFmt w:val="bullet"/>
      <w:lvlText w:val=""/>
      <w:lvlJc w:val="left"/>
      <w:pPr>
        <w:ind w:left="1379" w:hanging="360"/>
      </w:pPr>
      <w:rPr>
        <w:rFonts w:ascii="Symbol" w:hAnsi="Symbol" w:hint="default"/>
      </w:rPr>
    </w:lvl>
    <w:lvl w:ilvl="1" w:tplc="04150003" w:tentative="1">
      <w:start w:val="1"/>
      <w:numFmt w:val="bullet"/>
      <w:lvlText w:val="o"/>
      <w:lvlJc w:val="left"/>
      <w:pPr>
        <w:ind w:left="2099" w:hanging="360"/>
      </w:pPr>
      <w:rPr>
        <w:rFonts w:ascii="Courier New" w:hAnsi="Courier New" w:cs="Courier New" w:hint="default"/>
      </w:rPr>
    </w:lvl>
    <w:lvl w:ilvl="2" w:tplc="04150005" w:tentative="1">
      <w:start w:val="1"/>
      <w:numFmt w:val="bullet"/>
      <w:lvlText w:val=""/>
      <w:lvlJc w:val="left"/>
      <w:pPr>
        <w:ind w:left="2819" w:hanging="360"/>
      </w:pPr>
      <w:rPr>
        <w:rFonts w:ascii="Wingdings" w:hAnsi="Wingdings" w:hint="default"/>
      </w:rPr>
    </w:lvl>
    <w:lvl w:ilvl="3" w:tplc="04150001" w:tentative="1">
      <w:start w:val="1"/>
      <w:numFmt w:val="bullet"/>
      <w:lvlText w:val=""/>
      <w:lvlJc w:val="left"/>
      <w:pPr>
        <w:ind w:left="3539" w:hanging="360"/>
      </w:pPr>
      <w:rPr>
        <w:rFonts w:ascii="Symbol" w:hAnsi="Symbol" w:hint="default"/>
      </w:rPr>
    </w:lvl>
    <w:lvl w:ilvl="4" w:tplc="04150003" w:tentative="1">
      <w:start w:val="1"/>
      <w:numFmt w:val="bullet"/>
      <w:lvlText w:val="o"/>
      <w:lvlJc w:val="left"/>
      <w:pPr>
        <w:ind w:left="4259" w:hanging="360"/>
      </w:pPr>
      <w:rPr>
        <w:rFonts w:ascii="Courier New" w:hAnsi="Courier New" w:cs="Courier New" w:hint="default"/>
      </w:rPr>
    </w:lvl>
    <w:lvl w:ilvl="5" w:tplc="04150005" w:tentative="1">
      <w:start w:val="1"/>
      <w:numFmt w:val="bullet"/>
      <w:lvlText w:val=""/>
      <w:lvlJc w:val="left"/>
      <w:pPr>
        <w:ind w:left="4979" w:hanging="360"/>
      </w:pPr>
      <w:rPr>
        <w:rFonts w:ascii="Wingdings" w:hAnsi="Wingdings" w:hint="default"/>
      </w:rPr>
    </w:lvl>
    <w:lvl w:ilvl="6" w:tplc="04150001" w:tentative="1">
      <w:start w:val="1"/>
      <w:numFmt w:val="bullet"/>
      <w:lvlText w:val=""/>
      <w:lvlJc w:val="left"/>
      <w:pPr>
        <w:ind w:left="5699" w:hanging="360"/>
      </w:pPr>
      <w:rPr>
        <w:rFonts w:ascii="Symbol" w:hAnsi="Symbol" w:hint="default"/>
      </w:rPr>
    </w:lvl>
    <w:lvl w:ilvl="7" w:tplc="04150003" w:tentative="1">
      <w:start w:val="1"/>
      <w:numFmt w:val="bullet"/>
      <w:lvlText w:val="o"/>
      <w:lvlJc w:val="left"/>
      <w:pPr>
        <w:ind w:left="6419" w:hanging="360"/>
      </w:pPr>
      <w:rPr>
        <w:rFonts w:ascii="Courier New" w:hAnsi="Courier New" w:cs="Courier New" w:hint="default"/>
      </w:rPr>
    </w:lvl>
    <w:lvl w:ilvl="8" w:tplc="04150005" w:tentative="1">
      <w:start w:val="1"/>
      <w:numFmt w:val="bullet"/>
      <w:lvlText w:val=""/>
      <w:lvlJc w:val="left"/>
      <w:pPr>
        <w:ind w:left="7139" w:hanging="360"/>
      </w:pPr>
      <w:rPr>
        <w:rFonts w:ascii="Wingdings" w:hAnsi="Wingdings" w:hint="default"/>
      </w:rPr>
    </w:lvl>
  </w:abstractNum>
  <w:abstractNum w:abstractNumId="58" w15:restartNumberingAfterBreak="0">
    <w:nsid w:val="79F27A0A"/>
    <w:multiLevelType w:val="hybridMultilevel"/>
    <w:tmpl w:val="86D2A700"/>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A735958"/>
    <w:multiLevelType w:val="multilevel"/>
    <w:tmpl w:val="9C1C693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BA37E2E"/>
    <w:multiLevelType w:val="hybridMultilevel"/>
    <w:tmpl w:val="0EC2807C"/>
    <w:lvl w:ilvl="0" w:tplc="04150001">
      <w:start w:val="1"/>
      <w:numFmt w:val="bullet"/>
      <w:lvlText w:val=""/>
      <w:lvlJc w:val="left"/>
      <w:pPr>
        <w:ind w:left="1379" w:hanging="360"/>
      </w:pPr>
      <w:rPr>
        <w:rFonts w:ascii="Symbol" w:hAnsi="Symbol" w:hint="default"/>
      </w:rPr>
    </w:lvl>
    <w:lvl w:ilvl="1" w:tplc="04150003" w:tentative="1">
      <w:start w:val="1"/>
      <w:numFmt w:val="bullet"/>
      <w:lvlText w:val="o"/>
      <w:lvlJc w:val="left"/>
      <w:pPr>
        <w:ind w:left="2099" w:hanging="360"/>
      </w:pPr>
      <w:rPr>
        <w:rFonts w:ascii="Courier New" w:hAnsi="Courier New" w:cs="Courier New" w:hint="default"/>
      </w:rPr>
    </w:lvl>
    <w:lvl w:ilvl="2" w:tplc="04150005" w:tentative="1">
      <w:start w:val="1"/>
      <w:numFmt w:val="bullet"/>
      <w:lvlText w:val=""/>
      <w:lvlJc w:val="left"/>
      <w:pPr>
        <w:ind w:left="2819" w:hanging="360"/>
      </w:pPr>
      <w:rPr>
        <w:rFonts w:ascii="Wingdings" w:hAnsi="Wingdings" w:hint="default"/>
      </w:rPr>
    </w:lvl>
    <w:lvl w:ilvl="3" w:tplc="04150001" w:tentative="1">
      <w:start w:val="1"/>
      <w:numFmt w:val="bullet"/>
      <w:lvlText w:val=""/>
      <w:lvlJc w:val="left"/>
      <w:pPr>
        <w:ind w:left="3539" w:hanging="360"/>
      </w:pPr>
      <w:rPr>
        <w:rFonts w:ascii="Symbol" w:hAnsi="Symbol" w:hint="default"/>
      </w:rPr>
    </w:lvl>
    <w:lvl w:ilvl="4" w:tplc="04150003" w:tentative="1">
      <w:start w:val="1"/>
      <w:numFmt w:val="bullet"/>
      <w:lvlText w:val="o"/>
      <w:lvlJc w:val="left"/>
      <w:pPr>
        <w:ind w:left="4259" w:hanging="360"/>
      </w:pPr>
      <w:rPr>
        <w:rFonts w:ascii="Courier New" w:hAnsi="Courier New" w:cs="Courier New" w:hint="default"/>
      </w:rPr>
    </w:lvl>
    <w:lvl w:ilvl="5" w:tplc="04150005" w:tentative="1">
      <w:start w:val="1"/>
      <w:numFmt w:val="bullet"/>
      <w:lvlText w:val=""/>
      <w:lvlJc w:val="left"/>
      <w:pPr>
        <w:ind w:left="4979" w:hanging="360"/>
      </w:pPr>
      <w:rPr>
        <w:rFonts w:ascii="Wingdings" w:hAnsi="Wingdings" w:hint="default"/>
      </w:rPr>
    </w:lvl>
    <w:lvl w:ilvl="6" w:tplc="04150001" w:tentative="1">
      <w:start w:val="1"/>
      <w:numFmt w:val="bullet"/>
      <w:lvlText w:val=""/>
      <w:lvlJc w:val="left"/>
      <w:pPr>
        <w:ind w:left="5699" w:hanging="360"/>
      </w:pPr>
      <w:rPr>
        <w:rFonts w:ascii="Symbol" w:hAnsi="Symbol" w:hint="default"/>
      </w:rPr>
    </w:lvl>
    <w:lvl w:ilvl="7" w:tplc="04150003" w:tentative="1">
      <w:start w:val="1"/>
      <w:numFmt w:val="bullet"/>
      <w:lvlText w:val="o"/>
      <w:lvlJc w:val="left"/>
      <w:pPr>
        <w:ind w:left="6419" w:hanging="360"/>
      </w:pPr>
      <w:rPr>
        <w:rFonts w:ascii="Courier New" w:hAnsi="Courier New" w:cs="Courier New" w:hint="default"/>
      </w:rPr>
    </w:lvl>
    <w:lvl w:ilvl="8" w:tplc="04150005" w:tentative="1">
      <w:start w:val="1"/>
      <w:numFmt w:val="bullet"/>
      <w:lvlText w:val=""/>
      <w:lvlJc w:val="left"/>
      <w:pPr>
        <w:ind w:left="7139" w:hanging="360"/>
      </w:pPr>
      <w:rPr>
        <w:rFonts w:ascii="Wingdings" w:hAnsi="Wingdings" w:hint="default"/>
      </w:rPr>
    </w:lvl>
  </w:abstractNum>
  <w:num w:numId="1">
    <w:abstractNumId w:val="23"/>
  </w:num>
  <w:num w:numId="2">
    <w:abstractNumId w:val="34"/>
  </w:num>
  <w:num w:numId="3">
    <w:abstractNumId w:val="20"/>
  </w:num>
  <w:num w:numId="4">
    <w:abstractNumId w:val="22"/>
  </w:num>
  <w:num w:numId="5">
    <w:abstractNumId w:val="43"/>
  </w:num>
  <w:num w:numId="6">
    <w:abstractNumId w:val="15"/>
  </w:num>
  <w:num w:numId="7">
    <w:abstractNumId w:val="46"/>
  </w:num>
  <w:num w:numId="8">
    <w:abstractNumId w:val="45"/>
  </w:num>
  <w:num w:numId="9">
    <w:abstractNumId w:val="32"/>
  </w:num>
  <w:num w:numId="10">
    <w:abstractNumId w:val="28"/>
  </w:num>
  <w:num w:numId="11">
    <w:abstractNumId w:val="48"/>
  </w:num>
  <w:num w:numId="12">
    <w:abstractNumId w:val="59"/>
  </w:num>
  <w:num w:numId="13">
    <w:abstractNumId w:val="2"/>
  </w:num>
  <w:num w:numId="14">
    <w:abstractNumId w:val="14"/>
  </w:num>
  <w:num w:numId="15">
    <w:abstractNumId w:val="37"/>
  </w:num>
  <w:num w:numId="16">
    <w:abstractNumId w:val="52"/>
  </w:num>
  <w:num w:numId="17">
    <w:abstractNumId w:val="13"/>
  </w:num>
  <w:num w:numId="18">
    <w:abstractNumId w:val="0"/>
  </w:num>
  <w:num w:numId="19">
    <w:abstractNumId w:val="1"/>
  </w:num>
  <w:num w:numId="20">
    <w:abstractNumId w:val="50"/>
    <w:lvlOverride w:ilvl="0">
      <w:startOverride w:val="62"/>
    </w:lvlOverride>
    <w:lvlOverride w:ilvl="1">
      <w:startOverride w:val="7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41"/>
  </w:num>
  <w:num w:numId="24">
    <w:abstractNumId w:val="11"/>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lvlOverride w:ilvl="0">
      <w:lvl w:ilvl="0">
        <w:start w:val="1"/>
        <w:numFmt w:val="decimal"/>
        <w:lvlText w:val="%1."/>
        <w:lvlJc w:val="left"/>
        <w:pPr>
          <w:ind w:left="720" w:hanging="360"/>
        </w:pPr>
        <w:rPr>
          <w:rFonts w:ascii="Arial" w:eastAsia="Times New Roman" w:hAnsi="Arial" w:cs="Arial"/>
          <w:b w:val="0"/>
          <w:sz w:val="20"/>
          <w:szCs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rPr>
          <w:sz w:val="24"/>
          <w:szCs w:val="24"/>
        </w:rPr>
      </w:lvl>
    </w:lvlOverride>
    <w:lvlOverride w:ilvl="3">
      <w:lvl w:ilvl="3">
        <w:start w:val="1"/>
        <w:numFmt w:val="decimal"/>
        <w:lvlText w:val=""/>
        <w:lvlJc w:val="left"/>
        <w:pPr>
          <w:ind w:left="0" w:firstLine="0"/>
        </w:pPr>
        <w:rPr>
          <w:sz w:val="24"/>
          <w:szCs w:val="24"/>
        </w:rPr>
      </w:lvl>
    </w:lvlOverride>
    <w:lvlOverride w:ilvl="4">
      <w:lvl w:ilvl="4">
        <w:start w:val="1"/>
        <w:numFmt w:val="decimal"/>
        <w:lvlText w:val=""/>
        <w:lvlJc w:val="left"/>
        <w:pPr>
          <w:ind w:left="0" w:firstLine="0"/>
        </w:pPr>
        <w:rPr>
          <w:sz w:val="24"/>
          <w:szCs w:val="24"/>
        </w:rPr>
      </w:lvl>
    </w:lvlOverride>
    <w:lvlOverride w:ilvl="5">
      <w:lvl w:ilvl="5">
        <w:start w:val="1"/>
        <w:numFmt w:val="decimal"/>
        <w:lvlText w:val=""/>
        <w:lvlJc w:val="left"/>
        <w:pPr>
          <w:ind w:left="0" w:firstLine="0"/>
        </w:pPr>
        <w:rPr>
          <w:sz w:val="24"/>
          <w:szCs w:val="24"/>
        </w:rPr>
      </w:lvl>
    </w:lvlOverride>
    <w:lvlOverride w:ilvl="6">
      <w:lvl w:ilvl="6">
        <w:start w:val="1"/>
        <w:numFmt w:val="decimal"/>
        <w:lvlText w:val=""/>
        <w:lvlJc w:val="left"/>
        <w:pPr>
          <w:ind w:left="0" w:firstLine="0"/>
        </w:pPr>
        <w:rPr>
          <w:sz w:val="24"/>
          <w:szCs w:val="24"/>
        </w:rPr>
      </w:lvl>
    </w:lvlOverride>
    <w:lvlOverride w:ilvl="7">
      <w:lvl w:ilvl="7">
        <w:start w:val="1"/>
        <w:numFmt w:val="decimal"/>
        <w:lvlText w:val=""/>
        <w:lvlJc w:val="left"/>
        <w:pPr>
          <w:ind w:left="0" w:firstLine="0"/>
        </w:pPr>
        <w:rPr>
          <w:sz w:val="24"/>
          <w:szCs w:val="24"/>
        </w:rPr>
      </w:lvl>
    </w:lvlOverride>
    <w:lvlOverride w:ilvl="8">
      <w:lvl w:ilvl="8">
        <w:start w:val="1"/>
        <w:numFmt w:val="decimal"/>
        <w:lvlText w:val=""/>
        <w:lvlJc w:val="left"/>
        <w:pPr>
          <w:ind w:left="0" w:firstLine="0"/>
        </w:pPr>
        <w:rPr>
          <w:sz w:val="24"/>
          <w:szCs w:val="24"/>
        </w:rPr>
      </w:lvl>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29"/>
  </w:num>
  <w:num w:numId="39">
    <w:abstractNumId w:val="30"/>
  </w:num>
  <w:num w:numId="40">
    <w:abstractNumId w:val="6"/>
  </w:num>
  <w:num w:numId="41">
    <w:abstractNumId w:val="40"/>
  </w:num>
  <w:num w:numId="42">
    <w:abstractNumId w:val="35"/>
  </w:num>
  <w:num w:numId="43">
    <w:abstractNumId w:val="38"/>
  </w:num>
  <w:num w:numId="44">
    <w:abstractNumId w:val="3"/>
  </w:num>
  <w:num w:numId="45">
    <w:abstractNumId w:val="44"/>
  </w:num>
  <w:num w:numId="46">
    <w:abstractNumId w:val="16"/>
  </w:num>
  <w:num w:numId="47">
    <w:abstractNumId w:val="56"/>
  </w:num>
  <w:num w:numId="48">
    <w:abstractNumId w:val="51"/>
  </w:num>
  <w:num w:numId="49">
    <w:abstractNumId w:val="10"/>
  </w:num>
  <w:num w:numId="50">
    <w:abstractNumId w:val="5"/>
  </w:num>
  <w:num w:numId="51">
    <w:abstractNumId w:val="54"/>
  </w:num>
  <w:num w:numId="52">
    <w:abstractNumId w:val="36"/>
  </w:num>
  <w:num w:numId="53">
    <w:abstractNumId w:val="31"/>
  </w:num>
  <w:num w:numId="54">
    <w:abstractNumId w:val="60"/>
  </w:num>
  <w:num w:numId="55">
    <w:abstractNumId w:val="27"/>
  </w:num>
  <w:num w:numId="56">
    <w:abstractNumId w:val="57"/>
  </w:num>
  <w:num w:numId="57">
    <w:abstractNumId w:val="9"/>
  </w:num>
  <w:num w:numId="58">
    <w:abstractNumId w:val="55"/>
  </w:num>
  <w:num w:numId="59">
    <w:abstractNumId w:val="12"/>
  </w:num>
  <w:num w:numId="60">
    <w:abstractNumId w:val="17"/>
  </w:num>
  <w:num w:numId="61">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93"/>
    <w:rsid w:val="00005F09"/>
    <w:rsid w:val="00022F02"/>
    <w:rsid w:val="00060EE4"/>
    <w:rsid w:val="00070139"/>
    <w:rsid w:val="00077101"/>
    <w:rsid w:val="00080E10"/>
    <w:rsid w:val="000A026B"/>
    <w:rsid w:val="000A2BB4"/>
    <w:rsid w:val="000B2B13"/>
    <w:rsid w:val="000F58B6"/>
    <w:rsid w:val="00120D98"/>
    <w:rsid w:val="001241A7"/>
    <w:rsid w:val="0014589F"/>
    <w:rsid w:val="00164D07"/>
    <w:rsid w:val="0018195C"/>
    <w:rsid w:val="001B10E6"/>
    <w:rsid w:val="001C4586"/>
    <w:rsid w:val="00205A24"/>
    <w:rsid w:val="002152B8"/>
    <w:rsid w:val="002640E4"/>
    <w:rsid w:val="00265CE5"/>
    <w:rsid w:val="002837A7"/>
    <w:rsid w:val="002A3835"/>
    <w:rsid w:val="002B1C2B"/>
    <w:rsid w:val="002E6ECF"/>
    <w:rsid w:val="002F3A7D"/>
    <w:rsid w:val="002F4BD5"/>
    <w:rsid w:val="00323649"/>
    <w:rsid w:val="00360005"/>
    <w:rsid w:val="003644B2"/>
    <w:rsid w:val="00385EFB"/>
    <w:rsid w:val="003D3DC6"/>
    <w:rsid w:val="003D7991"/>
    <w:rsid w:val="003E00B1"/>
    <w:rsid w:val="00401E02"/>
    <w:rsid w:val="004107F9"/>
    <w:rsid w:val="004223B5"/>
    <w:rsid w:val="00446989"/>
    <w:rsid w:val="004635C5"/>
    <w:rsid w:val="00494BB1"/>
    <w:rsid w:val="004A666D"/>
    <w:rsid w:val="004B3BAA"/>
    <w:rsid w:val="004C7F77"/>
    <w:rsid w:val="00502FDF"/>
    <w:rsid w:val="005129FE"/>
    <w:rsid w:val="005317A7"/>
    <w:rsid w:val="00542193"/>
    <w:rsid w:val="0054445C"/>
    <w:rsid w:val="005659E0"/>
    <w:rsid w:val="00566F83"/>
    <w:rsid w:val="00567128"/>
    <w:rsid w:val="00583710"/>
    <w:rsid w:val="0058534C"/>
    <w:rsid w:val="005A40A6"/>
    <w:rsid w:val="005D7299"/>
    <w:rsid w:val="005D79F6"/>
    <w:rsid w:val="00603EF0"/>
    <w:rsid w:val="00626C5A"/>
    <w:rsid w:val="006360B3"/>
    <w:rsid w:val="0064169E"/>
    <w:rsid w:val="00651AB9"/>
    <w:rsid w:val="00654638"/>
    <w:rsid w:val="00673AF6"/>
    <w:rsid w:val="00675BBB"/>
    <w:rsid w:val="006935A7"/>
    <w:rsid w:val="00696212"/>
    <w:rsid w:val="006A05AC"/>
    <w:rsid w:val="006B0F8F"/>
    <w:rsid w:val="006B60B3"/>
    <w:rsid w:val="006C38C9"/>
    <w:rsid w:val="006E59B5"/>
    <w:rsid w:val="00716E17"/>
    <w:rsid w:val="007172DF"/>
    <w:rsid w:val="007403B9"/>
    <w:rsid w:val="007445CE"/>
    <w:rsid w:val="00775E82"/>
    <w:rsid w:val="00776585"/>
    <w:rsid w:val="00790107"/>
    <w:rsid w:val="007C2018"/>
    <w:rsid w:val="007D0A17"/>
    <w:rsid w:val="007D500C"/>
    <w:rsid w:val="007E60D1"/>
    <w:rsid w:val="007E7408"/>
    <w:rsid w:val="007F7D95"/>
    <w:rsid w:val="00801001"/>
    <w:rsid w:val="00855643"/>
    <w:rsid w:val="00864E32"/>
    <w:rsid w:val="0087063A"/>
    <w:rsid w:val="008854F4"/>
    <w:rsid w:val="008970D0"/>
    <w:rsid w:val="008B3CBF"/>
    <w:rsid w:val="008C1E8D"/>
    <w:rsid w:val="008E62F3"/>
    <w:rsid w:val="008E6C1A"/>
    <w:rsid w:val="00930D17"/>
    <w:rsid w:val="00933E6A"/>
    <w:rsid w:val="0095507E"/>
    <w:rsid w:val="00973ABE"/>
    <w:rsid w:val="00984075"/>
    <w:rsid w:val="00993879"/>
    <w:rsid w:val="009A2B17"/>
    <w:rsid w:val="009B2464"/>
    <w:rsid w:val="009B3081"/>
    <w:rsid w:val="009F5B81"/>
    <w:rsid w:val="00A0215C"/>
    <w:rsid w:val="00A2207F"/>
    <w:rsid w:val="00A4752F"/>
    <w:rsid w:val="00A47BEC"/>
    <w:rsid w:val="00A56D9D"/>
    <w:rsid w:val="00A75AC4"/>
    <w:rsid w:val="00A94A04"/>
    <w:rsid w:val="00A9615B"/>
    <w:rsid w:val="00AB7065"/>
    <w:rsid w:val="00AC1F26"/>
    <w:rsid w:val="00B303B0"/>
    <w:rsid w:val="00B354B0"/>
    <w:rsid w:val="00B40C98"/>
    <w:rsid w:val="00B529E6"/>
    <w:rsid w:val="00B61096"/>
    <w:rsid w:val="00B70E5F"/>
    <w:rsid w:val="00BB5B5E"/>
    <w:rsid w:val="00BC5EA0"/>
    <w:rsid w:val="00BD33D8"/>
    <w:rsid w:val="00BD481B"/>
    <w:rsid w:val="00BE06FA"/>
    <w:rsid w:val="00BE6241"/>
    <w:rsid w:val="00BF5368"/>
    <w:rsid w:val="00C14795"/>
    <w:rsid w:val="00C3534B"/>
    <w:rsid w:val="00C744A2"/>
    <w:rsid w:val="00C74DA0"/>
    <w:rsid w:val="00C84DAC"/>
    <w:rsid w:val="00C948AF"/>
    <w:rsid w:val="00CB1D1D"/>
    <w:rsid w:val="00CF6C4A"/>
    <w:rsid w:val="00D10FBB"/>
    <w:rsid w:val="00D20668"/>
    <w:rsid w:val="00D34F0A"/>
    <w:rsid w:val="00D521B3"/>
    <w:rsid w:val="00D54DCE"/>
    <w:rsid w:val="00D56D02"/>
    <w:rsid w:val="00D573FD"/>
    <w:rsid w:val="00D64615"/>
    <w:rsid w:val="00D7450C"/>
    <w:rsid w:val="00D97FB7"/>
    <w:rsid w:val="00DB175D"/>
    <w:rsid w:val="00DC75D9"/>
    <w:rsid w:val="00DE0C8E"/>
    <w:rsid w:val="00DE0E62"/>
    <w:rsid w:val="00DE2B84"/>
    <w:rsid w:val="00DE778D"/>
    <w:rsid w:val="00E13778"/>
    <w:rsid w:val="00E14FA4"/>
    <w:rsid w:val="00E512E0"/>
    <w:rsid w:val="00E55589"/>
    <w:rsid w:val="00E87E39"/>
    <w:rsid w:val="00EE4344"/>
    <w:rsid w:val="00EE4D7C"/>
    <w:rsid w:val="00F2576F"/>
    <w:rsid w:val="00F318F1"/>
    <w:rsid w:val="00F41865"/>
    <w:rsid w:val="00F6428D"/>
    <w:rsid w:val="00F72DD5"/>
    <w:rsid w:val="00F778DA"/>
    <w:rsid w:val="00F937D5"/>
    <w:rsid w:val="00FB020D"/>
    <w:rsid w:val="00FB2B62"/>
    <w:rsid w:val="00FB5AE1"/>
    <w:rsid w:val="00FC5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F41508-60C2-4D3B-9B77-5DD44F38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240" w:after="240" w:line="360" w:lineRule="auto"/>
        <w:ind w:left="56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063A"/>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42193"/>
    <w:pPr>
      <w:keepNext/>
      <w:outlineLvl w:val="0"/>
    </w:pPr>
    <w:rPr>
      <w:rFonts w:ascii="Arial Black" w:hAnsi="Arial Black"/>
      <w:b/>
      <w:bCs/>
      <w:i/>
      <w:iCs/>
      <w:sz w:val="22"/>
    </w:rPr>
  </w:style>
  <w:style w:type="paragraph" w:styleId="Nagwek2">
    <w:name w:val="heading 2"/>
    <w:basedOn w:val="Normalny"/>
    <w:next w:val="Normalny"/>
    <w:link w:val="Nagwek2Znak"/>
    <w:unhideWhenUsed/>
    <w:qFormat/>
    <w:rsid w:val="002152B8"/>
    <w:pPr>
      <w:keepNext/>
      <w:keepLines/>
      <w:spacing w:before="40"/>
      <w:outlineLvl w:val="1"/>
    </w:pPr>
    <w:rPr>
      <w:rFonts w:asciiTheme="majorHAnsi" w:eastAsiaTheme="majorEastAsia" w:hAnsiTheme="majorHAnsi" w:cstheme="majorBidi"/>
      <w:color w:val="A5A5A5" w:themeColor="accent1" w:themeShade="BF"/>
      <w:sz w:val="26"/>
      <w:szCs w:val="26"/>
    </w:rPr>
  </w:style>
  <w:style w:type="paragraph" w:styleId="Nagwek3">
    <w:name w:val="heading 3"/>
    <w:basedOn w:val="Normalny"/>
    <w:next w:val="Normalny"/>
    <w:link w:val="Nagwek3Znak"/>
    <w:unhideWhenUsed/>
    <w:qFormat/>
    <w:rsid w:val="002152B8"/>
    <w:pPr>
      <w:keepNext/>
      <w:keepLines/>
      <w:spacing w:before="40"/>
      <w:outlineLvl w:val="2"/>
    </w:pPr>
    <w:rPr>
      <w:rFonts w:asciiTheme="majorHAnsi" w:eastAsiaTheme="majorEastAsia" w:hAnsiTheme="majorHAnsi" w:cstheme="majorBidi"/>
      <w:color w:val="6E6E6E" w:themeColor="accent1" w:themeShade="7F"/>
    </w:rPr>
  </w:style>
  <w:style w:type="paragraph" w:styleId="Nagwek4">
    <w:name w:val="heading 4"/>
    <w:basedOn w:val="Normalny"/>
    <w:next w:val="Normalny"/>
    <w:link w:val="Nagwek4Znak"/>
    <w:qFormat/>
    <w:rsid w:val="002152B8"/>
    <w:pPr>
      <w:keepNext/>
      <w:ind w:left="720" w:hanging="720"/>
      <w:jc w:val="both"/>
      <w:outlineLvl w:val="3"/>
    </w:pPr>
    <w:rPr>
      <w:rFonts w:ascii="Calibri" w:hAnsi="Calibri"/>
      <w:i/>
      <w:iCs/>
      <w:lang w:val="x-none"/>
    </w:rPr>
  </w:style>
  <w:style w:type="paragraph" w:styleId="Nagwek5">
    <w:name w:val="heading 5"/>
    <w:basedOn w:val="Normalny"/>
    <w:next w:val="Normalny"/>
    <w:link w:val="Nagwek5Znak"/>
    <w:qFormat/>
    <w:rsid w:val="002152B8"/>
    <w:pPr>
      <w:keepNext/>
      <w:shd w:val="clear" w:color="auto" w:fill="FFFFFF"/>
      <w:suppressAutoHyphens/>
      <w:jc w:val="center"/>
      <w:outlineLvl w:val="4"/>
    </w:pPr>
    <w:rPr>
      <w:rFonts w:ascii="Arial" w:eastAsia="Arial Unicode MS" w:hAnsi="Arial"/>
      <w:b/>
      <w:bCs/>
      <w:sz w:val="20"/>
      <w:szCs w:val="20"/>
      <w:lang w:val="x-none"/>
    </w:rPr>
  </w:style>
  <w:style w:type="paragraph" w:styleId="Nagwek6">
    <w:name w:val="heading 6"/>
    <w:basedOn w:val="Normalny"/>
    <w:next w:val="Normalny"/>
    <w:link w:val="Nagwek6Znak"/>
    <w:qFormat/>
    <w:rsid w:val="002152B8"/>
    <w:pPr>
      <w:keepNext/>
      <w:jc w:val="center"/>
      <w:outlineLvl w:val="5"/>
    </w:pPr>
    <w:rPr>
      <w:rFonts w:ascii="Arial" w:hAnsi="Arial"/>
      <w:b/>
      <w:bCs/>
      <w:sz w:val="20"/>
      <w:szCs w:val="20"/>
      <w:lang w:val="x-none"/>
    </w:rPr>
  </w:style>
  <w:style w:type="paragraph" w:styleId="Nagwek7">
    <w:name w:val="heading 7"/>
    <w:basedOn w:val="Normalny"/>
    <w:next w:val="Normalny"/>
    <w:link w:val="Nagwek7Znak"/>
    <w:qFormat/>
    <w:rsid w:val="002152B8"/>
    <w:pPr>
      <w:keepNext/>
      <w:jc w:val="center"/>
      <w:outlineLvl w:val="6"/>
    </w:pPr>
    <w:rPr>
      <w:rFonts w:ascii="Calibri" w:hAnsi="Calibri"/>
      <w:lang w:val="x-none"/>
    </w:rPr>
  </w:style>
  <w:style w:type="paragraph" w:styleId="Nagwek8">
    <w:name w:val="heading 8"/>
    <w:basedOn w:val="Normalny"/>
    <w:next w:val="Normalny"/>
    <w:link w:val="Nagwek8Znak"/>
    <w:qFormat/>
    <w:rsid w:val="002152B8"/>
    <w:pPr>
      <w:keepNext/>
      <w:outlineLvl w:val="7"/>
    </w:pPr>
    <w:rPr>
      <w:rFonts w:ascii="Arial Narrow" w:hAnsi="Arial Narrow"/>
      <w:b/>
      <w:bCs/>
      <w:sz w:val="20"/>
      <w:szCs w:val="20"/>
      <w:lang w:val="x-none"/>
    </w:rPr>
  </w:style>
  <w:style w:type="paragraph" w:styleId="Nagwek9">
    <w:name w:val="heading 9"/>
    <w:basedOn w:val="Normalny"/>
    <w:next w:val="Normalny"/>
    <w:link w:val="Nagwek9Znak"/>
    <w:qFormat/>
    <w:rsid w:val="002152B8"/>
    <w:pPr>
      <w:keepNext/>
      <w:suppressAutoHyphens/>
      <w:jc w:val="both"/>
      <w:outlineLvl w:val="8"/>
    </w:pPr>
    <w:rPr>
      <w:rFonts w:ascii="Arial Narrow" w:hAnsi="Arial Narrow"/>
      <w:b/>
      <w:bCs/>
      <w:color w:val="FF0000"/>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2193"/>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42193"/>
  </w:style>
  <w:style w:type="paragraph" w:styleId="Stopka">
    <w:name w:val="footer"/>
    <w:basedOn w:val="Normalny"/>
    <w:link w:val="StopkaZnak"/>
    <w:uiPriority w:val="99"/>
    <w:unhideWhenUsed/>
    <w:rsid w:val="00542193"/>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542193"/>
  </w:style>
  <w:style w:type="character" w:customStyle="1" w:styleId="Nagwek1Znak">
    <w:name w:val="Nagłówek 1 Znak"/>
    <w:basedOn w:val="Domylnaczcionkaakapitu"/>
    <w:link w:val="Nagwek1"/>
    <w:rsid w:val="00542193"/>
    <w:rPr>
      <w:rFonts w:ascii="Arial Black" w:eastAsia="Times New Roman" w:hAnsi="Arial Black" w:cs="Times New Roman"/>
      <w:b/>
      <w:bCs/>
      <w:i/>
      <w:iCs/>
      <w:szCs w:val="24"/>
      <w:lang w:eastAsia="pl-PL"/>
    </w:rPr>
  </w:style>
  <w:style w:type="paragraph" w:styleId="Tekstdymka">
    <w:name w:val="Balloon Text"/>
    <w:basedOn w:val="Normalny"/>
    <w:link w:val="TekstdymkaZnak"/>
    <w:uiPriority w:val="99"/>
    <w:semiHidden/>
    <w:unhideWhenUsed/>
    <w:rsid w:val="005421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2193"/>
    <w:rPr>
      <w:rFonts w:ascii="Segoe UI" w:hAnsi="Segoe UI" w:cs="Segoe UI"/>
      <w:sz w:val="18"/>
      <w:szCs w:val="18"/>
    </w:rPr>
  </w:style>
  <w:style w:type="paragraph" w:styleId="Akapitzlist">
    <w:name w:val="List Paragraph"/>
    <w:aliases w:val="CW_Lista,Podsis rysunku,normalny tekst,Wypunktowanie,BulletC,Numerowanie,Wyliczanie,Obiekt,Akapit z listą31,Bullets,List Paragraph,L1,2 heading,A_wyliczenie,K-P_odwolanie,Akapit z listą5,maz_wyliczenie,Bullet1"/>
    <w:basedOn w:val="Normalny"/>
    <w:link w:val="AkapitzlistZnak"/>
    <w:uiPriority w:val="34"/>
    <w:qFormat/>
    <w:rsid w:val="00654638"/>
    <w:pPr>
      <w:spacing w:after="160" w:line="25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AC1F26"/>
    <w:rPr>
      <w:color w:val="5F5F5F" w:themeColor="hyperlink"/>
      <w:u w:val="single"/>
    </w:rPr>
  </w:style>
  <w:style w:type="character" w:customStyle="1" w:styleId="Nagwek2Znak">
    <w:name w:val="Nagłówek 2 Znak"/>
    <w:basedOn w:val="Domylnaczcionkaakapitu"/>
    <w:link w:val="Nagwek2"/>
    <w:rsid w:val="002152B8"/>
    <w:rPr>
      <w:rFonts w:asciiTheme="majorHAnsi" w:eastAsiaTheme="majorEastAsia" w:hAnsiTheme="majorHAnsi" w:cstheme="majorBidi"/>
      <w:color w:val="A5A5A5" w:themeColor="accent1" w:themeShade="BF"/>
      <w:sz w:val="26"/>
      <w:szCs w:val="26"/>
      <w:lang w:eastAsia="pl-PL"/>
    </w:rPr>
  </w:style>
  <w:style w:type="character" w:customStyle="1" w:styleId="Nagwek3Znak">
    <w:name w:val="Nagłówek 3 Znak"/>
    <w:basedOn w:val="Domylnaczcionkaakapitu"/>
    <w:link w:val="Nagwek3"/>
    <w:rsid w:val="002152B8"/>
    <w:rPr>
      <w:rFonts w:asciiTheme="majorHAnsi" w:eastAsiaTheme="majorEastAsia" w:hAnsiTheme="majorHAnsi" w:cstheme="majorBidi"/>
      <w:color w:val="6E6E6E" w:themeColor="accent1" w:themeShade="7F"/>
      <w:sz w:val="24"/>
      <w:szCs w:val="24"/>
      <w:lang w:eastAsia="pl-PL"/>
    </w:rPr>
  </w:style>
  <w:style w:type="character" w:customStyle="1" w:styleId="Nagwek4Znak">
    <w:name w:val="Nagłówek 4 Znak"/>
    <w:basedOn w:val="Domylnaczcionkaakapitu"/>
    <w:link w:val="Nagwek4"/>
    <w:rsid w:val="002152B8"/>
    <w:rPr>
      <w:rFonts w:ascii="Calibri" w:eastAsia="Times New Roman" w:hAnsi="Calibri" w:cs="Times New Roman"/>
      <w:i/>
      <w:iCs/>
      <w:sz w:val="24"/>
      <w:szCs w:val="24"/>
      <w:lang w:val="x-none" w:eastAsia="pl-PL"/>
    </w:rPr>
  </w:style>
  <w:style w:type="character" w:customStyle="1" w:styleId="Nagwek5Znak">
    <w:name w:val="Nagłówek 5 Znak"/>
    <w:basedOn w:val="Domylnaczcionkaakapitu"/>
    <w:link w:val="Nagwek5"/>
    <w:rsid w:val="002152B8"/>
    <w:rPr>
      <w:rFonts w:ascii="Arial" w:eastAsia="Arial Unicode MS" w:hAnsi="Arial" w:cs="Times New Roman"/>
      <w:b/>
      <w:bCs/>
      <w:sz w:val="20"/>
      <w:szCs w:val="20"/>
      <w:shd w:val="clear" w:color="auto" w:fill="FFFFFF"/>
      <w:lang w:val="x-none" w:eastAsia="pl-PL"/>
    </w:rPr>
  </w:style>
  <w:style w:type="character" w:customStyle="1" w:styleId="Nagwek6Znak">
    <w:name w:val="Nagłówek 6 Znak"/>
    <w:basedOn w:val="Domylnaczcionkaakapitu"/>
    <w:link w:val="Nagwek6"/>
    <w:rsid w:val="002152B8"/>
    <w:rPr>
      <w:rFonts w:ascii="Arial" w:eastAsia="Times New Roman" w:hAnsi="Arial" w:cs="Times New Roman"/>
      <w:b/>
      <w:bCs/>
      <w:sz w:val="20"/>
      <w:szCs w:val="20"/>
      <w:lang w:val="x-none" w:eastAsia="pl-PL"/>
    </w:rPr>
  </w:style>
  <w:style w:type="character" w:customStyle="1" w:styleId="Nagwek7Znak">
    <w:name w:val="Nagłówek 7 Znak"/>
    <w:basedOn w:val="Domylnaczcionkaakapitu"/>
    <w:link w:val="Nagwek7"/>
    <w:rsid w:val="002152B8"/>
    <w:rPr>
      <w:rFonts w:ascii="Calibri" w:eastAsia="Times New Roman" w:hAnsi="Calibri" w:cs="Times New Roman"/>
      <w:sz w:val="24"/>
      <w:szCs w:val="24"/>
      <w:lang w:val="x-none" w:eastAsia="pl-PL"/>
    </w:rPr>
  </w:style>
  <w:style w:type="character" w:customStyle="1" w:styleId="Nagwek8Znak">
    <w:name w:val="Nagłówek 8 Znak"/>
    <w:basedOn w:val="Domylnaczcionkaakapitu"/>
    <w:link w:val="Nagwek8"/>
    <w:rsid w:val="002152B8"/>
    <w:rPr>
      <w:rFonts w:ascii="Arial Narrow" w:eastAsia="Times New Roman" w:hAnsi="Arial Narrow" w:cs="Times New Roman"/>
      <w:b/>
      <w:bCs/>
      <w:sz w:val="20"/>
      <w:szCs w:val="20"/>
      <w:lang w:val="x-none" w:eastAsia="pl-PL"/>
    </w:rPr>
  </w:style>
  <w:style w:type="character" w:customStyle="1" w:styleId="Nagwek9Znak">
    <w:name w:val="Nagłówek 9 Znak"/>
    <w:basedOn w:val="Domylnaczcionkaakapitu"/>
    <w:link w:val="Nagwek9"/>
    <w:rsid w:val="002152B8"/>
    <w:rPr>
      <w:rFonts w:ascii="Arial Narrow" w:eastAsia="Times New Roman" w:hAnsi="Arial Narrow" w:cs="Times New Roman"/>
      <w:b/>
      <w:bCs/>
      <w:color w:val="FF0000"/>
      <w:sz w:val="24"/>
      <w:szCs w:val="24"/>
      <w:lang w:val="x-none" w:eastAsia="pl-PL"/>
    </w:rPr>
  </w:style>
  <w:style w:type="numbering" w:customStyle="1" w:styleId="Bezlisty1">
    <w:name w:val="Bez listy1"/>
    <w:next w:val="Bezlisty"/>
    <w:uiPriority w:val="99"/>
    <w:semiHidden/>
    <w:unhideWhenUsed/>
    <w:rsid w:val="002152B8"/>
  </w:style>
  <w:style w:type="table" w:customStyle="1" w:styleId="TableGrid">
    <w:name w:val="TableGrid"/>
    <w:rsid w:val="002152B8"/>
    <w:pPr>
      <w:spacing w:after="0"/>
    </w:pPr>
    <w:rPr>
      <w:rFonts w:eastAsiaTheme="minorEastAsia"/>
      <w:lang w:eastAsia="pl-PL"/>
    </w:rPr>
    <w:tblPr>
      <w:tblCellMar>
        <w:top w:w="0" w:type="dxa"/>
        <w:left w:w="0" w:type="dxa"/>
        <w:bottom w:w="0" w:type="dxa"/>
        <w:right w:w="0" w:type="dxa"/>
      </w:tblCellMar>
    </w:tblPr>
  </w:style>
  <w:style w:type="character" w:customStyle="1" w:styleId="AkapitzlistZnak">
    <w:name w:val="Akapit z listą Znak"/>
    <w:aliases w:val="CW_Lista Znak,Podsis rysunku Znak,normalny tekst Znak,Wypunktowanie Znak,BulletC Znak,Numerowanie Znak,Wyliczanie Znak,Obiekt Znak,Akapit z listą31 Znak,Bullets Znak,List Paragraph Znak,L1 Znak,2 heading Znak,A_wyliczenie Znak"/>
    <w:link w:val="Akapitzlist"/>
    <w:uiPriority w:val="34"/>
    <w:qFormat/>
    <w:locked/>
    <w:rsid w:val="002152B8"/>
  </w:style>
  <w:style w:type="numbering" w:customStyle="1" w:styleId="Bezlisty11">
    <w:name w:val="Bez listy11"/>
    <w:next w:val="Bezlisty"/>
    <w:uiPriority w:val="99"/>
    <w:semiHidden/>
    <w:unhideWhenUsed/>
    <w:rsid w:val="002152B8"/>
  </w:style>
  <w:style w:type="character" w:customStyle="1" w:styleId="Heading1Char">
    <w:name w:val="Heading 1 Char"/>
    <w:rsid w:val="002152B8"/>
    <w:rPr>
      <w:rFonts w:ascii="Arial Narrow" w:eastAsia="Arial Unicode MS" w:hAnsi="Arial Narrow" w:cs="Arial Narrow"/>
      <w:b/>
      <w:bCs/>
      <w:sz w:val="20"/>
      <w:szCs w:val="20"/>
      <w:lang w:eastAsia="pl-PL"/>
    </w:rPr>
  </w:style>
  <w:style w:type="character" w:customStyle="1" w:styleId="Heading2Char">
    <w:name w:val="Heading 2 Char"/>
    <w:rsid w:val="002152B8"/>
    <w:rPr>
      <w:rFonts w:ascii="Times New Roman" w:hAnsi="Times New Roman" w:cs="Times New Roman"/>
      <w:b/>
      <w:bCs/>
      <w:sz w:val="24"/>
      <w:szCs w:val="24"/>
      <w:lang w:eastAsia="pl-PL"/>
    </w:rPr>
  </w:style>
  <w:style w:type="character" w:customStyle="1" w:styleId="Heading3Char">
    <w:name w:val="Heading 3 Char"/>
    <w:rsid w:val="002152B8"/>
    <w:rPr>
      <w:rFonts w:ascii="Times New Roman" w:hAnsi="Times New Roman" w:cs="Times New Roman"/>
      <w:b/>
      <w:bCs/>
      <w:sz w:val="24"/>
      <w:szCs w:val="24"/>
      <w:lang w:eastAsia="pl-PL"/>
    </w:rPr>
  </w:style>
  <w:style w:type="character" w:customStyle="1" w:styleId="Heading4Char">
    <w:name w:val="Heading 4 Char"/>
    <w:rsid w:val="002152B8"/>
    <w:rPr>
      <w:rFonts w:ascii="Times New Roman" w:hAnsi="Times New Roman" w:cs="Times New Roman"/>
      <w:i/>
      <w:iCs/>
      <w:sz w:val="24"/>
      <w:szCs w:val="24"/>
      <w:lang w:eastAsia="pl-PL"/>
    </w:rPr>
  </w:style>
  <w:style w:type="character" w:customStyle="1" w:styleId="Heading5Char">
    <w:name w:val="Heading 5 Char"/>
    <w:rsid w:val="002152B8"/>
    <w:rPr>
      <w:rFonts w:ascii="Arial" w:eastAsia="Arial Unicode MS" w:hAnsi="Arial" w:cs="Arial"/>
      <w:b/>
      <w:bCs/>
      <w:sz w:val="24"/>
      <w:szCs w:val="24"/>
      <w:shd w:val="clear" w:color="auto" w:fill="FFFFFF"/>
      <w:lang w:eastAsia="pl-PL"/>
    </w:rPr>
  </w:style>
  <w:style w:type="character" w:customStyle="1" w:styleId="Heading6Char">
    <w:name w:val="Heading 6 Char"/>
    <w:rsid w:val="002152B8"/>
    <w:rPr>
      <w:rFonts w:ascii="Arial" w:hAnsi="Arial" w:cs="Arial"/>
      <w:b/>
      <w:bCs/>
      <w:sz w:val="24"/>
      <w:szCs w:val="24"/>
      <w:lang w:eastAsia="pl-PL"/>
    </w:rPr>
  </w:style>
  <w:style w:type="character" w:customStyle="1" w:styleId="Heading7Char">
    <w:name w:val="Heading 7 Char"/>
    <w:rsid w:val="002152B8"/>
    <w:rPr>
      <w:rFonts w:ascii="Times New Roman" w:hAnsi="Times New Roman" w:cs="Times New Roman"/>
      <w:sz w:val="24"/>
      <w:szCs w:val="24"/>
      <w:lang w:eastAsia="pl-PL"/>
    </w:rPr>
  </w:style>
  <w:style w:type="character" w:customStyle="1" w:styleId="Heading8Char">
    <w:name w:val="Heading 8 Char"/>
    <w:rsid w:val="002152B8"/>
    <w:rPr>
      <w:rFonts w:ascii="Arial Narrow" w:hAnsi="Arial Narrow" w:cs="Arial Narrow"/>
      <w:b/>
      <w:bCs/>
      <w:sz w:val="24"/>
      <w:szCs w:val="24"/>
      <w:lang w:eastAsia="pl-PL"/>
    </w:rPr>
  </w:style>
  <w:style w:type="character" w:customStyle="1" w:styleId="Heading9Char">
    <w:name w:val="Heading 9 Char"/>
    <w:rsid w:val="002152B8"/>
    <w:rPr>
      <w:rFonts w:ascii="Arial Narrow" w:hAnsi="Arial Narrow" w:cs="Arial Narrow"/>
      <w:b/>
      <w:bCs/>
      <w:color w:val="FF0000"/>
      <w:sz w:val="24"/>
      <w:szCs w:val="24"/>
      <w:lang w:eastAsia="pl-PL"/>
    </w:rPr>
  </w:style>
  <w:style w:type="paragraph" w:customStyle="1" w:styleId="piotr">
    <w:name w:val="piotr"/>
    <w:basedOn w:val="Normalny"/>
    <w:autoRedefine/>
    <w:rsid w:val="002152B8"/>
    <w:rPr>
      <w:rFonts w:ascii="Verdana" w:hAnsi="Verdana"/>
      <w:sz w:val="20"/>
      <w:szCs w:val="20"/>
    </w:rPr>
  </w:style>
  <w:style w:type="character" w:customStyle="1" w:styleId="HeaderChar">
    <w:name w:val="Header Char"/>
    <w:rsid w:val="002152B8"/>
    <w:rPr>
      <w:rFonts w:ascii="Times New Roman" w:hAnsi="Times New Roman" w:cs="Times New Roman"/>
      <w:sz w:val="24"/>
      <w:szCs w:val="24"/>
      <w:lang w:eastAsia="pl-PL"/>
    </w:rPr>
  </w:style>
  <w:style w:type="character" w:customStyle="1" w:styleId="FooterChar">
    <w:name w:val="Footer Char"/>
    <w:rsid w:val="002152B8"/>
    <w:rPr>
      <w:rFonts w:ascii="Times New Roman" w:hAnsi="Times New Roman" w:cs="Times New Roman"/>
      <w:sz w:val="24"/>
      <w:szCs w:val="24"/>
      <w:lang w:eastAsia="pl-PL"/>
    </w:rPr>
  </w:style>
  <w:style w:type="paragraph" w:styleId="Spistreci2">
    <w:name w:val="toc 2"/>
    <w:basedOn w:val="Normalny"/>
    <w:next w:val="Normalny"/>
    <w:autoRedefine/>
    <w:uiPriority w:val="39"/>
    <w:rsid w:val="002152B8"/>
    <w:pPr>
      <w:tabs>
        <w:tab w:val="right" w:leader="dot" w:pos="9060"/>
      </w:tabs>
      <w:ind w:left="240"/>
    </w:pPr>
    <w:rPr>
      <w:rFonts w:ascii="Arial Narrow" w:hAnsi="Arial Narrow"/>
      <w:smallCaps/>
    </w:rPr>
  </w:style>
  <w:style w:type="character" w:styleId="Numerstrony">
    <w:name w:val="page number"/>
    <w:semiHidden/>
    <w:rsid w:val="002152B8"/>
    <w:rPr>
      <w:rFonts w:ascii="Times New Roman" w:hAnsi="Times New Roman" w:cs="Times New Roman"/>
    </w:rPr>
  </w:style>
  <w:style w:type="paragraph" w:styleId="Tekstpodstawowy">
    <w:name w:val="Body Text"/>
    <w:basedOn w:val="Normalny"/>
    <w:link w:val="TekstpodstawowyZnak"/>
    <w:semiHidden/>
    <w:rsid w:val="002152B8"/>
    <w:pPr>
      <w:jc w:val="both"/>
    </w:pPr>
    <w:rPr>
      <w:rFonts w:ascii="Calibri" w:hAnsi="Calibri"/>
      <w:lang w:val="x-none" w:eastAsia="x-none"/>
    </w:rPr>
  </w:style>
  <w:style w:type="character" w:customStyle="1" w:styleId="TekstpodstawowyZnak">
    <w:name w:val="Tekst podstawowy Znak"/>
    <w:basedOn w:val="Domylnaczcionkaakapitu"/>
    <w:link w:val="Tekstpodstawowy"/>
    <w:semiHidden/>
    <w:rsid w:val="002152B8"/>
    <w:rPr>
      <w:rFonts w:ascii="Calibri" w:eastAsia="Times New Roman" w:hAnsi="Calibri" w:cs="Times New Roman"/>
      <w:sz w:val="24"/>
      <w:szCs w:val="24"/>
      <w:lang w:val="x-none" w:eastAsia="x-none"/>
    </w:rPr>
  </w:style>
  <w:style w:type="character" w:customStyle="1" w:styleId="BodyTextChar">
    <w:name w:val="Body Text Char"/>
    <w:rsid w:val="002152B8"/>
    <w:rPr>
      <w:rFonts w:ascii="Times New Roman" w:hAnsi="Times New Roman" w:cs="Times New Roman"/>
      <w:sz w:val="24"/>
      <w:szCs w:val="24"/>
      <w:lang w:eastAsia="pl-PL"/>
    </w:rPr>
  </w:style>
  <w:style w:type="paragraph" w:customStyle="1" w:styleId="Tekstpodstawowywcity1">
    <w:name w:val="Tekst podstawowy wcięty1"/>
    <w:basedOn w:val="Normalny"/>
    <w:rsid w:val="002152B8"/>
    <w:pPr>
      <w:ind w:left="360"/>
      <w:jc w:val="both"/>
    </w:pPr>
    <w:rPr>
      <w:rFonts w:ascii="Arial" w:hAnsi="Arial" w:cs="Arial"/>
      <w:sz w:val="22"/>
      <w:szCs w:val="22"/>
    </w:rPr>
  </w:style>
  <w:style w:type="character" w:customStyle="1" w:styleId="BodyTextIndentChar">
    <w:name w:val="Body Text Indent Char"/>
    <w:rsid w:val="002152B8"/>
    <w:rPr>
      <w:rFonts w:ascii="Arial" w:hAnsi="Arial" w:cs="Arial"/>
      <w:sz w:val="20"/>
      <w:szCs w:val="20"/>
      <w:lang w:eastAsia="pl-PL"/>
    </w:rPr>
  </w:style>
  <w:style w:type="paragraph" w:customStyle="1" w:styleId="Tekstpodstawowy21">
    <w:name w:val="Tekst podstawowy 21"/>
    <w:basedOn w:val="Normalny"/>
    <w:rsid w:val="002152B8"/>
    <w:pPr>
      <w:overflowPunct w:val="0"/>
      <w:adjustRightInd w:val="0"/>
      <w:ind w:left="284"/>
    </w:pPr>
    <w:rPr>
      <w:rFonts w:ascii="Calibri" w:hAnsi="Calibri"/>
    </w:rPr>
  </w:style>
  <w:style w:type="paragraph" w:customStyle="1" w:styleId="Styl1">
    <w:name w:val="Styl1"/>
    <w:basedOn w:val="Tekstpodstawowywcity2"/>
    <w:uiPriority w:val="99"/>
    <w:rsid w:val="002152B8"/>
    <w:pPr>
      <w:overflowPunct/>
      <w:adjustRightInd/>
      <w:ind w:left="0"/>
    </w:pPr>
    <w:rPr>
      <w:sz w:val="22"/>
      <w:szCs w:val="22"/>
    </w:rPr>
  </w:style>
  <w:style w:type="paragraph" w:styleId="Tekstpodstawowywcity2">
    <w:name w:val="Body Text Indent 2"/>
    <w:basedOn w:val="Normalny"/>
    <w:link w:val="Tekstpodstawowywcity2Znak"/>
    <w:semiHidden/>
    <w:rsid w:val="002152B8"/>
    <w:pPr>
      <w:overflowPunct w:val="0"/>
      <w:adjustRightInd w:val="0"/>
      <w:ind w:left="284"/>
      <w:jc w:val="both"/>
    </w:pPr>
    <w:rPr>
      <w:rFonts w:ascii="Tahoma" w:hAnsi="Tahoma"/>
      <w:sz w:val="20"/>
      <w:szCs w:val="20"/>
      <w:lang w:val="x-none"/>
    </w:rPr>
  </w:style>
  <w:style w:type="character" w:customStyle="1" w:styleId="Tekstpodstawowywcity2Znak">
    <w:name w:val="Tekst podstawowy wcięty 2 Znak"/>
    <w:basedOn w:val="Domylnaczcionkaakapitu"/>
    <w:link w:val="Tekstpodstawowywcity2"/>
    <w:semiHidden/>
    <w:rsid w:val="002152B8"/>
    <w:rPr>
      <w:rFonts w:ascii="Tahoma" w:eastAsia="Times New Roman" w:hAnsi="Tahoma" w:cs="Times New Roman"/>
      <w:sz w:val="20"/>
      <w:szCs w:val="20"/>
      <w:lang w:val="x-none" w:eastAsia="pl-PL"/>
    </w:rPr>
  </w:style>
  <w:style w:type="character" w:customStyle="1" w:styleId="BodyTextIndent2Char">
    <w:name w:val="Body Text Indent 2 Char"/>
    <w:rsid w:val="002152B8"/>
    <w:rPr>
      <w:rFonts w:ascii="Tahoma" w:hAnsi="Tahoma" w:cs="Tahoma"/>
      <w:sz w:val="20"/>
      <w:szCs w:val="20"/>
      <w:lang w:eastAsia="pl-PL"/>
    </w:rPr>
  </w:style>
  <w:style w:type="paragraph" w:styleId="Tekstpodstawowywcity">
    <w:name w:val="Body Text Indent"/>
    <w:basedOn w:val="Normalny"/>
    <w:link w:val="TekstpodstawowywcityZnak"/>
    <w:semiHidden/>
    <w:rsid w:val="002152B8"/>
    <w:pPr>
      <w:tabs>
        <w:tab w:val="num" w:pos="540"/>
      </w:tabs>
    </w:pPr>
    <w:rPr>
      <w:rFonts w:ascii="Calibri" w:hAnsi="Calibri"/>
      <w:b/>
      <w:bCs/>
      <w:lang w:val="x-none" w:eastAsia="x-none"/>
    </w:rPr>
  </w:style>
  <w:style w:type="character" w:customStyle="1" w:styleId="TekstpodstawowywcityZnak">
    <w:name w:val="Tekst podstawowy wcięty Znak"/>
    <w:basedOn w:val="Domylnaczcionkaakapitu"/>
    <w:link w:val="Tekstpodstawowywcity"/>
    <w:semiHidden/>
    <w:rsid w:val="002152B8"/>
    <w:rPr>
      <w:rFonts w:ascii="Calibri" w:eastAsia="Times New Roman" w:hAnsi="Calibri" w:cs="Times New Roman"/>
      <w:b/>
      <w:bCs/>
      <w:sz w:val="24"/>
      <w:szCs w:val="24"/>
      <w:lang w:val="x-none" w:eastAsia="x-none"/>
    </w:rPr>
  </w:style>
  <w:style w:type="character" w:customStyle="1" w:styleId="BodyText2Char">
    <w:name w:val="Body Text 2 Char"/>
    <w:rsid w:val="002152B8"/>
    <w:rPr>
      <w:rFonts w:ascii="Times New Roman" w:hAnsi="Times New Roman" w:cs="Times New Roman"/>
      <w:b/>
      <w:bCs/>
      <w:sz w:val="24"/>
      <w:szCs w:val="24"/>
      <w:lang w:eastAsia="pl-PL"/>
    </w:rPr>
  </w:style>
  <w:style w:type="paragraph" w:styleId="Tytu">
    <w:name w:val="Title"/>
    <w:basedOn w:val="Normalny"/>
    <w:link w:val="TytuZnak"/>
    <w:qFormat/>
    <w:rsid w:val="002152B8"/>
    <w:pPr>
      <w:suppressAutoHyphens/>
      <w:jc w:val="center"/>
    </w:pPr>
    <w:rPr>
      <w:rFonts w:ascii="Arial" w:hAnsi="Arial"/>
      <w:b/>
      <w:bCs/>
      <w:sz w:val="28"/>
      <w:szCs w:val="28"/>
      <w:lang w:val="x-none" w:eastAsia="x-none"/>
    </w:rPr>
  </w:style>
  <w:style w:type="character" w:customStyle="1" w:styleId="TytuZnak">
    <w:name w:val="Tytuł Znak"/>
    <w:basedOn w:val="Domylnaczcionkaakapitu"/>
    <w:link w:val="Tytu"/>
    <w:rsid w:val="002152B8"/>
    <w:rPr>
      <w:rFonts w:ascii="Arial" w:eastAsia="Times New Roman" w:hAnsi="Arial" w:cs="Times New Roman"/>
      <w:b/>
      <w:bCs/>
      <w:sz w:val="28"/>
      <w:szCs w:val="28"/>
      <w:lang w:val="x-none" w:eastAsia="x-none"/>
    </w:rPr>
  </w:style>
  <w:style w:type="character" w:customStyle="1" w:styleId="TitleChar">
    <w:name w:val="Title Char"/>
    <w:rsid w:val="002152B8"/>
    <w:rPr>
      <w:rFonts w:ascii="Arial" w:hAnsi="Arial" w:cs="Arial"/>
      <w:b/>
      <w:bCs/>
      <w:sz w:val="24"/>
      <w:szCs w:val="24"/>
      <w:lang w:eastAsia="pl-PL"/>
    </w:rPr>
  </w:style>
  <w:style w:type="paragraph" w:customStyle="1" w:styleId="NormalCyr">
    <w:name w:val="NormalCyr"/>
    <w:basedOn w:val="Normalny"/>
    <w:rsid w:val="002152B8"/>
    <w:rPr>
      <w:rFonts w:ascii="Calibri" w:hAnsi="Calibri"/>
      <w:b/>
      <w:bCs/>
      <w:lang w:val="en-GB"/>
    </w:rPr>
  </w:style>
  <w:style w:type="paragraph" w:styleId="Tekstpodstawowywcity3">
    <w:name w:val="Body Text Indent 3"/>
    <w:basedOn w:val="Normalny"/>
    <w:link w:val="Tekstpodstawowywcity3Znak"/>
    <w:semiHidden/>
    <w:rsid w:val="002152B8"/>
    <w:pPr>
      <w:ind w:left="360"/>
      <w:jc w:val="both"/>
    </w:pPr>
    <w:rPr>
      <w:rFonts w:ascii="Calibri" w:hAnsi="Calibri"/>
      <w:lang w:val="x-none"/>
    </w:rPr>
  </w:style>
  <w:style w:type="character" w:customStyle="1" w:styleId="Tekstpodstawowywcity3Znak">
    <w:name w:val="Tekst podstawowy wcięty 3 Znak"/>
    <w:basedOn w:val="Domylnaczcionkaakapitu"/>
    <w:link w:val="Tekstpodstawowywcity3"/>
    <w:semiHidden/>
    <w:rsid w:val="002152B8"/>
    <w:rPr>
      <w:rFonts w:ascii="Calibri" w:eastAsia="Times New Roman" w:hAnsi="Calibri" w:cs="Times New Roman"/>
      <w:sz w:val="24"/>
      <w:szCs w:val="24"/>
      <w:lang w:val="x-none" w:eastAsia="pl-PL"/>
    </w:rPr>
  </w:style>
  <w:style w:type="character" w:customStyle="1" w:styleId="BodyTextIndent3Char">
    <w:name w:val="Body Text Indent 3 Char"/>
    <w:rsid w:val="002152B8"/>
    <w:rPr>
      <w:rFonts w:ascii="Times New Roman" w:hAnsi="Times New Roman" w:cs="Times New Roman"/>
      <w:sz w:val="24"/>
      <w:szCs w:val="24"/>
      <w:lang w:eastAsia="pl-PL"/>
    </w:rPr>
  </w:style>
  <w:style w:type="paragraph" w:styleId="NormalnyWeb">
    <w:name w:val="Normal (Web)"/>
    <w:basedOn w:val="Normalny"/>
    <w:semiHidden/>
    <w:rsid w:val="002152B8"/>
    <w:pPr>
      <w:spacing w:before="100" w:beforeAutospacing="1" w:after="100" w:afterAutospacing="1"/>
    </w:pPr>
    <w:rPr>
      <w:rFonts w:ascii="Calibri" w:hAnsi="Calibri"/>
    </w:rPr>
  </w:style>
  <w:style w:type="character" w:customStyle="1" w:styleId="dane">
    <w:name w:val="dane"/>
    <w:rsid w:val="002152B8"/>
    <w:rPr>
      <w:rFonts w:ascii="Times New Roman" w:hAnsi="Times New Roman" w:cs="Times New Roman"/>
    </w:rPr>
  </w:style>
  <w:style w:type="paragraph" w:styleId="Tekstpodstawowy3">
    <w:name w:val="Body Text 3"/>
    <w:basedOn w:val="Normalny"/>
    <w:link w:val="Tekstpodstawowy3Znak"/>
    <w:semiHidden/>
    <w:rsid w:val="002152B8"/>
    <w:rPr>
      <w:rFonts w:ascii="Arial" w:hAnsi="Arial"/>
      <w:color w:val="000000"/>
      <w:sz w:val="20"/>
      <w:szCs w:val="20"/>
      <w:lang w:val="x-none"/>
    </w:rPr>
  </w:style>
  <w:style w:type="character" w:customStyle="1" w:styleId="Tekstpodstawowy3Znak">
    <w:name w:val="Tekst podstawowy 3 Znak"/>
    <w:basedOn w:val="Domylnaczcionkaakapitu"/>
    <w:link w:val="Tekstpodstawowy3"/>
    <w:semiHidden/>
    <w:rsid w:val="002152B8"/>
    <w:rPr>
      <w:rFonts w:ascii="Arial" w:eastAsia="Times New Roman" w:hAnsi="Arial" w:cs="Times New Roman"/>
      <w:color w:val="000000"/>
      <w:sz w:val="20"/>
      <w:szCs w:val="20"/>
      <w:lang w:val="x-none" w:eastAsia="pl-PL"/>
    </w:rPr>
  </w:style>
  <w:style w:type="character" w:customStyle="1" w:styleId="BodyText3Char">
    <w:name w:val="Body Text 3 Char"/>
    <w:rsid w:val="002152B8"/>
    <w:rPr>
      <w:rFonts w:ascii="Arial" w:hAnsi="Arial" w:cs="Arial"/>
      <w:color w:val="000000"/>
      <w:sz w:val="20"/>
      <w:szCs w:val="20"/>
      <w:lang w:eastAsia="pl-PL"/>
    </w:rPr>
  </w:style>
  <w:style w:type="character" w:styleId="UyteHipercze">
    <w:name w:val="FollowedHyperlink"/>
    <w:uiPriority w:val="99"/>
    <w:semiHidden/>
    <w:rsid w:val="002152B8"/>
    <w:rPr>
      <w:rFonts w:ascii="Times New Roman" w:hAnsi="Times New Roman" w:cs="Times New Roman"/>
      <w:color w:val="800080"/>
      <w:u w:val="single"/>
    </w:rPr>
  </w:style>
  <w:style w:type="paragraph" w:customStyle="1" w:styleId="Tekstdymka1">
    <w:name w:val="Tekst dymka1"/>
    <w:basedOn w:val="Normalny"/>
    <w:rsid w:val="002152B8"/>
    <w:rPr>
      <w:rFonts w:ascii="Tahoma" w:hAnsi="Tahoma" w:cs="Tahoma"/>
      <w:sz w:val="16"/>
      <w:szCs w:val="16"/>
    </w:rPr>
  </w:style>
  <w:style w:type="character" w:customStyle="1" w:styleId="BalloonTextChar">
    <w:name w:val="Balloon Text Char"/>
    <w:rsid w:val="002152B8"/>
    <w:rPr>
      <w:rFonts w:ascii="Tahoma" w:hAnsi="Tahoma" w:cs="Tahoma"/>
      <w:sz w:val="16"/>
      <w:szCs w:val="16"/>
      <w:lang w:eastAsia="pl-PL"/>
    </w:rPr>
  </w:style>
  <w:style w:type="paragraph" w:customStyle="1" w:styleId="Akapitzlist1">
    <w:name w:val="Akapit z listą1"/>
    <w:basedOn w:val="Normalny"/>
    <w:rsid w:val="002152B8"/>
    <w:pPr>
      <w:spacing w:after="200" w:line="276" w:lineRule="auto"/>
      <w:ind w:left="720"/>
    </w:pPr>
    <w:rPr>
      <w:rFonts w:ascii="Calibri" w:hAnsi="Calibri"/>
      <w:sz w:val="22"/>
      <w:szCs w:val="22"/>
    </w:rPr>
  </w:style>
  <w:style w:type="paragraph" w:styleId="Tekstprzypisukocowego">
    <w:name w:val="endnote text"/>
    <w:basedOn w:val="Normalny"/>
    <w:link w:val="TekstprzypisukocowegoZnak"/>
    <w:semiHidden/>
    <w:rsid w:val="002152B8"/>
    <w:rPr>
      <w:rFonts w:ascii="Calibri" w:hAnsi="Calibri"/>
      <w:sz w:val="20"/>
      <w:szCs w:val="20"/>
      <w:lang w:val="x-none"/>
    </w:rPr>
  </w:style>
  <w:style w:type="character" w:customStyle="1" w:styleId="TekstprzypisukocowegoZnak">
    <w:name w:val="Tekst przypisu końcowego Znak"/>
    <w:basedOn w:val="Domylnaczcionkaakapitu"/>
    <w:link w:val="Tekstprzypisukocowego"/>
    <w:semiHidden/>
    <w:rsid w:val="002152B8"/>
    <w:rPr>
      <w:rFonts w:ascii="Calibri" w:eastAsia="Times New Roman" w:hAnsi="Calibri" w:cs="Times New Roman"/>
      <w:sz w:val="20"/>
      <w:szCs w:val="20"/>
      <w:lang w:val="x-none" w:eastAsia="pl-PL"/>
    </w:rPr>
  </w:style>
  <w:style w:type="character" w:customStyle="1" w:styleId="EndnoteTextChar">
    <w:name w:val="Endnote Text Char"/>
    <w:rsid w:val="002152B8"/>
    <w:rPr>
      <w:rFonts w:ascii="Calibri" w:hAnsi="Calibri" w:cs="Calibri"/>
      <w:sz w:val="20"/>
      <w:szCs w:val="20"/>
      <w:lang w:eastAsia="pl-PL"/>
    </w:rPr>
  </w:style>
  <w:style w:type="character" w:styleId="Odwoanieprzypisukocowego">
    <w:name w:val="endnote reference"/>
    <w:semiHidden/>
    <w:rsid w:val="002152B8"/>
    <w:rPr>
      <w:rFonts w:ascii="Times New Roman" w:hAnsi="Times New Roman" w:cs="Times New Roman"/>
      <w:vertAlign w:val="superscript"/>
    </w:rPr>
  </w:style>
  <w:style w:type="paragraph" w:styleId="Tekstprzypisudolnego">
    <w:name w:val="footnote text"/>
    <w:aliases w:val="Podrozdział"/>
    <w:basedOn w:val="Normalny"/>
    <w:link w:val="TekstprzypisudolnegoZnak"/>
    <w:semiHidden/>
    <w:rsid w:val="002152B8"/>
    <w:rPr>
      <w:rFonts w:ascii="Calibri" w:hAnsi="Calibri"/>
      <w:sz w:val="20"/>
      <w:szCs w:val="20"/>
      <w:lang w:val="x-none"/>
    </w:rPr>
  </w:style>
  <w:style w:type="character" w:customStyle="1" w:styleId="TekstprzypisudolnegoZnak">
    <w:name w:val="Tekst przypisu dolnego Znak"/>
    <w:aliases w:val="Podrozdział Znak"/>
    <w:basedOn w:val="Domylnaczcionkaakapitu"/>
    <w:link w:val="Tekstprzypisudolnego"/>
    <w:semiHidden/>
    <w:rsid w:val="002152B8"/>
    <w:rPr>
      <w:rFonts w:ascii="Calibri" w:eastAsia="Times New Roman" w:hAnsi="Calibri" w:cs="Times New Roman"/>
      <w:sz w:val="20"/>
      <w:szCs w:val="20"/>
      <w:lang w:val="x-none" w:eastAsia="pl-PL"/>
    </w:rPr>
  </w:style>
  <w:style w:type="character" w:customStyle="1" w:styleId="FootnoteTextChar">
    <w:name w:val="Footnote Text Char"/>
    <w:rsid w:val="002152B8"/>
    <w:rPr>
      <w:rFonts w:ascii="Calibri" w:hAnsi="Calibri" w:cs="Calibri"/>
      <w:sz w:val="20"/>
      <w:szCs w:val="20"/>
      <w:lang w:eastAsia="pl-PL"/>
    </w:rPr>
  </w:style>
  <w:style w:type="character" w:styleId="Odwoanieprzypisudolnego">
    <w:name w:val="footnote reference"/>
    <w:uiPriority w:val="99"/>
    <w:rsid w:val="002152B8"/>
    <w:rPr>
      <w:rFonts w:ascii="Times New Roman" w:hAnsi="Times New Roman" w:cs="Times New Roman"/>
      <w:vertAlign w:val="superscript"/>
    </w:rPr>
  </w:style>
  <w:style w:type="character" w:styleId="Pogrubienie">
    <w:name w:val="Strong"/>
    <w:qFormat/>
    <w:rsid w:val="002152B8"/>
    <w:rPr>
      <w:b/>
      <w:bCs/>
    </w:rPr>
  </w:style>
  <w:style w:type="paragraph" w:customStyle="1" w:styleId="Kolorowalistaakcent11">
    <w:name w:val="Kolorowa lista — akcent 11"/>
    <w:basedOn w:val="Normalny"/>
    <w:uiPriority w:val="99"/>
    <w:qFormat/>
    <w:rsid w:val="002152B8"/>
    <w:pPr>
      <w:spacing w:after="200" w:line="276" w:lineRule="auto"/>
      <w:ind w:left="720"/>
    </w:pPr>
    <w:rPr>
      <w:rFonts w:ascii="Calibri" w:hAnsi="Calibri"/>
      <w:sz w:val="22"/>
      <w:szCs w:val="22"/>
    </w:rPr>
  </w:style>
  <w:style w:type="character" w:customStyle="1" w:styleId="Domylnaczcionkaakapitu1">
    <w:name w:val="Domyślna czcionka akapitu1"/>
    <w:rsid w:val="002152B8"/>
  </w:style>
  <w:style w:type="character" w:customStyle="1" w:styleId="FontStyle47">
    <w:name w:val="Font Style47"/>
    <w:rsid w:val="002152B8"/>
    <w:rPr>
      <w:rFonts w:ascii="Tahoma" w:hAnsi="Tahoma" w:cs="Tahoma"/>
      <w:sz w:val="18"/>
      <w:szCs w:val="18"/>
    </w:rPr>
  </w:style>
  <w:style w:type="paragraph" w:customStyle="1" w:styleId="xl65">
    <w:name w:val="xl65"/>
    <w:basedOn w:val="Normalny"/>
    <w:rsid w:val="002152B8"/>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sz w:val="16"/>
      <w:szCs w:val="16"/>
    </w:rPr>
  </w:style>
  <w:style w:type="paragraph" w:customStyle="1" w:styleId="xl66">
    <w:name w:val="xl66"/>
    <w:basedOn w:val="Normalny"/>
    <w:rsid w:val="002152B8"/>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i/>
      <w:iCs/>
      <w:sz w:val="14"/>
      <w:szCs w:val="14"/>
    </w:rPr>
  </w:style>
  <w:style w:type="paragraph" w:customStyle="1" w:styleId="xl67">
    <w:name w:val="xl67"/>
    <w:basedOn w:val="Normalny"/>
    <w:rsid w:val="002152B8"/>
    <w:pPr>
      <w:pBdr>
        <w:top w:val="single" w:sz="4" w:space="0" w:color="000000"/>
        <w:left w:val="single" w:sz="4" w:space="0" w:color="000000"/>
      </w:pBdr>
      <w:shd w:val="clear" w:color="000000" w:fill="FF9900"/>
      <w:spacing w:before="100" w:beforeAutospacing="1" w:after="100" w:afterAutospacing="1"/>
      <w:textAlignment w:val="center"/>
    </w:pPr>
    <w:rPr>
      <w:b/>
      <w:bCs/>
      <w:sz w:val="16"/>
      <w:szCs w:val="16"/>
    </w:rPr>
  </w:style>
  <w:style w:type="paragraph" w:customStyle="1" w:styleId="xl68">
    <w:name w:val="xl68"/>
    <w:basedOn w:val="Normalny"/>
    <w:rsid w:val="002152B8"/>
    <w:pPr>
      <w:pBdr>
        <w:top w:val="single" w:sz="4" w:space="0" w:color="000000"/>
        <w:left w:val="single" w:sz="4" w:space="0" w:color="000000"/>
      </w:pBdr>
      <w:shd w:val="clear" w:color="000000" w:fill="FF9900"/>
      <w:spacing w:before="100" w:beforeAutospacing="1" w:after="100" w:afterAutospacing="1"/>
      <w:textAlignment w:val="center"/>
    </w:pPr>
    <w:rPr>
      <w:b/>
      <w:bCs/>
      <w:sz w:val="16"/>
      <w:szCs w:val="16"/>
    </w:rPr>
  </w:style>
  <w:style w:type="paragraph" w:customStyle="1" w:styleId="xl69">
    <w:name w:val="xl69"/>
    <w:basedOn w:val="Normalny"/>
    <w:rsid w:val="002152B8"/>
    <w:pPr>
      <w:pBdr>
        <w:top w:val="single" w:sz="4" w:space="0" w:color="000000"/>
        <w:left w:val="single" w:sz="4" w:space="0" w:color="000000"/>
        <w:right w:val="single" w:sz="4" w:space="0" w:color="000000"/>
      </w:pBdr>
      <w:shd w:val="clear" w:color="000000" w:fill="FF9900"/>
      <w:spacing w:before="100" w:beforeAutospacing="1" w:after="100" w:afterAutospacing="1"/>
      <w:textAlignment w:val="center"/>
    </w:pPr>
    <w:rPr>
      <w:b/>
      <w:bCs/>
      <w:sz w:val="16"/>
      <w:szCs w:val="16"/>
    </w:rPr>
  </w:style>
  <w:style w:type="paragraph" w:customStyle="1" w:styleId="xl70">
    <w:name w:val="xl70"/>
    <w:basedOn w:val="Normalny"/>
    <w:rsid w:val="002152B8"/>
    <w:pPr>
      <w:pBdr>
        <w:top w:val="single" w:sz="4" w:space="0" w:color="000000"/>
        <w:left w:val="single" w:sz="4" w:space="0" w:color="000000"/>
      </w:pBdr>
      <w:spacing w:before="100" w:beforeAutospacing="1" w:after="100" w:afterAutospacing="1"/>
      <w:jc w:val="center"/>
      <w:textAlignment w:val="top"/>
    </w:pPr>
    <w:rPr>
      <w:sz w:val="16"/>
      <w:szCs w:val="16"/>
    </w:rPr>
  </w:style>
  <w:style w:type="paragraph" w:customStyle="1" w:styleId="xl71">
    <w:name w:val="xl71"/>
    <w:basedOn w:val="Normalny"/>
    <w:rsid w:val="002152B8"/>
    <w:pPr>
      <w:pBdr>
        <w:top w:val="single" w:sz="4" w:space="0" w:color="000000"/>
        <w:left w:val="single" w:sz="4" w:space="0" w:color="000000"/>
      </w:pBdr>
      <w:spacing w:before="100" w:beforeAutospacing="1" w:after="100" w:afterAutospacing="1"/>
      <w:textAlignment w:val="top"/>
    </w:pPr>
    <w:rPr>
      <w:sz w:val="16"/>
      <w:szCs w:val="16"/>
    </w:rPr>
  </w:style>
  <w:style w:type="paragraph" w:customStyle="1" w:styleId="xl72">
    <w:name w:val="xl72"/>
    <w:basedOn w:val="Normalny"/>
    <w:rsid w:val="002152B8"/>
    <w:pPr>
      <w:pBdr>
        <w:top w:val="single" w:sz="4" w:space="0" w:color="000000"/>
        <w:left w:val="single" w:sz="4" w:space="0" w:color="000000"/>
      </w:pBdr>
      <w:spacing w:before="100" w:beforeAutospacing="1" w:after="100" w:afterAutospacing="1"/>
      <w:jc w:val="center"/>
      <w:textAlignment w:val="center"/>
    </w:pPr>
    <w:rPr>
      <w:sz w:val="16"/>
      <w:szCs w:val="16"/>
    </w:rPr>
  </w:style>
  <w:style w:type="paragraph" w:customStyle="1" w:styleId="xl73">
    <w:name w:val="xl73"/>
    <w:basedOn w:val="Normalny"/>
    <w:rsid w:val="002152B8"/>
    <w:pPr>
      <w:pBdr>
        <w:top w:val="single" w:sz="4" w:space="0" w:color="000000"/>
        <w:left w:val="single" w:sz="4" w:space="0" w:color="000000"/>
      </w:pBdr>
      <w:spacing w:before="100" w:beforeAutospacing="1" w:after="100" w:afterAutospacing="1"/>
      <w:jc w:val="right"/>
      <w:textAlignment w:val="center"/>
    </w:pPr>
    <w:rPr>
      <w:sz w:val="16"/>
      <w:szCs w:val="16"/>
    </w:rPr>
  </w:style>
  <w:style w:type="paragraph" w:customStyle="1" w:styleId="xl74">
    <w:name w:val="xl74"/>
    <w:basedOn w:val="Normalny"/>
    <w:rsid w:val="002152B8"/>
    <w:pPr>
      <w:pBdr>
        <w:top w:val="single" w:sz="4" w:space="0" w:color="000000"/>
        <w:left w:val="single" w:sz="4" w:space="0" w:color="000000"/>
      </w:pBdr>
      <w:spacing w:before="100" w:beforeAutospacing="1" w:after="100" w:afterAutospacing="1"/>
      <w:jc w:val="right"/>
      <w:textAlignment w:val="center"/>
    </w:pPr>
    <w:rPr>
      <w:sz w:val="16"/>
      <w:szCs w:val="16"/>
    </w:rPr>
  </w:style>
  <w:style w:type="paragraph" w:customStyle="1" w:styleId="xl75">
    <w:name w:val="xl75"/>
    <w:basedOn w:val="Normalny"/>
    <w:rsid w:val="002152B8"/>
    <w:pPr>
      <w:pBdr>
        <w:top w:val="single" w:sz="4" w:space="0" w:color="000000"/>
        <w:left w:val="single" w:sz="4" w:space="0" w:color="000000"/>
        <w:right w:val="single" w:sz="4" w:space="0" w:color="000000"/>
      </w:pBdr>
      <w:spacing w:before="100" w:beforeAutospacing="1" w:after="100" w:afterAutospacing="1"/>
      <w:jc w:val="right"/>
      <w:textAlignment w:val="center"/>
    </w:pPr>
    <w:rPr>
      <w:sz w:val="16"/>
      <w:szCs w:val="16"/>
    </w:rPr>
  </w:style>
  <w:style w:type="paragraph" w:customStyle="1" w:styleId="xl76">
    <w:name w:val="xl76"/>
    <w:basedOn w:val="Normalny"/>
    <w:rsid w:val="002152B8"/>
    <w:pPr>
      <w:pBdr>
        <w:top w:val="single" w:sz="8" w:space="0" w:color="000000"/>
        <w:left w:val="single" w:sz="4" w:space="0" w:color="000000"/>
        <w:bottom w:val="single" w:sz="4" w:space="0" w:color="000000"/>
      </w:pBdr>
      <w:shd w:val="clear" w:color="000000" w:fill="CCCCFF"/>
      <w:spacing w:before="100" w:beforeAutospacing="1" w:after="100" w:afterAutospacing="1"/>
      <w:textAlignment w:val="top"/>
    </w:pPr>
    <w:rPr>
      <w:sz w:val="16"/>
      <w:szCs w:val="16"/>
    </w:rPr>
  </w:style>
  <w:style w:type="paragraph" w:customStyle="1" w:styleId="xl77">
    <w:name w:val="xl77"/>
    <w:basedOn w:val="Normalny"/>
    <w:rsid w:val="002152B8"/>
    <w:pPr>
      <w:pBdr>
        <w:top w:val="single" w:sz="8" w:space="0" w:color="000000"/>
        <w:left w:val="single" w:sz="4" w:space="0" w:color="000000"/>
        <w:bottom w:val="single" w:sz="4" w:space="0" w:color="000000"/>
        <w:right w:val="single" w:sz="4" w:space="0" w:color="000000"/>
      </w:pBdr>
      <w:shd w:val="clear" w:color="000000" w:fill="CCCCFF"/>
      <w:spacing w:before="100" w:beforeAutospacing="1" w:after="100" w:afterAutospacing="1"/>
      <w:jc w:val="right"/>
      <w:textAlignment w:val="top"/>
    </w:pPr>
    <w:rPr>
      <w:b/>
      <w:bCs/>
      <w:sz w:val="16"/>
      <w:szCs w:val="16"/>
    </w:rPr>
  </w:style>
  <w:style w:type="paragraph" w:customStyle="1" w:styleId="xl78">
    <w:name w:val="xl78"/>
    <w:basedOn w:val="Normalny"/>
    <w:rsid w:val="002152B8"/>
    <w:pPr>
      <w:pBdr>
        <w:top w:val="single" w:sz="4" w:space="0" w:color="000000"/>
        <w:left w:val="single" w:sz="4" w:space="0" w:color="000000"/>
      </w:pBdr>
      <w:shd w:val="clear" w:color="000000" w:fill="CCCCFF"/>
      <w:spacing w:before="100" w:beforeAutospacing="1" w:after="100" w:afterAutospacing="1"/>
      <w:textAlignment w:val="top"/>
    </w:pPr>
    <w:rPr>
      <w:sz w:val="16"/>
      <w:szCs w:val="16"/>
    </w:rPr>
  </w:style>
  <w:style w:type="paragraph" w:customStyle="1" w:styleId="xl79">
    <w:name w:val="xl79"/>
    <w:basedOn w:val="Normalny"/>
    <w:rsid w:val="002152B8"/>
    <w:pPr>
      <w:pBdr>
        <w:top w:val="single" w:sz="4" w:space="0" w:color="000000"/>
        <w:left w:val="single" w:sz="4" w:space="0" w:color="000000"/>
        <w:right w:val="single" w:sz="4" w:space="0" w:color="000000"/>
      </w:pBdr>
      <w:shd w:val="clear" w:color="000000" w:fill="CCCCFF"/>
      <w:spacing w:before="100" w:beforeAutospacing="1" w:after="100" w:afterAutospacing="1"/>
      <w:jc w:val="right"/>
      <w:textAlignment w:val="top"/>
    </w:pPr>
    <w:rPr>
      <w:sz w:val="16"/>
      <w:szCs w:val="16"/>
    </w:rPr>
  </w:style>
  <w:style w:type="paragraph" w:customStyle="1" w:styleId="xl80">
    <w:name w:val="xl80"/>
    <w:basedOn w:val="Normalny"/>
    <w:rsid w:val="002152B8"/>
    <w:pPr>
      <w:pBdr>
        <w:top w:val="single" w:sz="4" w:space="0" w:color="000000"/>
        <w:left w:val="single" w:sz="4" w:space="0" w:color="000000"/>
        <w:bottom w:val="single" w:sz="4" w:space="0" w:color="000000"/>
      </w:pBdr>
      <w:shd w:val="clear" w:color="000000" w:fill="CCCCFF"/>
      <w:spacing w:before="100" w:beforeAutospacing="1" w:after="100" w:afterAutospacing="1"/>
      <w:textAlignment w:val="top"/>
    </w:pPr>
    <w:rPr>
      <w:sz w:val="16"/>
      <w:szCs w:val="16"/>
    </w:rPr>
  </w:style>
  <w:style w:type="paragraph" w:customStyle="1" w:styleId="xl81">
    <w:name w:val="xl81"/>
    <w:basedOn w:val="Normalny"/>
    <w:rsid w:val="002152B8"/>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right"/>
      <w:textAlignment w:val="top"/>
    </w:pPr>
    <w:rPr>
      <w:b/>
      <w:bCs/>
      <w:sz w:val="16"/>
      <w:szCs w:val="16"/>
    </w:rPr>
  </w:style>
  <w:style w:type="paragraph" w:customStyle="1" w:styleId="xl82">
    <w:name w:val="xl82"/>
    <w:basedOn w:val="Normalny"/>
    <w:rsid w:val="002152B8"/>
    <w:pPr>
      <w:pBdr>
        <w:top w:val="single" w:sz="8" w:space="0" w:color="000000"/>
        <w:bottom w:val="single" w:sz="4" w:space="0" w:color="000000"/>
      </w:pBdr>
      <w:spacing w:before="100" w:beforeAutospacing="1" w:after="100" w:afterAutospacing="1"/>
      <w:textAlignment w:val="top"/>
    </w:pPr>
  </w:style>
  <w:style w:type="paragraph" w:customStyle="1" w:styleId="xl83">
    <w:name w:val="xl83"/>
    <w:basedOn w:val="Normalny"/>
    <w:rsid w:val="002152B8"/>
    <w:pPr>
      <w:pBdr>
        <w:top w:val="single" w:sz="8"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Normalny"/>
    <w:rsid w:val="002152B8"/>
    <w:pPr>
      <w:pBdr>
        <w:top w:val="single" w:sz="4" w:space="0" w:color="000000"/>
        <w:left w:val="single" w:sz="4" w:space="0" w:color="000000"/>
        <w:bottom w:val="single" w:sz="4" w:space="0" w:color="000000"/>
      </w:pBdr>
      <w:shd w:val="clear" w:color="000000" w:fill="CCCCFF"/>
      <w:spacing w:before="100" w:beforeAutospacing="1" w:after="100" w:afterAutospacing="1"/>
      <w:jc w:val="right"/>
      <w:textAlignment w:val="top"/>
    </w:pPr>
    <w:rPr>
      <w:sz w:val="16"/>
      <w:szCs w:val="16"/>
    </w:rPr>
  </w:style>
  <w:style w:type="paragraph" w:customStyle="1" w:styleId="xl85">
    <w:name w:val="xl85"/>
    <w:basedOn w:val="Normalny"/>
    <w:rsid w:val="002152B8"/>
    <w:pPr>
      <w:pBdr>
        <w:top w:val="single" w:sz="4" w:space="0" w:color="000000"/>
        <w:bottom w:val="single" w:sz="4" w:space="0" w:color="000000"/>
      </w:pBdr>
      <w:spacing w:before="100" w:beforeAutospacing="1" w:after="100" w:afterAutospacing="1"/>
      <w:textAlignment w:val="top"/>
    </w:pPr>
  </w:style>
  <w:style w:type="paragraph" w:customStyle="1" w:styleId="xl86">
    <w:name w:val="xl86"/>
    <w:basedOn w:val="Normalny"/>
    <w:rsid w:val="002152B8"/>
    <w:pPr>
      <w:pBdr>
        <w:top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7">
    <w:name w:val="xl87"/>
    <w:basedOn w:val="Normalny"/>
    <w:rsid w:val="002152B8"/>
    <w:pPr>
      <w:pBdr>
        <w:top w:val="single" w:sz="8" w:space="0" w:color="000000"/>
        <w:left w:val="single" w:sz="4" w:space="0" w:color="000000"/>
        <w:bottom w:val="single" w:sz="4" w:space="0" w:color="000000"/>
      </w:pBdr>
      <w:shd w:val="clear" w:color="000000" w:fill="CCCCFF"/>
      <w:spacing w:before="100" w:beforeAutospacing="1" w:after="100" w:afterAutospacing="1"/>
      <w:jc w:val="right"/>
      <w:textAlignment w:val="top"/>
    </w:pPr>
    <w:rPr>
      <w:rFonts w:ascii="Arial" w:hAnsi="Arial" w:cs="Arial"/>
      <w:sz w:val="16"/>
      <w:szCs w:val="16"/>
    </w:rPr>
  </w:style>
  <w:style w:type="paragraph" w:customStyle="1" w:styleId="xl88">
    <w:name w:val="xl88"/>
    <w:basedOn w:val="Normalny"/>
    <w:rsid w:val="002152B8"/>
    <w:pPr>
      <w:pBdr>
        <w:top w:val="single" w:sz="4" w:space="0" w:color="000000"/>
        <w:left w:val="single" w:sz="4" w:space="0" w:color="000000"/>
        <w:bottom w:val="single" w:sz="4" w:space="0" w:color="000000"/>
      </w:pBdr>
      <w:shd w:val="clear" w:color="000000" w:fill="CCCCFF"/>
      <w:spacing w:before="100" w:beforeAutospacing="1" w:after="100" w:afterAutospacing="1"/>
      <w:jc w:val="right"/>
      <w:textAlignment w:val="top"/>
    </w:pPr>
    <w:rPr>
      <w:rFonts w:ascii="Arial" w:hAnsi="Arial" w:cs="Arial"/>
      <w:sz w:val="16"/>
      <w:szCs w:val="16"/>
    </w:rPr>
  </w:style>
  <w:style w:type="paragraph" w:customStyle="1" w:styleId="Kolorowecieniowanieakcent11">
    <w:name w:val="Kolorowe cieniowanie — akcent 11"/>
    <w:hidden/>
    <w:uiPriority w:val="99"/>
    <w:semiHidden/>
    <w:rsid w:val="002152B8"/>
    <w:pPr>
      <w:spacing w:after="0"/>
    </w:pPr>
    <w:rPr>
      <w:rFonts w:ascii="Calibri" w:eastAsia="Times New Roman" w:hAnsi="Calibri" w:cs="Times New Roman"/>
      <w:lang w:eastAsia="pl-PL"/>
    </w:rPr>
  </w:style>
  <w:style w:type="character" w:styleId="Odwoaniedokomentarza">
    <w:name w:val="annotation reference"/>
    <w:uiPriority w:val="99"/>
    <w:semiHidden/>
    <w:unhideWhenUsed/>
    <w:rsid w:val="002152B8"/>
    <w:rPr>
      <w:sz w:val="16"/>
      <w:szCs w:val="16"/>
    </w:rPr>
  </w:style>
  <w:style w:type="paragraph" w:styleId="Tekstkomentarza">
    <w:name w:val="annotation text"/>
    <w:basedOn w:val="Normalny"/>
    <w:link w:val="TekstkomentarzaZnak"/>
    <w:uiPriority w:val="99"/>
    <w:unhideWhenUsed/>
    <w:rsid w:val="002152B8"/>
    <w:pPr>
      <w:spacing w:after="200" w:line="276" w:lineRule="auto"/>
    </w:pPr>
    <w:rPr>
      <w:rFonts w:ascii="Calibri" w:hAnsi="Calibri"/>
      <w:sz w:val="20"/>
      <w:szCs w:val="20"/>
      <w:lang w:val="x-none" w:eastAsia="x-none"/>
    </w:rPr>
  </w:style>
  <w:style w:type="character" w:customStyle="1" w:styleId="TekstkomentarzaZnak">
    <w:name w:val="Tekst komentarza Znak"/>
    <w:basedOn w:val="Domylnaczcionkaakapitu"/>
    <w:link w:val="Tekstkomentarza"/>
    <w:uiPriority w:val="99"/>
    <w:rsid w:val="002152B8"/>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2152B8"/>
    <w:rPr>
      <w:b/>
      <w:bCs/>
    </w:rPr>
  </w:style>
  <w:style w:type="character" w:customStyle="1" w:styleId="TematkomentarzaZnak">
    <w:name w:val="Temat komentarza Znak"/>
    <w:basedOn w:val="TekstkomentarzaZnak"/>
    <w:link w:val="Tematkomentarza"/>
    <w:uiPriority w:val="99"/>
    <w:semiHidden/>
    <w:rsid w:val="002152B8"/>
    <w:rPr>
      <w:rFonts w:ascii="Calibri" w:eastAsia="Times New Roman" w:hAnsi="Calibri" w:cs="Times New Roman"/>
      <w:b/>
      <w:bCs/>
      <w:sz w:val="20"/>
      <w:szCs w:val="20"/>
      <w:lang w:val="x-none" w:eastAsia="x-none"/>
    </w:rPr>
  </w:style>
  <w:style w:type="paragraph" w:customStyle="1" w:styleId="Default">
    <w:name w:val="Default"/>
    <w:rsid w:val="002152B8"/>
    <w:pPr>
      <w:autoSpaceDE w:val="0"/>
      <w:autoSpaceDN w:val="0"/>
      <w:adjustRightInd w:val="0"/>
      <w:spacing w:after="0"/>
    </w:pPr>
    <w:rPr>
      <w:rFonts w:ascii="Calibri" w:eastAsia="Times New Roman" w:hAnsi="Calibri" w:cs="Calibri"/>
      <w:color w:val="000000"/>
      <w:sz w:val="24"/>
      <w:szCs w:val="24"/>
      <w:lang w:eastAsia="pl-PL"/>
    </w:rPr>
  </w:style>
  <w:style w:type="paragraph" w:customStyle="1" w:styleId="redniasiatka21">
    <w:name w:val="Średnia siatka 21"/>
    <w:uiPriority w:val="1"/>
    <w:qFormat/>
    <w:rsid w:val="002152B8"/>
    <w:pPr>
      <w:spacing w:after="0"/>
    </w:pPr>
    <w:rPr>
      <w:rFonts w:ascii="Times New Roman" w:eastAsia="Times New Roman" w:hAnsi="Times New Roman" w:cs="Times New Roman"/>
      <w:sz w:val="20"/>
      <w:szCs w:val="20"/>
      <w:lang w:eastAsia="pl-PL"/>
    </w:rPr>
  </w:style>
  <w:style w:type="character" w:customStyle="1" w:styleId="Teksttreci2">
    <w:name w:val="Tekst treści (2)_"/>
    <w:link w:val="Teksttreci20"/>
    <w:rsid w:val="002152B8"/>
    <w:rPr>
      <w:rFonts w:ascii="Arial" w:eastAsia="Arial" w:hAnsi="Arial" w:cs="Arial"/>
      <w:shd w:val="clear" w:color="auto" w:fill="FFFFFF"/>
    </w:rPr>
  </w:style>
  <w:style w:type="character" w:customStyle="1" w:styleId="Teksttreci2PogrubienieKursywa">
    <w:name w:val="Tekst treści (2) + Pogrubienie;Kursywa"/>
    <w:rsid w:val="002152B8"/>
    <w:rPr>
      <w:rFonts w:ascii="Arial" w:eastAsia="Arial" w:hAnsi="Arial" w:cs="Arial"/>
      <w:b/>
      <w:bCs/>
      <w:i/>
      <w:iCs/>
      <w:color w:val="000000"/>
      <w:spacing w:val="0"/>
      <w:w w:val="100"/>
      <w:position w:val="0"/>
      <w:shd w:val="clear" w:color="auto" w:fill="FFFFFF"/>
      <w:lang w:val="pl-PL" w:eastAsia="pl-PL" w:bidi="pl-PL"/>
    </w:rPr>
  </w:style>
  <w:style w:type="paragraph" w:customStyle="1" w:styleId="Teksttreci20">
    <w:name w:val="Tekst treści (2)"/>
    <w:basedOn w:val="Normalny"/>
    <w:link w:val="Teksttreci2"/>
    <w:rsid w:val="002152B8"/>
    <w:pPr>
      <w:widowControl w:val="0"/>
      <w:shd w:val="clear" w:color="auto" w:fill="FFFFFF"/>
      <w:spacing w:after="2100" w:line="0" w:lineRule="atLeast"/>
      <w:jc w:val="right"/>
    </w:pPr>
    <w:rPr>
      <w:rFonts w:ascii="Arial" w:eastAsia="Arial" w:hAnsi="Arial" w:cs="Arial"/>
      <w:sz w:val="22"/>
      <w:szCs w:val="22"/>
      <w:lang w:eastAsia="en-US"/>
    </w:rPr>
  </w:style>
  <w:style w:type="paragraph" w:styleId="Tekstpodstawowy2">
    <w:name w:val="Body Text 2"/>
    <w:basedOn w:val="Normalny"/>
    <w:link w:val="Tekstpodstawowy2Znak"/>
    <w:rsid w:val="002152B8"/>
    <w:pPr>
      <w:suppressAutoHyphens/>
      <w:spacing w:line="480" w:lineRule="auto"/>
      <w:textAlignment w:val="baseline"/>
    </w:pPr>
    <w:rPr>
      <w:rFonts w:ascii="Calibri" w:eastAsia="Batang" w:hAnsi="Calibri"/>
      <w:kern w:val="1"/>
      <w:sz w:val="20"/>
      <w:szCs w:val="20"/>
      <w:lang w:val="x-none" w:eastAsia="zh-CN"/>
    </w:rPr>
  </w:style>
  <w:style w:type="character" w:customStyle="1" w:styleId="Tekstpodstawowy2Znak">
    <w:name w:val="Tekst podstawowy 2 Znak"/>
    <w:basedOn w:val="Domylnaczcionkaakapitu"/>
    <w:link w:val="Tekstpodstawowy2"/>
    <w:rsid w:val="002152B8"/>
    <w:rPr>
      <w:rFonts w:ascii="Calibri" w:eastAsia="Batang" w:hAnsi="Calibri" w:cs="Times New Roman"/>
      <w:kern w:val="1"/>
      <w:sz w:val="20"/>
      <w:szCs w:val="20"/>
      <w:lang w:val="x-none" w:eastAsia="zh-CN"/>
    </w:rPr>
  </w:style>
  <w:style w:type="character" w:styleId="Wyrnienieintensywne">
    <w:name w:val="Intense Emphasis"/>
    <w:uiPriority w:val="21"/>
    <w:qFormat/>
    <w:rsid w:val="002152B8"/>
    <w:rPr>
      <w:b/>
      <w:bCs/>
      <w:i/>
      <w:iCs/>
      <w:color w:val="4F81BD"/>
    </w:rPr>
  </w:style>
  <w:style w:type="paragraph" w:customStyle="1" w:styleId="Nagwek21">
    <w:name w:val="Nagłówek 21"/>
    <w:basedOn w:val="Normalny"/>
    <w:next w:val="Normalny"/>
    <w:rsid w:val="002152B8"/>
    <w:pPr>
      <w:keepNext/>
      <w:tabs>
        <w:tab w:val="num" w:pos="0"/>
      </w:tabs>
      <w:suppressAutoHyphens/>
      <w:spacing w:line="100" w:lineRule="atLeast"/>
      <w:jc w:val="center"/>
      <w:textAlignment w:val="baseline"/>
      <w:outlineLvl w:val="1"/>
    </w:pPr>
    <w:rPr>
      <w:rFonts w:ascii="Calibri" w:eastAsia="Batang" w:hAnsi="Calibri"/>
      <w:b/>
      <w:bCs/>
      <w:kern w:val="1"/>
      <w:sz w:val="28"/>
      <w:szCs w:val="28"/>
      <w:lang w:eastAsia="zh-CN"/>
    </w:rPr>
  </w:style>
  <w:style w:type="paragraph" w:customStyle="1" w:styleId="Nagwek31">
    <w:name w:val="Nagłówek 31"/>
    <w:basedOn w:val="Normalny"/>
    <w:next w:val="Normalny"/>
    <w:rsid w:val="002152B8"/>
    <w:pPr>
      <w:keepNext/>
      <w:tabs>
        <w:tab w:val="num" w:pos="0"/>
      </w:tabs>
      <w:suppressAutoHyphens/>
      <w:spacing w:line="100" w:lineRule="atLeast"/>
      <w:jc w:val="center"/>
      <w:textAlignment w:val="baseline"/>
      <w:outlineLvl w:val="2"/>
    </w:pPr>
    <w:rPr>
      <w:rFonts w:ascii="Calibri" w:eastAsia="Batang" w:hAnsi="Calibri"/>
      <w:b/>
      <w:bCs/>
      <w:kern w:val="1"/>
      <w:lang w:eastAsia="zh-CN"/>
    </w:rPr>
  </w:style>
  <w:style w:type="paragraph" w:customStyle="1" w:styleId="Nagwek10">
    <w:name w:val="Nagłówek1"/>
    <w:basedOn w:val="Normalny"/>
    <w:next w:val="Tekstpodstawowy"/>
    <w:rsid w:val="002152B8"/>
    <w:pPr>
      <w:keepNext/>
      <w:suppressAutoHyphens/>
      <w:spacing w:line="276" w:lineRule="auto"/>
      <w:textAlignment w:val="baseline"/>
    </w:pPr>
    <w:rPr>
      <w:rFonts w:ascii="Arial" w:eastAsia="Lucida Sans Unicode" w:hAnsi="Arial" w:cs="Mangal"/>
      <w:kern w:val="1"/>
      <w:sz w:val="28"/>
      <w:szCs w:val="28"/>
      <w:lang w:eastAsia="zh-CN"/>
    </w:rPr>
  </w:style>
  <w:style w:type="paragraph" w:customStyle="1" w:styleId="Tytu1">
    <w:name w:val="Tytuł1"/>
    <w:basedOn w:val="Normalny"/>
    <w:next w:val="Podtytu1"/>
    <w:rsid w:val="002152B8"/>
    <w:pPr>
      <w:suppressAutoHyphens/>
      <w:jc w:val="center"/>
      <w:textAlignment w:val="baseline"/>
    </w:pPr>
    <w:rPr>
      <w:rFonts w:ascii="Arial" w:eastAsia="Batang" w:hAnsi="Arial" w:cs="Arial"/>
      <w:b/>
      <w:bCs/>
      <w:kern w:val="1"/>
      <w:sz w:val="28"/>
      <w:szCs w:val="28"/>
      <w:lang w:eastAsia="zh-CN"/>
    </w:rPr>
  </w:style>
  <w:style w:type="paragraph" w:customStyle="1" w:styleId="Podtytu1">
    <w:name w:val="Podtytuł1"/>
    <w:basedOn w:val="Nagwek10"/>
    <w:next w:val="Tekstpodstawowy"/>
    <w:rsid w:val="002152B8"/>
    <w:pPr>
      <w:jc w:val="center"/>
    </w:pPr>
    <w:rPr>
      <w:i/>
      <w:iCs/>
    </w:rPr>
  </w:style>
  <w:style w:type="paragraph" w:customStyle="1" w:styleId="BodyText21">
    <w:name w:val="Body Text 21"/>
    <w:basedOn w:val="Normalny"/>
    <w:rsid w:val="002152B8"/>
    <w:pPr>
      <w:widowControl w:val="0"/>
      <w:suppressAutoHyphens/>
      <w:jc w:val="both"/>
    </w:pPr>
    <w:rPr>
      <w:sz w:val="22"/>
      <w:szCs w:val="20"/>
      <w:lang w:eastAsia="zh-CN"/>
    </w:rPr>
  </w:style>
  <w:style w:type="numbering" w:customStyle="1" w:styleId="Bezlisty111">
    <w:name w:val="Bez listy111"/>
    <w:next w:val="Bezlisty"/>
    <w:uiPriority w:val="99"/>
    <w:semiHidden/>
    <w:unhideWhenUsed/>
    <w:rsid w:val="002152B8"/>
  </w:style>
  <w:style w:type="paragraph" w:customStyle="1" w:styleId="xl89">
    <w:name w:val="xl89"/>
    <w:basedOn w:val="Normalny"/>
    <w:rsid w:val="002152B8"/>
    <w:pPr>
      <w:pBdr>
        <w:top w:val="single" w:sz="4" w:space="0" w:color="000000"/>
        <w:left w:val="single" w:sz="4" w:space="0" w:color="000000"/>
      </w:pBdr>
      <w:spacing w:before="100" w:beforeAutospacing="1" w:after="100" w:afterAutospacing="1"/>
      <w:jc w:val="center"/>
      <w:textAlignment w:val="top"/>
    </w:pPr>
    <w:rPr>
      <w:rFonts w:ascii="Arial" w:hAnsi="Arial" w:cs="Arial"/>
      <w:sz w:val="16"/>
      <w:szCs w:val="16"/>
    </w:rPr>
  </w:style>
  <w:style w:type="paragraph" w:customStyle="1" w:styleId="xl90">
    <w:name w:val="xl90"/>
    <w:basedOn w:val="Normalny"/>
    <w:rsid w:val="002152B8"/>
    <w:pPr>
      <w:pBdr>
        <w:top w:val="single" w:sz="4" w:space="0" w:color="000000"/>
        <w:left w:val="single" w:sz="4" w:space="0" w:color="000000"/>
      </w:pBdr>
      <w:spacing w:before="100" w:beforeAutospacing="1" w:after="100" w:afterAutospacing="1"/>
      <w:textAlignment w:val="top"/>
    </w:pPr>
    <w:rPr>
      <w:rFonts w:ascii="Arial" w:hAnsi="Arial" w:cs="Arial"/>
      <w:sz w:val="16"/>
      <w:szCs w:val="16"/>
    </w:rPr>
  </w:style>
  <w:style w:type="paragraph" w:customStyle="1" w:styleId="xl91">
    <w:name w:val="xl91"/>
    <w:basedOn w:val="Normalny"/>
    <w:rsid w:val="002152B8"/>
    <w:pPr>
      <w:pBdr>
        <w:top w:val="single" w:sz="4" w:space="0" w:color="000000"/>
        <w:lef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ny"/>
    <w:rsid w:val="002152B8"/>
    <w:pPr>
      <w:pBdr>
        <w:top w:val="single" w:sz="4" w:space="0" w:color="000000"/>
        <w:left w:val="single" w:sz="4" w:space="0" w:color="000000"/>
      </w:pBdr>
      <w:spacing w:before="100" w:beforeAutospacing="1" w:after="100" w:afterAutospacing="1"/>
      <w:jc w:val="right"/>
      <w:textAlignment w:val="center"/>
    </w:pPr>
    <w:rPr>
      <w:rFonts w:ascii="Arial" w:hAnsi="Arial" w:cs="Arial"/>
      <w:sz w:val="16"/>
      <w:szCs w:val="16"/>
    </w:rPr>
  </w:style>
  <w:style w:type="paragraph" w:customStyle="1" w:styleId="xl93">
    <w:name w:val="xl93"/>
    <w:basedOn w:val="Normalny"/>
    <w:rsid w:val="002152B8"/>
    <w:pPr>
      <w:pBdr>
        <w:top w:val="single" w:sz="4" w:space="0" w:color="000000"/>
        <w:left w:val="single" w:sz="4" w:space="0" w:color="000000"/>
      </w:pBdr>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2152B8"/>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sz w:val="16"/>
      <w:szCs w:val="16"/>
    </w:rPr>
  </w:style>
  <w:style w:type="character" w:customStyle="1" w:styleId="redniasiatka11">
    <w:name w:val="Średnia siatka 11"/>
    <w:uiPriority w:val="99"/>
    <w:semiHidden/>
    <w:rsid w:val="002152B8"/>
    <w:rPr>
      <w:color w:val="808080"/>
    </w:rPr>
  </w:style>
  <w:style w:type="table" w:styleId="Tabela-Siatka">
    <w:name w:val="Table Grid"/>
    <w:basedOn w:val="Standardowy"/>
    <w:uiPriority w:val="59"/>
    <w:rsid w:val="002152B8"/>
    <w:pPr>
      <w:spacing w:after="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2152B8"/>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w:hAnsi="Arial" w:cs="Arial"/>
      <w:color w:val="000000"/>
      <w:sz w:val="16"/>
      <w:szCs w:val="16"/>
    </w:rPr>
  </w:style>
  <w:style w:type="paragraph" w:customStyle="1" w:styleId="xl64">
    <w:name w:val="xl64"/>
    <w:basedOn w:val="Normalny"/>
    <w:rsid w:val="002152B8"/>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rFonts w:ascii="Arial" w:hAnsi="Arial" w:cs="Arial"/>
      <w:i/>
      <w:iCs/>
      <w:color w:val="000000"/>
      <w:sz w:val="14"/>
      <w:szCs w:val="14"/>
    </w:rPr>
  </w:style>
  <w:style w:type="paragraph" w:customStyle="1" w:styleId="xl95">
    <w:name w:val="xl95"/>
    <w:basedOn w:val="Normalny"/>
    <w:rsid w:val="002152B8"/>
    <w:pPr>
      <w:spacing w:before="100" w:beforeAutospacing="1" w:after="100" w:afterAutospacing="1"/>
      <w:jc w:val="center"/>
      <w:textAlignment w:val="center"/>
    </w:pPr>
    <w:rPr>
      <w:rFonts w:ascii="Arial" w:hAnsi="Arial" w:cs="Arial"/>
      <w:b/>
      <w:bCs/>
      <w:sz w:val="28"/>
      <w:szCs w:val="28"/>
    </w:rPr>
  </w:style>
  <w:style w:type="paragraph" w:customStyle="1" w:styleId="xl96">
    <w:name w:val="xl96"/>
    <w:basedOn w:val="Normalny"/>
    <w:rsid w:val="002152B8"/>
    <w:pPr>
      <w:spacing w:before="100" w:beforeAutospacing="1" w:after="100" w:afterAutospacing="1"/>
      <w:jc w:val="center"/>
      <w:textAlignment w:val="center"/>
    </w:pPr>
    <w:rPr>
      <w:b/>
      <w:bCs/>
      <w:sz w:val="28"/>
      <w:szCs w:val="28"/>
    </w:rPr>
  </w:style>
  <w:style w:type="paragraph" w:customStyle="1" w:styleId="xl97">
    <w:name w:val="xl97"/>
    <w:basedOn w:val="Normalny"/>
    <w:rsid w:val="002152B8"/>
    <w:pPr>
      <w:pBdr>
        <w:bottom w:val="single" w:sz="4" w:space="0" w:color="000000"/>
      </w:pBdr>
      <w:spacing w:before="100" w:beforeAutospacing="1" w:after="100" w:afterAutospacing="1"/>
      <w:jc w:val="center"/>
      <w:textAlignment w:val="center"/>
    </w:pPr>
    <w:rPr>
      <w:rFonts w:ascii="Arial" w:hAnsi="Arial" w:cs="Arial"/>
      <w:sz w:val="18"/>
      <w:szCs w:val="18"/>
    </w:rPr>
  </w:style>
  <w:style w:type="paragraph" w:styleId="Bezodstpw">
    <w:name w:val="No Spacing"/>
    <w:uiPriority w:val="1"/>
    <w:qFormat/>
    <w:rsid w:val="002152B8"/>
    <w:pPr>
      <w:spacing w:after="0"/>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2152B8"/>
    <w:pPr>
      <w:suppressAutoHyphens/>
      <w:jc w:val="both"/>
    </w:pPr>
    <w:rPr>
      <w:lang w:eastAsia="zh-CN"/>
    </w:rPr>
  </w:style>
  <w:style w:type="character" w:customStyle="1" w:styleId="Nierozpoznanawzmianka1">
    <w:name w:val="Nierozpoznana wzmianka1"/>
    <w:basedOn w:val="Domylnaczcionkaakapitu"/>
    <w:uiPriority w:val="99"/>
    <w:semiHidden/>
    <w:unhideWhenUsed/>
    <w:rsid w:val="002152B8"/>
    <w:rPr>
      <w:color w:val="605E5C"/>
      <w:shd w:val="clear" w:color="auto" w:fill="E1DFDD"/>
    </w:rPr>
  </w:style>
  <w:style w:type="paragraph" w:customStyle="1" w:styleId="arimr">
    <w:name w:val="arimr"/>
    <w:basedOn w:val="Normalny"/>
    <w:rsid w:val="002152B8"/>
    <w:pPr>
      <w:widowControl w:val="0"/>
      <w:snapToGrid w:val="0"/>
    </w:pPr>
    <w:rPr>
      <w:szCs w:val="20"/>
      <w:lang w:val="en-US"/>
    </w:rPr>
  </w:style>
  <w:style w:type="paragraph" w:customStyle="1" w:styleId="pkt">
    <w:name w:val="pkt"/>
    <w:basedOn w:val="Normalny"/>
    <w:link w:val="pktZnak"/>
    <w:rsid w:val="002152B8"/>
    <w:pPr>
      <w:spacing w:before="60" w:after="60"/>
      <w:ind w:left="851" w:hanging="295"/>
      <w:jc w:val="both"/>
    </w:pPr>
    <w:rPr>
      <w:szCs w:val="20"/>
    </w:rPr>
  </w:style>
  <w:style w:type="character" w:customStyle="1" w:styleId="pktZnak">
    <w:name w:val="pkt Znak"/>
    <w:link w:val="pkt"/>
    <w:rsid w:val="002152B8"/>
    <w:rPr>
      <w:rFonts w:ascii="Times New Roman" w:eastAsia="Times New Roman" w:hAnsi="Times New Roman" w:cs="Times New Roman"/>
      <w:sz w:val="24"/>
      <w:szCs w:val="20"/>
      <w:lang w:eastAsia="pl-PL"/>
    </w:rPr>
  </w:style>
  <w:style w:type="character" w:customStyle="1" w:styleId="Teksttreci">
    <w:name w:val="Tekst treści_"/>
    <w:link w:val="Teksttreci0"/>
    <w:rsid w:val="002152B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152B8"/>
    <w:pPr>
      <w:shd w:val="clear" w:color="auto" w:fill="FFFFFF"/>
      <w:spacing w:line="0" w:lineRule="atLeast"/>
      <w:ind w:hanging="1700"/>
    </w:pPr>
    <w:rPr>
      <w:rFonts w:ascii="Verdana" w:eastAsia="Verdana" w:hAnsi="Verdana" w:cs="Verdana"/>
      <w:sz w:val="19"/>
      <w:szCs w:val="19"/>
      <w:lang w:eastAsia="en-US"/>
    </w:rPr>
  </w:style>
  <w:style w:type="character" w:customStyle="1" w:styleId="Teksttreci4">
    <w:name w:val="Tekst treści (4)_"/>
    <w:link w:val="Teksttreci40"/>
    <w:rsid w:val="002152B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152B8"/>
    <w:pPr>
      <w:shd w:val="clear" w:color="auto" w:fill="FFFFFF"/>
      <w:spacing w:line="0" w:lineRule="atLeast"/>
      <w:ind w:hanging="1420"/>
      <w:jc w:val="both"/>
    </w:pPr>
    <w:rPr>
      <w:rFonts w:ascii="Verdana" w:eastAsia="Verdana" w:hAnsi="Verdana" w:cs="Verdana"/>
      <w:sz w:val="19"/>
      <w:szCs w:val="19"/>
      <w:lang w:eastAsia="en-US"/>
    </w:rPr>
  </w:style>
  <w:style w:type="character" w:customStyle="1" w:styleId="Nierozpoznanawzmianka2">
    <w:name w:val="Nierozpoznana wzmianka2"/>
    <w:basedOn w:val="Domylnaczcionkaakapitu"/>
    <w:uiPriority w:val="99"/>
    <w:semiHidden/>
    <w:unhideWhenUsed/>
    <w:rsid w:val="002152B8"/>
    <w:rPr>
      <w:color w:val="605E5C"/>
      <w:shd w:val="clear" w:color="auto" w:fill="E1DFDD"/>
    </w:rPr>
  </w:style>
  <w:style w:type="paragraph" w:customStyle="1" w:styleId="Standard">
    <w:name w:val="Standard"/>
    <w:basedOn w:val="Normalny"/>
    <w:rsid w:val="002152B8"/>
    <w:pPr>
      <w:spacing w:after="160"/>
    </w:pPr>
    <w:rPr>
      <w:rFonts w:ascii="Calibri" w:eastAsiaTheme="minorHAnsi" w:hAnsi="Calibri" w:cs="Calibri"/>
      <w:sz w:val="22"/>
      <w:szCs w:val="22"/>
      <w:lang w:eastAsia="en-US"/>
    </w:rPr>
  </w:style>
  <w:style w:type="numbering" w:customStyle="1" w:styleId="WWNum6">
    <w:name w:val="WWNum6"/>
    <w:rsid w:val="002152B8"/>
    <w:pPr>
      <w:numPr>
        <w:numId w:val="17"/>
      </w:numPr>
    </w:pPr>
  </w:style>
  <w:style w:type="numbering" w:customStyle="1" w:styleId="WWNum5">
    <w:name w:val="WWNum5"/>
    <w:rsid w:val="002152B8"/>
    <w:pPr>
      <w:numPr>
        <w:numId w:val="18"/>
      </w:numPr>
    </w:pPr>
  </w:style>
  <w:style w:type="character" w:customStyle="1" w:styleId="UnresolvedMention">
    <w:name w:val="Unresolved Mention"/>
    <w:basedOn w:val="Domylnaczcionkaakapitu"/>
    <w:uiPriority w:val="99"/>
    <w:semiHidden/>
    <w:unhideWhenUsed/>
    <w:rsid w:val="002152B8"/>
    <w:rPr>
      <w:color w:val="605E5C"/>
      <w:shd w:val="clear" w:color="auto" w:fill="E1DFDD"/>
    </w:rPr>
  </w:style>
  <w:style w:type="paragraph" w:styleId="Nagwekspisutreci">
    <w:name w:val="TOC Heading"/>
    <w:basedOn w:val="Nagwek1"/>
    <w:next w:val="Normalny"/>
    <w:uiPriority w:val="39"/>
    <w:unhideWhenUsed/>
    <w:qFormat/>
    <w:rsid w:val="002152B8"/>
    <w:pPr>
      <w:keepLines/>
      <w:spacing w:line="259" w:lineRule="auto"/>
      <w:outlineLvl w:val="9"/>
    </w:pPr>
    <w:rPr>
      <w:rFonts w:asciiTheme="majorHAnsi" w:eastAsiaTheme="majorEastAsia" w:hAnsiTheme="majorHAnsi" w:cstheme="majorBidi"/>
      <w:b w:val="0"/>
      <w:bCs w:val="0"/>
      <w:i w:val="0"/>
      <w:iCs w:val="0"/>
      <w:color w:val="A5A5A5" w:themeColor="accent1" w:themeShade="BF"/>
      <w:sz w:val="32"/>
      <w:szCs w:val="32"/>
    </w:rPr>
  </w:style>
  <w:style w:type="paragraph" w:styleId="Spistreci1">
    <w:name w:val="toc 1"/>
    <w:basedOn w:val="Normalny"/>
    <w:next w:val="Normalny"/>
    <w:autoRedefine/>
    <w:uiPriority w:val="39"/>
    <w:unhideWhenUsed/>
    <w:rsid w:val="002152B8"/>
    <w:pPr>
      <w:spacing w:after="100" w:line="259" w:lineRule="auto"/>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152B8"/>
    <w:pPr>
      <w:spacing w:after="100" w:line="259" w:lineRule="auto"/>
      <w:ind w:left="440"/>
    </w:pPr>
    <w:rPr>
      <w:rFonts w:asciiTheme="minorHAnsi" w:eastAsiaTheme="minorEastAsia" w:hAnsiTheme="minorHAnsi"/>
      <w:sz w:val="22"/>
      <w:szCs w:val="22"/>
    </w:rPr>
  </w:style>
  <w:style w:type="numbering" w:customStyle="1" w:styleId="WWNum13">
    <w:name w:val="WWNum13"/>
    <w:rsid w:val="002152B8"/>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108550">
      <w:bodyDiv w:val="1"/>
      <w:marLeft w:val="0"/>
      <w:marRight w:val="0"/>
      <w:marTop w:val="0"/>
      <w:marBottom w:val="0"/>
      <w:divBdr>
        <w:top w:val="none" w:sz="0" w:space="0" w:color="auto"/>
        <w:left w:val="none" w:sz="0" w:space="0" w:color="auto"/>
        <w:bottom w:val="none" w:sz="0" w:space="0" w:color="auto"/>
        <w:right w:val="none" w:sz="0" w:space="0" w:color="auto"/>
      </w:divBdr>
    </w:div>
    <w:div w:id="11661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zamskeczniew@interi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skeczniew@interia.pl" TargetMode="External"/><Relationship Id="rId14" Type="http://schemas.openxmlformats.org/officeDocument/2006/relationships/hyperlink" Target="https://miniportal.uz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5D61C-F005-4EF6-9BE2-25624725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28</Pages>
  <Words>7482</Words>
  <Characters>44898</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dc:creator>
  <cp:keywords/>
  <dc:description/>
  <cp:lastModifiedBy>dps2</cp:lastModifiedBy>
  <cp:revision>49</cp:revision>
  <cp:lastPrinted>2021-07-23T07:13:00Z</cp:lastPrinted>
  <dcterms:created xsi:type="dcterms:W3CDTF">2014-03-21T14:03:00Z</dcterms:created>
  <dcterms:modified xsi:type="dcterms:W3CDTF">2021-07-26T08:06:00Z</dcterms:modified>
</cp:coreProperties>
</file>