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363" w:rsidRDefault="00374359" w:rsidP="00A34363">
      <w:pPr>
        <w:spacing w:line="360" w:lineRule="auto"/>
        <w:rPr>
          <w:rFonts w:ascii="Arial" w:hAnsi="Arial" w:cs="Arial"/>
          <w:b/>
          <w:spacing w:val="20"/>
          <w:sz w:val="22"/>
          <w:szCs w:val="22"/>
          <w:u w:val="single"/>
        </w:rPr>
      </w:pPr>
      <w:r>
        <w:rPr>
          <w:rFonts w:ascii="Arial" w:hAnsi="Arial" w:cs="Arial"/>
          <w:b/>
          <w:spacing w:val="20"/>
          <w:sz w:val="22"/>
          <w:szCs w:val="22"/>
          <w:u w:val="single"/>
        </w:rPr>
        <w:t>D</w:t>
      </w:r>
      <w:bookmarkStart w:id="0" w:name="_GoBack"/>
      <w:bookmarkEnd w:id="0"/>
      <w:r w:rsidR="00A34363">
        <w:rPr>
          <w:rFonts w:ascii="Arial" w:hAnsi="Arial" w:cs="Arial"/>
          <w:b/>
          <w:spacing w:val="20"/>
          <w:sz w:val="22"/>
          <w:szCs w:val="22"/>
          <w:u w:val="single"/>
        </w:rPr>
        <w:t xml:space="preserve">yrektor Domu Pomocy Społecznej w Skęczniewie </w:t>
      </w:r>
    </w:p>
    <w:p w:rsidR="00A34363" w:rsidRDefault="00A34363" w:rsidP="00A34363">
      <w:pPr>
        <w:spacing w:line="360" w:lineRule="auto"/>
        <w:rPr>
          <w:rFonts w:ascii="Arial" w:hAnsi="Arial" w:cs="Arial"/>
          <w:b/>
          <w:color w:val="000000"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  <w:u w:val="single"/>
        </w:rPr>
        <w:t>ogłasza nabór na</w:t>
      </w:r>
      <w:r>
        <w:rPr>
          <w:rFonts w:ascii="Arial" w:hAnsi="Arial" w:cs="Arial"/>
          <w:b/>
          <w:color w:val="000000"/>
          <w:spacing w:val="20"/>
          <w:sz w:val="22"/>
          <w:szCs w:val="22"/>
          <w:u w:val="single"/>
        </w:rPr>
        <w:t xml:space="preserve"> stanowisko urzędnicze- zastępcy dyrektora DPS w Skęczniewie</w:t>
      </w:r>
    </w:p>
    <w:p w:rsidR="00A34363" w:rsidRDefault="00A34363" w:rsidP="00A3436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</w:p>
    <w:p w:rsidR="00A34363" w:rsidRDefault="00A34363" w:rsidP="00A3436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b/>
          <w:spacing w:val="20"/>
          <w:sz w:val="20"/>
          <w:szCs w:val="20"/>
        </w:rPr>
        <w:t>1. Nazwa i adres jednostki</w:t>
      </w:r>
      <w:r>
        <w:rPr>
          <w:rFonts w:ascii="Arial" w:hAnsi="Arial" w:cs="Arial"/>
          <w:spacing w:val="20"/>
          <w:sz w:val="20"/>
          <w:szCs w:val="20"/>
        </w:rPr>
        <w:t>; Dom Pomocy Społecznej w Skęczniewie</w:t>
      </w:r>
    </w:p>
    <w:p w:rsidR="00A34363" w:rsidRDefault="00A34363" w:rsidP="00A3436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Skęczniew 58; 62-730 Dobra.</w:t>
      </w:r>
    </w:p>
    <w:p w:rsidR="00A34363" w:rsidRDefault="00A34363" w:rsidP="00A3436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</w:p>
    <w:p w:rsidR="00A34363" w:rsidRDefault="00A34363" w:rsidP="00A34363">
      <w:pPr>
        <w:spacing w:line="360" w:lineRule="auto"/>
        <w:rPr>
          <w:rFonts w:ascii="Arial" w:hAnsi="Arial" w:cs="Arial"/>
          <w:b/>
          <w:spacing w:val="20"/>
          <w:sz w:val="20"/>
          <w:szCs w:val="20"/>
        </w:rPr>
      </w:pPr>
      <w:r>
        <w:rPr>
          <w:rFonts w:ascii="Arial" w:hAnsi="Arial" w:cs="Arial"/>
          <w:b/>
          <w:spacing w:val="20"/>
          <w:sz w:val="20"/>
          <w:szCs w:val="20"/>
        </w:rPr>
        <w:t xml:space="preserve">2. Stanowisko urzędnicze;  zastępca dyrektora </w:t>
      </w:r>
    </w:p>
    <w:p w:rsidR="00A34363" w:rsidRDefault="00A34363" w:rsidP="00A3436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 Wymiar czasu pracy – pełen etat 40 godzin tygodniowo</w:t>
      </w:r>
    </w:p>
    <w:p w:rsidR="00A34363" w:rsidRDefault="00A34363" w:rsidP="00A3436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</w:p>
    <w:p w:rsidR="00A34363" w:rsidRDefault="00A34363" w:rsidP="00A3436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b/>
          <w:spacing w:val="20"/>
          <w:sz w:val="20"/>
          <w:szCs w:val="20"/>
        </w:rPr>
        <w:t>3. Wymagania niezbędne</w:t>
      </w:r>
      <w:r>
        <w:rPr>
          <w:rFonts w:ascii="Arial" w:hAnsi="Arial" w:cs="Arial"/>
          <w:spacing w:val="20"/>
          <w:sz w:val="20"/>
          <w:szCs w:val="20"/>
        </w:rPr>
        <w:t>;</w:t>
      </w:r>
    </w:p>
    <w:p w:rsidR="00A34363" w:rsidRDefault="00A34363" w:rsidP="00A3436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1. obywatelstwo polskie z zastrzeżeniem art. 11 ust. 2 i 3 ustawy o </w:t>
      </w:r>
    </w:p>
    <w:p w:rsidR="00A34363" w:rsidRDefault="00A34363" w:rsidP="00A3436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 pracownikach samorządowych</w:t>
      </w:r>
    </w:p>
    <w:p w:rsidR="00A34363" w:rsidRDefault="00A34363" w:rsidP="00A3436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2. pełna zdolność do czynności prawnych oraz korzystanie z pełni praw </w:t>
      </w:r>
    </w:p>
    <w:p w:rsidR="00A34363" w:rsidRDefault="00A34363" w:rsidP="00A3436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 publicznych,</w:t>
      </w:r>
    </w:p>
    <w:p w:rsidR="00A34363" w:rsidRDefault="00A34363" w:rsidP="00A3436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3. brak prawomocnego skazania wyrokiem sądu za umyślne przestępstwo </w:t>
      </w:r>
    </w:p>
    <w:p w:rsidR="00A34363" w:rsidRDefault="00A34363" w:rsidP="00A3436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 ścigane z oskarżenia publicznego lub umyślne przestępstwo skarbowe,</w:t>
      </w:r>
    </w:p>
    <w:p w:rsidR="00A34363" w:rsidRDefault="00A34363" w:rsidP="00A3436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4. nieposzlakowana opinia,</w:t>
      </w:r>
    </w:p>
    <w:p w:rsidR="00A34363" w:rsidRDefault="00A34363" w:rsidP="00A34363">
      <w:pPr>
        <w:spacing w:line="360" w:lineRule="auto"/>
        <w:rPr>
          <w:rFonts w:ascii="Arial" w:hAnsi="Arial" w:cs="Arial"/>
          <w:color w:val="000000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5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. wykształcenie wyższe w rozumieniu ustawy o szkolnictwie wyższym;    </w:t>
      </w:r>
    </w:p>
    <w:p w:rsidR="00A34363" w:rsidRDefault="00A34363" w:rsidP="00A34363">
      <w:pPr>
        <w:spacing w:line="360" w:lineRule="auto"/>
        <w:rPr>
          <w:rFonts w:ascii="Arial" w:hAnsi="Arial" w:cs="Arial"/>
          <w:color w:val="000000"/>
          <w:spacing w:val="20"/>
          <w:sz w:val="20"/>
          <w:szCs w:val="20"/>
        </w:rPr>
      </w:pP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  zarządzanie w ochronie zdrowia, zdrowie publiczne, promocja zdrowia,  </w:t>
      </w:r>
    </w:p>
    <w:p w:rsidR="00A34363" w:rsidRDefault="00A34363" w:rsidP="00A3436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  socjologia, psychologia, pedagogika, praca socjalna</w:t>
      </w:r>
      <w:r>
        <w:rPr>
          <w:rFonts w:ascii="Arial" w:hAnsi="Arial" w:cs="Arial"/>
          <w:spacing w:val="20"/>
          <w:sz w:val="20"/>
          <w:szCs w:val="20"/>
        </w:rPr>
        <w:t>,</w:t>
      </w:r>
    </w:p>
    <w:p w:rsidR="00A34363" w:rsidRDefault="00A34363" w:rsidP="00A34363">
      <w:pPr>
        <w:spacing w:line="360" w:lineRule="auto"/>
        <w:ind w:left="705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 - oraz specjalizacja z zakresu organizacji pomocy społecznej,</w:t>
      </w:r>
    </w:p>
    <w:p w:rsidR="00A34363" w:rsidRPr="005A3A42" w:rsidRDefault="00A34363" w:rsidP="00A34363">
      <w:pPr>
        <w:spacing w:line="360" w:lineRule="auto"/>
        <w:jc w:val="both"/>
        <w:rPr>
          <w:rFonts w:ascii="Arial" w:hAnsi="Arial" w:cs="Arial"/>
          <w:color w:val="000000" w:themeColor="text1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6. co najmniej pięcioletni staż pracy </w:t>
      </w:r>
      <w:r w:rsidRPr="005A3A42">
        <w:rPr>
          <w:rFonts w:ascii="Arial" w:hAnsi="Arial" w:cs="Arial"/>
          <w:color w:val="000000" w:themeColor="text1"/>
          <w:spacing w:val="20"/>
          <w:sz w:val="20"/>
          <w:szCs w:val="20"/>
        </w:rPr>
        <w:t xml:space="preserve">lub 3 lata prowadzenia działalności  </w:t>
      </w:r>
    </w:p>
    <w:p w:rsidR="00A34363" w:rsidRPr="005A3A42" w:rsidRDefault="00A34363" w:rsidP="00A34363">
      <w:pPr>
        <w:spacing w:line="360" w:lineRule="auto"/>
        <w:jc w:val="both"/>
        <w:rPr>
          <w:rFonts w:ascii="Arial" w:hAnsi="Arial" w:cs="Arial"/>
          <w:color w:val="000000" w:themeColor="text1"/>
          <w:spacing w:val="20"/>
          <w:sz w:val="20"/>
          <w:szCs w:val="20"/>
        </w:rPr>
      </w:pPr>
      <w:r w:rsidRPr="005A3A42">
        <w:rPr>
          <w:rFonts w:ascii="Arial" w:hAnsi="Arial" w:cs="Arial"/>
          <w:color w:val="000000" w:themeColor="text1"/>
          <w:spacing w:val="20"/>
          <w:sz w:val="20"/>
          <w:szCs w:val="20"/>
        </w:rPr>
        <w:t xml:space="preserve">   gospodarczej  o charakterze zgodnym z wymaganiami na stanowisku z-</w:t>
      </w:r>
      <w:proofErr w:type="spellStart"/>
      <w:r w:rsidRPr="005A3A42">
        <w:rPr>
          <w:rFonts w:ascii="Arial" w:hAnsi="Arial" w:cs="Arial"/>
          <w:color w:val="000000" w:themeColor="text1"/>
          <w:spacing w:val="20"/>
          <w:sz w:val="20"/>
          <w:szCs w:val="20"/>
        </w:rPr>
        <w:t>cy</w:t>
      </w:r>
      <w:proofErr w:type="spellEnd"/>
      <w:r w:rsidRPr="005A3A42">
        <w:rPr>
          <w:rFonts w:ascii="Arial" w:hAnsi="Arial" w:cs="Arial"/>
          <w:color w:val="000000" w:themeColor="text1"/>
          <w:spacing w:val="20"/>
          <w:sz w:val="20"/>
          <w:szCs w:val="20"/>
        </w:rPr>
        <w:t xml:space="preserve"> </w:t>
      </w:r>
    </w:p>
    <w:p w:rsidR="00A34363" w:rsidRPr="005A3A42" w:rsidRDefault="00A34363" w:rsidP="00A34363">
      <w:pPr>
        <w:spacing w:line="360" w:lineRule="auto"/>
        <w:jc w:val="both"/>
        <w:rPr>
          <w:rFonts w:ascii="Arial" w:hAnsi="Arial" w:cs="Arial"/>
          <w:color w:val="000000" w:themeColor="text1"/>
          <w:spacing w:val="20"/>
          <w:sz w:val="20"/>
          <w:szCs w:val="20"/>
        </w:rPr>
      </w:pPr>
      <w:r w:rsidRPr="005A3A42">
        <w:rPr>
          <w:rFonts w:ascii="Arial" w:hAnsi="Arial" w:cs="Arial"/>
          <w:color w:val="000000" w:themeColor="text1"/>
          <w:spacing w:val="20"/>
          <w:sz w:val="20"/>
          <w:szCs w:val="20"/>
        </w:rPr>
        <w:t xml:space="preserve">   dyrektora,            </w:t>
      </w:r>
    </w:p>
    <w:p w:rsidR="00A34363" w:rsidRDefault="00A34363" w:rsidP="00A3436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7. znajomość i umiejętność właściwej interpretacji uregulowań prawnych w </w:t>
      </w:r>
    </w:p>
    <w:p w:rsidR="00A34363" w:rsidRDefault="00A34363" w:rsidP="00A3436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pacing w:val="20"/>
          <w:sz w:val="20"/>
          <w:szCs w:val="20"/>
        </w:rPr>
        <w:t>szczególnośc</w:t>
      </w:r>
      <w:r>
        <w:rPr>
          <w:rFonts w:ascii="Arial" w:hAnsi="Arial" w:cs="Arial"/>
          <w:spacing w:val="20"/>
          <w:sz w:val="20"/>
          <w:szCs w:val="20"/>
        </w:rPr>
        <w:t xml:space="preserve">i z zakresu ustawy o pomocy społecznej, zdrowiu psychicznym,  </w:t>
      </w:r>
    </w:p>
    <w:p w:rsidR="00A34363" w:rsidRDefault="00A34363" w:rsidP="00A3436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postępowania administracyjnego, samorządu terytorialnego, finansów </w:t>
      </w:r>
    </w:p>
    <w:p w:rsidR="00A34363" w:rsidRDefault="00A34363" w:rsidP="00A3436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publicznych, zamówień  publicznych, ochrony danych osobowych, kontroli </w:t>
      </w:r>
    </w:p>
    <w:p w:rsidR="00A34363" w:rsidRDefault="00A34363" w:rsidP="00253AEB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zarządczej,  ustawy o dostępności.</w:t>
      </w:r>
    </w:p>
    <w:p w:rsidR="00A34363" w:rsidRDefault="00A34363" w:rsidP="00A3436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b/>
          <w:spacing w:val="20"/>
          <w:sz w:val="20"/>
          <w:szCs w:val="20"/>
        </w:rPr>
        <w:t>4. Wymagania dodatkowe</w:t>
      </w:r>
      <w:r>
        <w:rPr>
          <w:rFonts w:ascii="Arial" w:hAnsi="Arial" w:cs="Arial"/>
          <w:spacing w:val="20"/>
          <w:sz w:val="20"/>
          <w:szCs w:val="20"/>
        </w:rPr>
        <w:t>;</w:t>
      </w:r>
    </w:p>
    <w:p w:rsidR="00A34363" w:rsidRDefault="00A34363" w:rsidP="00A3436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1. doświadczenie w pracy w pomocy społecznej, służbie zdrowia, lub pokrewnych</w:t>
      </w:r>
    </w:p>
    <w:p w:rsidR="00A34363" w:rsidRDefault="00A34363" w:rsidP="00A3436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 instytucjach,</w:t>
      </w:r>
    </w:p>
    <w:p w:rsidR="00A34363" w:rsidRDefault="00A34363" w:rsidP="00A3436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2. umiejętność organizacji pracy i kierowania zespołem,</w:t>
      </w:r>
    </w:p>
    <w:p w:rsidR="00A34363" w:rsidRDefault="00A34363" w:rsidP="00A3436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3 umiejętność podejmowania decyzji,</w:t>
      </w:r>
    </w:p>
    <w:p w:rsidR="00A34363" w:rsidRDefault="00A34363" w:rsidP="00A3436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4.wysoka motywacja do pracy i zdolności interpersonalne,</w:t>
      </w:r>
    </w:p>
    <w:p w:rsidR="00A34363" w:rsidRDefault="00A34363" w:rsidP="00A3436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5. posiadanie predyspozycji, między innymi: odpowiedzialność, sumienność, </w:t>
      </w:r>
    </w:p>
    <w:p w:rsidR="00A34363" w:rsidRDefault="00A34363" w:rsidP="00A3436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systematyczność, terminowość, rzetelność, kreatywność, komunikatywność, </w:t>
      </w:r>
    </w:p>
    <w:p w:rsidR="00A34363" w:rsidRDefault="00A34363" w:rsidP="00A3436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umiejętność wystąpień publicznych, umiejętność rozwiązywania problemów </w:t>
      </w:r>
    </w:p>
    <w:p w:rsidR="00A34363" w:rsidRDefault="00A34363" w:rsidP="00A3436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związanych z </w:t>
      </w:r>
      <w:r w:rsidR="00CA1B4F">
        <w:rPr>
          <w:rFonts w:ascii="Arial" w:hAnsi="Arial" w:cs="Arial"/>
          <w:spacing w:val="20"/>
          <w:sz w:val="20"/>
          <w:szCs w:val="20"/>
        </w:rPr>
        <w:t>funkcjonowaniem</w:t>
      </w:r>
      <w:r>
        <w:rPr>
          <w:rFonts w:ascii="Arial" w:hAnsi="Arial" w:cs="Arial"/>
          <w:spacing w:val="20"/>
          <w:sz w:val="20"/>
          <w:szCs w:val="20"/>
        </w:rPr>
        <w:t xml:space="preserve"> mieszkańc</w:t>
      </w:r>
      <w:r w:rsidR="00CA1B4F">
        <w:rPr>
          <w:rFonts w:ascii="Arial" w:hAnsi="Arial" w:cs="Arial"/>
          <w:spacing w:val="20"/>
          <w:sz w:val="20"/>
          <w:szCs w:val="20"/>
        </w:rPr>
        <w:t>ów</w:t>
      </w:r>
      <w:r>
        <w:rPr>
          <w:rFonts w:ascii="Arial" w:hAnsi="Arial" w:cs="Arial"/>
          <w:spacing w:val="20"/>
          <w:sz w:val="20"/>
          <w:szCs w:val="20"/>
        </w:rPr>
        <w:t xml:space="preserve"> domu pomocy,</w:t>
      </w:r>
    </w:p>
    <w:p w:rsidR="00A34363" w:rsidRDefault="00A34363" w:rsidP="00A3436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lastRenderedPageBreak/>
        <w:t>6. znajomość obsługi urządzeń biurowych.</w:t>
      </w:r>
    </w:p>
    <w:p w:rsidR="00A34363" w:rsidRDefault="00A34363" w:rsidP="00A3436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</w:p>
    <w:p w:rsidR="00A34363" w:rsidRDefault="00A34363" w:rsidP="00A3436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b/>
          <w:spacing w:val="20"/>
          <w:sz w:val="20"/>
          <w:szCs w:val="20"/>
        </w:rPr>
        <w:t>5. Przewidywany zakres zadań</w:t>
      </w:r>
      <w:r>
        <w:rPr>
          <w:rFonts w:ascii="Arial" w:hAnsi="Arial" w:cs="Arial"/>
          <w:spacing w:val="20"/>
          <w:sz w:val="20"/>
          <w:szCs w:val="20"/>
        </w:rPr>
        <w:t xml:space="preserve">;  </w:t>
      </w:r>
    </w:p>
    <w:p w:rsidR="00253AEB" w:rsidRDefault="00253AEB" w:rsidP="00253AEB">
      <w:pPr>
        <w:spacing w:line="360" w:lineRule="auto"/>
        <w:rPr>
          <w:rFonts w:ascii="Arial" w:hAnsi="Arial" w:cs="Arial"/>
          <w:b/>
          <w:spacing w:val="20"/>
          <w:sz w:val="20"/>
          <w:szCs w:val="20"/>
        </w:rPr>
      </w:pPr>
      <w:r>
        <w:rPr>
          <w:rFonts w:ascii="Arial" w:hAnsi="Arial" w:cs="Arial"/>
          <w:b/>
          <w:spacing w:val="20"/>
          <w:sz w:val="20"/>
          <w:szCs w:val="20"/>
        </w:rPr>
        <w:t>Do zakresu czynności Z-</w:t>
      </w:r>
      <w:proofErr w:type="spellStart"/>
      <w:r>
        <w:rPr>
          <w:rFonts w:ascii="Arial" w:hAnsi="Arial" w:cs="Arial"/>
          <w:b/>
          <w:spacing w:val="20"/>
          <w:sz w:val="20"/>
          <w:szCs w:val="20"/>
        </w:rPr>
        <w:t>cy</w:t>
      </w:r>
      <w:proofErr w:type="spellEnd"/>
      <w:r>
        <w:rPr>
          <w:rFonts w:ascii="Arial" w:hAnsi="Arial" w:cs="Arial"/>
          <w:b/>
          <w:spacing w:val="20"/>
          <w:sz w:val="20"/>
          <w:szCs w:val="20"/>
        </w:rPr>
        <w:t xml:space="preserve"> Dyrektora Domu Pomocy Społecznej w Skęczniewie należy w szczególności wspieranie pracy Dyrektora w zakresie;</w:t>
      </w:r>
    </w:p>
    <w:p w:rsidR="00253AEB" w:rsidRPr="00253AEB" w:rsidRDefault="00253AEB" w:rsidP="00253AEB">
      <w:pPr>
        <w:spacing w:line="360" w:lineRule="auto"/>
        <w:rPr>
          <w:rFonts w:ascii="Arial" w:hAnsi="Arial" w:cs="Arial"/>
          <w:b/>
          <w:spacing w:val="20"/>
          <w:sz w:val="20"/>
          <w:szCs w:val="20"/>
        </w:rPr>
      </w:pPr>
      <w:r>
        <w:rPr>
          <w:rFonts w:ascii="Arial" w:hAnsi="Arial" w:cs="Arial"/>
          <w:b/>
          <w:spacing w:val="20"/>
          <w:sz w:val="20"/>
          <w:szCs w:val="20"/>
        </w:rPr>
        <w:t>1) organizowanie i nadzorowanie pracy działu opiekuńczo terapeutycznego</w:t>
      </w:r>
    </w:p>
    <w:p w:rsidR="00253AEB" w:rsidRDefault="00253AEB" w:rsidP="00253AEB">
      <w:pPr>
        <w:spacing w:line="360" w:lineRule="auto"/>
        <w:rPr>
          <w:rFonts w:ascii="Arial" w:hAnsi="Arial" w:cs="Arial"/>
          <w:b/>
          <w:color w:val="000000"/>
          <w:spacing w:val="20"/>
          <w:sz w:val="20"/>
          <w:szCs w:val="20"/>
        </w:rPr>
      </w:pPr>
      <w:r>
        <w:rPr>
          <w:rFonts w:ascii="Arial" w:hAnsi="Arial" w:cs="Arial"/>
          <w:b/>
          <w:color w:val="000000"/>
          <w:spacing w:val="20"/>
          <w:sz w:val="20"/>
          <w:szCs w:val="20"/>
        </w:rPr>
        <w:t>2) nadzór nad przestrzeganiem dyscypliny pracy przez zatrudnionych pracowników,</w:t>
      </w:r>
    </w:p>
    <w:p w:rsidR="00253AEB" w:rsidRDefault="00253AEB" w:rsidP="00253AEB">
      <w:pPr>
        <w:spacing w:line="360" w:lineRule="auto"/>
        <w:rPr>
          <w:rFonts w:ascii="Arial" w:hAnsi="Arial" w:cs="Arial"/>
          <w:b/>
          <w:color w:val="000000"/>
          <w:spacing w:val="20"/>
          <w:sz w:val="20"/>
          <w:szCs w:val="20"/>
        </w:rPr>
      </w:pPr>
      <w:r>
        <w:rPr>
          <w:rFonts w:ascii="Arial" w:hAnsi="Arial" w:cs="Arial"/>
          <w:b/>
          <w:color w:val="000000"/>
          <w:spacing w:val="20"/>
          <w:sz w:val="20"/>
          <w:szCs w:val="20"/>
        </w:rPr>
        <w:t>3) przestrzeganie realizacji zadań statutowych w DPS,</w:t>
      </w:r>
    </w:p>
    <w:p w:rsidR="00253AEB" w:rsidRDefault="00253AEB" w:rsidP="00253AEB">
      <w:pPr>
        <w:spacing w:line="360" w:lineRule="auto"/>
        <w:rPr>
          <w:rFonts w:ascii="Arial" w:hAnsi="Arial" w:cs="Arial"/>
          <w:b/>
          <w:color w:val="000000"/>
          <w:spacing w:val="20"/>
          <w:sz w:val="20"/>
          <w:szCs w:val="20"/>
        </w:rPr>
      </w:pPr>
      <w:r>
        <w:rPr>
          <w:rFonts w:ascii="Arial" w:hAnsi="Arial" w:cs="Arial"/>
          <w:b/>
          <w:color w:val="000000"/>
          <w:spacing w:val="20"/>
          <w:sz w:val="20"/>
          <w:szCs w:val="20"/>
        </w:rPr>
        <w:t>4) nadzorowanie spraw bhp i ochrony przeciwpożarowej,</w:t>
      </w:r>
    </w:p>
    <w:p w:rsidR="00253AEB" w:rsidRDefault="00253AEB" w:rsidP="00253AEB">
      <w:pPr>
        <w:spacing w:line="360" w:lineRule="auto"/>
        <w:rPr>
          <w:rFonts w:ascii="Arial" w:hAnsi="Arial" w:cs="Arial"/>
          <w:b/>
          <w:color w:val="000000"/>
          <w:spacing w:val="20"/>
          <w:sz w:val="20"/>
          <w:szCs w:val="20"/>
        </w:rPr>
      </w:pPr>
      <w:r>
        <w:rPr>
          <w:rFonts w:ascii="Arial" w:hAnsi="Arial" w:cs="Arial"/>
          <w:b/>
          <w:color w:val="000000"/>
          <w:spacing w:val="20"/>
          <w:sz w:val="20"/>
          <w:szCs w:val="20"/>
        </w:rPr>
        <w:t>5) dbałość o zapewnienie i utrzymanie odpowiedniego standardu świadczonych usług  w DPS i jego promocja,</w:t>
      </w:r>
    </w:p>
    <w:p w:rsidR="00253AEB" w:rsidRDefault="00253AEB" w:rsidP="00253AEB">
      <w:pPr>
        <w:spacing w:line="360" w:lineRule="auto"/>
        <w:rPr>
          <w:rFonts w:ascii="Arial" w:hAnsi="Arial" w:cs="Arial"/>
          <w:b/>
          <w:color w:val="000000"/>
          <w:spacing w:val="20"/>
          <w:sz w:val="20"/>
          <w:szCs w:val="20"/>
        </w:rPr>
      </w:pPr>
      <w:r>
        <w:rPr>
          <w:rFonts w:ascii="Arial" w:hAnsi="Arial" w:cs="Arial"/>
          <w:b/>
          <w:color w:val="000000"/>
          <w:spacing w:val="20"/>
          <w:sz w:val="20"/>
          <w:szCs w:val="20"/>
        </w:rPr>
        <w:t>6) organizacja i udział w pracach komisji przetargowej,</w:t>
      </w:r>
    </w:p>
    <w:p w:rsidR="00253AEB" w:rsidRDefault="00253AEB" w:rsidP="00253AEB">
      <w:pPr>
        <w:spacing w:line="360" w:lineRule="auto"/>
        <w:rPr>
          <w:rFonts w:ascii="Arial" w:hAnsi="Arial" w:cs="Arial"/>
          <w:b/>
          <w:color w:val="000000"/>
          <w:spacing w:val="20"/>
          <w:sz w:val="20"/>
          <w:szCs w:val="20"/>
        </w:rPr>
      </w:pPr>
      <w:r>
        <w:rPr>
          <w:rFonts w:ascii="Arial" w:hAnsi="Arial" w:cs="Arial"/>
          <w:b/>
          <w:color w:val="000000"/>
          <w:spacing w:val="20"/>
          <w:sz w:val="20"/>
          <w:szCs w:val="20"/>
        </w:rPr>
        <w:t>7) organizacja systemu kontroli zarządczej,</w:t>
      </w:r>
    </w:p>
    <w:p w:rsidR="00253AEB" w:rsidRDefault="00253AEB" w:rsidP="00253AEB">
      <w:pPr>
        <w:spacing w:line="360" w:lineRule="auto"/>
        <w:rPr>
          <w:rFonts w:ascii="Arial" w:hAnsi="Arial" w:cs="Arial"/>
          <w:color w:val="000000"/>
          <w:spacing w:val="20"/>
          <w:sz w:val="20"/>
          <w:szCs w:val="20"/>
        </w:rPr>
      </w:pPr>
      <w:r>
        <w:rPr>
          <w:rFonts w:ascii="Arial" w:hAnsi="Arial" w:cs="Arial"/>
          <w:color w:val="000000"/>
          <w:spacing w:val="20"/>
          <w:sz w:val="20"/>
          <w:szCs w:val="20"/>
        </w:rPr>
        <w:t>8) realizacja zadań związanych z zapewnieniem dostępności osobom ze szczególnymi potrzebami.</w:t>
      </w:r>
    </w:p>
    <w:p w:rsidR="00253AEB" w:rsidRDefault="00253AEB" w:rsidP="00253AEB">
      <w:pPr>
        <w:spacing w:line="360" w:lineRule="auto"/>
        <w:rPr>
          <w:rFonts w:ascii="Arial" w:hAnsi="Arial" w:cs="Arial"/>
          <w:color w:val="000000"/>
          <w:spacing w:val="20"/>
          <w:sz w:val="20"/>
          <w:szCs w:val="20"/>
        </w:rPr>
      </w:pPr>
      <w:r>
        <w:rPr>
          <w:rFonts w:ascii="Arial" w:hAnsi="Arial" w:cs="Arial"/>
          <w:color w:val="000000"/>
          <w:spacing w:val="20"/>
          <w:sz w:val="20"/>
          <w:szCs w:val="20"/>
        </w:rPr>
        <w:t>9) nadzór nad depozytami mieszkańców,</w:t>
      </w:r>
    </w:p>
    <w:p w:rsidR="00A34363" w:rsidRDefault="00A34363" w:rsidP="00253AEB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</w:p>
    <w:p w:rsidR="00A34363" w:rsidRDefault="00A34363" w:rsidP="00A3436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b/>
          <w:spacing w:val="20"/>
          <w:sz w:val="20"/>
          <w:szCs w:val="20"/>
        </w:rPr>
        <w:t>6. Wymagane dokumenty</w:t>
      </w:r>
      <w:r>
        <w:rPr>
          <w:rFonts w:ascii="Arial" w:hAnsi="Arial" w:cs="Arial"/>
          <w:spacing w:val="20"/>
          <w:sz w:val="20"/>
          <w:szCs w:val="20"/>
        </w:rPr>
        <w:t>;</w:t>
      </w:r>
    </w:p>
    <w:p w:rsidR="00032DD5" w:rsidRDefault="00032DD5" w:rsidP="00032DD5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1) wypełniony kwestionariusz osobowy osoby ubiegającej się o zatrudnienie,</w:t>
      </w:r>
    </w:p>
    <w:p w:rsidR="00032DD5" w:rsidRDefault="00032DD5" w:rsidP="00032DD5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2) koncepcja pracy na stanowisku z-</w:t>
      </w:r>
      <w:proofErr w:type="spellStart"/>
      <w:r>
        <w:rPr>
          <w:rFonts w:ascii="Arial" w:hAnsi="Arial" w:cs="Arial"/>
          <w:spacing w:val="20"/>
          <w:sz w:val="20"/>
          <w:szCs w:val="20"/>
        </w:rPr>
        <w:t>cy</w:t>
      </w:r>
      <w:proofErr w:type="spellEnd"/>
      <w:r>
        <w:rPr>
          <w:rFonts w:ascii="Arial" w:hAnsi="Arial" w:cs="Arial"/>
          <w:spacing w:val="20"/>
          <w:sz w:val="20"/>
          <w:szCs w:val="20"/>
        </w:rPr>
        <w:t xml:space="preserve"> dyrektora</w:t>
      </w:r>
    </w:p>
    <w:p w:rsidR="00032DD5" w:rsidRDefault="00032DD5" w:rsidP="00032DD5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3)  list motywacyjny opisujący powody dla których kandydat ubiega się o  stanowisko,</w:t>
      </w:r>
    </w:p>
    <w:p w:rsidR="00032DD5" w:rsidRDefault="00032DD5" w:rsidP="00032DD5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4) kserokopie dokumentów potwierdzających posiadane wykształcenie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, staż   </w:t>
      </w:r>
    </w:p>
    <w:p w:rsidR="00032DD5" w:rsidRDefault="00032DD5" w:rsidP="00032DD5">
      <w:pPr>
        <w:spacing w:line="360" w:lineRule="auto"/>
        <w:rPr>
          <w:rFonts w:ascii="Arial" w:hAnsi="Arial" w:cs="Arial"/>
          <w:color w:val="000000"/>
          <w:spacing w:val="20"/>
          <w:sz w:val="20"/>
          <w:szCs w:val="20"/>
        </w:rPr>
      </w:pP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pracy, studia podyplomowe, doświadczenie, umiejętności, ukończone </w:t>
      </w:r>
    </w:p>
    <w:p w:rsidR="00032DD5" w:rsidRDefault="00032DD5" w:rsidP="00032DD5">
      <w:pPr>
        <w:spacing w:line="360" w:lineRule="auto"/>
        <w:rPr>
          <w:rFonts w:ascii="Arial" w:hAnsi="Arial" w:cs="Arial"/>
          <w:color w:val="000000"/>
          <w:spacing w:val="20"/>
          <w:sz w:val="20"/>
          <w:szCs w:val="20"/>
        </w:rPr>
      </w:pP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kursy, szkolenia,</w:t>
      </w:r>
    </w:p>
    <w:p w:rsidR="00032DD5" w:rsidRDefault="00032DD5" w:rsidP="00032DD5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5) oświadczenie o braku przeciwskazań zdrowotnych do pracy na stanowisku objętym naborem,</w:t>
      </w:r>
    </w:p>
    <w:p w:rsidR="00032DD5" w:rsidRDefault="00032DD5" w:rsidP="00032DD5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6) oświadczenie kandydata, że nie był prawomocnie skazany za przestępstwo umyślne ( w przypadku zatrudnienia wymagane będzie zaświadczenie z Krajowego Rejestru Karnego),</w:t>
      </w:r>
    </w:p>
    <w:p w:rsidR="00032DD5" w:rsidRDefault="00032DD5" w:rsidP="00032DD5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7) oświadczenie kandydata o posiadaniu pełnej zdolności do czynności  prawnych oraz korzystaniu z pełni praw publicznych.</w:t>
      </w:r>
    </w:p>
    <w:p w:rsidR="00032DD5" w:rsidRDefault="00032DD5" w:rsidP="00032DD5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8) oświadczenie o wyrażeniu zgody na przetwarzanie danych osobowych w/g wzoru</w:t>
      </w:r>
    </w:p>
    <w:p w:rsidR="00032DD5" w:rsidRDefault="00032DD5" w:rsidP="00032DD5">
      <w:pPr>
        <w:spacing w:line="360" w:lineRule="auto"/>
        <w:rPr>
          <w:rFonts w:ascii="Arial" w:hAnsi="Arial" w:cs="Arial"/>
          <w:b/>
          <w:spacing w:val="20"/>
          <w:sz w:val="20"/>
          <w:szCs w:val="20"/>
        </w:rPr>
      </w:pPr>
      <w:r>
        <w:rPr>
          <w:rFonts w:ascii="Arial" w:hAnsi="Arial" w:cs="Arial"/>
          <w:b/>
          <w:spacing w:val="20"/>
          <w:sz w:val="20"/>
          <w:szCs w:val="20"/>
        </w:rPr>
        <w:t>Kserokopie dokumentów powinny być poświadczone za zgodność z oryginałem przez kandydata.</w:t>
      </w:r>
    </w:p>
    <w:p w:rsidR="00CA1B4F" w:rsidRDefault="00CA1B4F" w:rsidP="00A34363">
      <w:pPr>
        <w:spacing w:line="360" w:lineRule="auto"/>
        <w:ind w:left="708"/>
        <w:rPr>
          <w:rFonts w:ascii="Arial" w:hAnsi="Arial" w:cs="Arial"/>
          <w:spacing w:val="20"/>
          <w:sz w:val="20"/>
          <w:szCs w:val="20"/>
        </w:rPr>
      </w:pPr>
    </w:p>
    <w:p w:rsidR="00A34363" w:rsidRDefault="00A34363" w:rsidP="00A34363">
      <w:pPr>
        <w:spacing w:line="360" w:lineRule="auto"/>
        <w:rPr>
          <w:rFonts w:ascii="Arial" w:hAnsi="Arial" w:cs="Arial"/>
          <w:b/>
          <w:spacing w:val="20"/>
          <w:sz w:val="20"/>
          <w:szCs w:val="20"/>
        </w:rPr>
      </w:pPr>
      <w:r>
        <w:rPr>
          <w:rFonts w:ascii="Arial" w:hAnsi="Arial" w:cs="Arial"/>
          <w:b/>
          <w:spacing w:val="20"/>
          <w:sz w:val="20"/>
          <w:szCs w:val="20"/>
        </w:rPr>
        <w:t>7. Informacja o wskaźniku zatrudnienia osób niepełnosprawnych:</w:t>
      </w:r>
    </w:p>
    <w:p w:rsidR="00A34363" w:rsidRDefault="00A34363" w:rsidP="00A3436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nie dotyczy. Zwolnienie z art. 21 e. ustawy o rehabilitacji zawodowej i społecznej </w:t>
      </w:r>
    </w:p>
    <w:p w:rsidR="00A34363" w:rsidRDefault="00A34363" w:rsidP="00A3436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</w:p>
    <w:p w:rsidR="00A34363" w:rsidRDefault="00A34363" w:rsidP="00A34363">
      <w:pPr>
        <w:spacing w:line="360" w:lineRule="auto"/>
        <w:rPr>
          <w:rFonts w:ascii="Arial" w:hAnsi="Arial" w:cs="Arial"/>
          <w:b/>
          <w:spacing w:val="20"/>
          <w:sz w:val="20"/>
          <w:szCs w:val="20"/>
        </w:rPr>
      </w:pPr>
      <w:r>
        <w:rPr>
          <w:rFonts w:ascii="Arial" w:hAnsi="Arial" w:cs="Arial"/>
          <w:b/>
          <w:spacing w:val="20"/>
          <w:sz w:val="20"/>
          <w:szCs w:val="20"/>
        </w:rPr>
        <w:lastRenderedPageBreak/>
        <w:t>8. Termin i miejsce składania dokumentów;</w:t>
      </w:r>
    </w:p>
    <w:p w:rsidR="00A34363" w:rsidRDefault="00DF3D28" w:rsidP="00A3436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  <w:u w:val="single"/>
        </w:rPr>
        <w:t xml:space="preserve">Do dnia </w:t>
      </w:r>
      <w:r w:rsidR="00A34363">
        <w:rPr>
          <w:rFonts w:ascii="Arial" w:hAnsi="Arial" w:cs="Arial"/>
          <w:spacing w:val="20"/>
          <w:sz w:val="20"/>
          <w:szCs w:val="20"/>
          <w:u w:val="single"/>
        </w:rPr>
        <w:t>0</w:t>
      </w:r>
      <w:r>
        <w:rPr>
          <w:rFonts w:ascii="Arial" w:hAnsi="Arial" w:cs="Arial"/>
          <w:spacing w:val="20"/>
          <w:sz w:val="20"/>
          <w:szCs w:val="20"/>
          <w:u w:val="single"/>
        </w:rPr>
        <w:t>8</w:t>
      </w:r>
      <w:r w:rsidR="00A34363">
        <w:rPr>
          <w:rFonts w:ascii="Arial" w:hAnsi="Arial" w:cs="Arial"/>
          <w:spacing w:val="20"/>
          <w:sz w:val="20"/>
          <w:szCs w:val="20"/>
          <w:u w:val="single"/>
        </w:rPr>
        <w:t>.11.2021 r. do godz. 10.00</w:t>
      </w:r>
      <w:r w:rsidR="00A34363">
        <w:rPr>
          <w:rFonts w:ascii="Arial" w:hAnsi="Arial" w:cs="Arial"/>
          <w:spacing w:val="20"/>
          <w:sz w:val="20"/>
          <w:szCs w:val="20"/>
        </w:rPr>
        <w:t xml:space="preserve"> pod adresem; Dom Pomocy Społecznej w Skęczniewie, Skęczniew 58; 62-730 Dobra w zamkniętej kopercie z dopiskiem; </w:t>
      </w:r>
    </w:p>
    <w:p w:rsidR="00A34363" w:rsidRDefault="00A34363" w:rsidP="00A3436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b/>
          <w:spacing w:val="20"/>
          <w:sz w:val="20"/>
          <w:szCs w:val="20"/>
        </w:rPr>
        <w:t>„ Nabór na stanowisko urzędnicze  zastępca dyrektora  ”</w:t>
      </w:r>
    </w:p>
    <w:p w:rsidR="00A34363" w:rsidRDefault="00A34363" w:rsidP="00A3436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Nab</w:t>
      </w:r>
      <w:r w:rsidR="00CA1B4F">
        <w:rPr>
          <w:rFonts w:ascii="Arial" w:hAnsi="Arial" w:cs="Arial"/>
          <w:spacing w:val="20"/>
          <w:sz w:val="20"/>
          <w:szCs w:val="20"/>
        </w:rPr>
        <w:t xml:space="preserve">ór będzie przeprowadzony w </w:t>
      </w:r>
      <w:r>
        <w:rPr>
          <w:rFonts w:ascii="Arial" w:hAnsi="Arial" w:cs="Arial"/>
          <w:spacing w:val="20"/>
          <w:sz w:val="20"/>
          <w:szCs w:val="20"/>
        </w:rPr>
        <w:t xml:space="preserve"> etapach we wskazanych terminach;</w:t>
      </w:r>
    </w:p>
    <w:p w:rsidR="00A34363" w:rsidRDefault="00A34363" w:rsidP="00A34363">
      <w:pPr>
        <w:spacing w:line="360" w:lineRule="auto"/>
        <w:ind w:left="705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1</w:t>
      </w:r>
      <w:r>
        <w:rPr>
          <w:rFonts w:ascii="Arial" w:hAnsi="Arial" w:cs="Arial"/>
          <w:spacing w:val="20"/>
          <w:sz w:val="20"/>
          <w:szCs w:val="20"/>
          <w:u w:val="single"/>
        </w:rPr>
        <w:t xml:space="preserve">). Dnia </w:t>
      </w:r>
      <w:r>
        <w:rPr>
          <w:rFonts w:ascii="Arial" w:hAnsi="Arial" w:cs="Arial"/>
          <w:color w:val="000000"/>
          <w:spacing w:val="20"/>
          <w:sz w:val="20"/>
          <w:szCs w:val="20"/>
          <w:u w:val="single"/>
        </w:rPr>
        <w:t>0</w:t>
      </w:r>
      <w:r w:rsidR="00CA1B4F">
        <w:rPr>
          <w:rFonts w:ascii="Arial" w:hAnsi="Arial" w:cs="Arial"/>
          <w:color w:val="000000"/>
          <w:spacing w:val="20"/>
          <w:sz w:val="20"/>
          <w:szCs w:val="20"/>
          <w:u w:val="single"/>
        </w:rPr>
        <w:t>8</w:t>
      </w:r>
      <w:r>
        <w:rPr>
          <w:rFonts w:ascii="Arial" w:hAnsi="Arial" w:cs="Arial"/>
          <w:color w:val="000000"/>
          <w:spacing w:val="20"/>
          <w:sz w:val="20"/>
          <w:szCs w:val="20"/>
          <w:u w:val="single"/>
        </w:rPr>
        <w:t>.11.2021</w:t>
      </w:r>
      <w:r>
        <w:rPr>
          <w:rFonts w:ascii="Arial" w:hAnsi="Arial" w:cs="Arial"/>
          <w:spacing w:val="20"/>
          <w:sz w:val="20"/>
          <w:szCs w:val="20"/>
          <w:u w:val="single"/>
        </w:rPr>
        <w:t xml:space="preserve"> r. o godz. 11.00</w:t>
      </w:r>
      <w:r>
        <w:rPr>
          <w:rFonts w:ascii="Arial" w:hAnsi="Arial" w:cs="Arial"/>
          <w:spacing w:val="20"/>
          <w:sz w:val="20"/>
          <w:szCs w:val="20"/>
        </w:rPr>
        <w:t xml:space="preserve"> – otwarcie i sprawdzenie warunków formalnych złożonej oferty, od godz. 13.00- udzielenie informacji o kandydatach zakwalifikowanych do II etapu naboru ( tel. 632794471)</w:t>
      </w:r>
    </w:p>
    <w:p w:rsidR="00A34363" w:rsidRDefault="00A34363" w:rsidP="00A3436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color w:val="FF0000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  <w:u w:val="single"/>
        </w:rPr>
        <w:t>2). Dnia 1</w:t>
      </w:r>
      <w:r w:rsidR="00D114A2">
        <w:rPr>
          <w:rFonts w:ascii="Arial" w:hAnsi="Arial" w:cs="Arial"/>
          <w:spacing w:val="20"/>
          <w:sz w:val="20"/>
          <w:szCs w:val="20"/>
          <w:u w:val="single"/>
        </w:rPr>
        <w:t>0</w:t>
      </w:r>
      <w:r>
        <w:rPr>
          <w:rFonts w:ascii="Arial" w:hAnsi="Arial" w:cs="Arial"/>
          <w:spacing w:val="20"/>
          <w:sz w:val="20"/>
          <w:szCs w:val="20"/>
          <w:u w:val="single"/>
        </w:rPr>
        <w:t>.11.2021roku o godz. 11.00 w</w:t>
      </w:r>
      <w:r>
        <w:rPr>
          <w:rFonts w:ascii="Arial" w:hAnsi="Arial" w:cs="Arial"/>
          <w:spacing w:val="20"/>
          <w:sz w:val="20"/>
          <w:szCs w:val="20"/>
        </w:rPr>
        <w:t xml:space="preserve"> Domu Pomocy Społecznej w </w:t>
      </w:r>
    </w:p>
    <w:p w:rsidR="00A34363" w:rsidRDefault="00A34363" w:rsidP="00A34363">
      <w:pPr>
        <w:spacing w:line="360" w:lineRule="auto"/>
        <w:ind w:left="708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Skęczniewie przeprowadzona zostanie rozmowa kwalifikacyjna  i test sprawdzający z kandydatami zakwalifikowanymi do II etapu naboru.</w:t>
      </w:r>
    </w:p>
    <w:p w:rsidR="00CA1B4F" w:rsidRDefault="00CA1B4F" w:rsidP="00A34363">
      <w:pPr>
        <w:spacing w:line="360" w:lineRule="auto"/>
        <w:ind w:left="708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3) dnia 16.11.2021 kandydaci spełniający w największym stopniu wymagania   zostaną p</w:t>
      </w:r>
      <w:r w:rsidR="00DF3D28">
        <w:rPr>
          <w:rFonts w:ascii="Arial" w:hAnsi="Arial" w:cs="Arial"/>
          <w:spacing w:val="20"/>
          <w:sz w:val="20"/>
          <w:szCs w:val="20"/>
        </w:rPr>
        <w:t>rzedstawieni p. Dyrektor</w:t>
      </w:r>
      <w:r>
        <w:rPr>
          <w:rFonts w:ascii="Arial" w:hAnsi="Arial" w:cs="Arial"/>
          <w:spacing w:val="20"/>
          <w:sz w:val="20"/>
          <w:szCs w:val="20"/>
        </w:rPr>
        <w:t>.</w:t>
      </w:r>
    </w:p>
    <w:p w:rsidR="00A34363" w:rsidRDefault="00A34363" w:rsidP="00A3436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Aplikacje, które wpłyną po terminie określonym wyżej nie będą rozpatrywane.</w:t>
      </w:r>
    </w:p>
    <w:p w:rsidR="00A34363" w:rsidRDefault="00A34363" w:rsidP="00A3436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Informacja o wynikach naboru zostanie umieszczona na stronie internetowej w Biuletynie Informacji Publicznej ( </w:t>
      </w:r>
      <w:hyperlink r:id="rId4" w:history="1">
        <w:r>
          <w:rPr>
            <w:rStyle w:val="Hipercze"/>
            <w:rFonts w:ascii="Arial" w:hAnsi="Arial" w:cs="Arial"/>
            <w:spacing w:val="20"/>
            <w:sz w:val="20"/>
            <w:szCs w:val="20"/>
          </w:rPr>
          <w:t>www.bip.powiat.turek.pl</w:t>
        </w:r>
      </w:hyperlink>
      <w:r>
        <w:rPr>
          <w:rFonts w:ascii="Arial" w:hAnsi="Arial" w:cs="Arial"/>
          <w:spacing w:val="20"/>
          <w:sz w:val="20"/>
          <w:szCs w:val="20"/>
        </w:rPr>
        <w:t>) oraz na tablicy informacyjnej w siedzibie Domu Pomocy Społecznej w Skęczniewie.</w:t>
      </w:r>
    </w:p>
    <w:p w:rsidR="00A34363" w:rsidRDefault="00A34363" w:rsidP="00A3436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b/>
          <w:spacing w:val="20"/>
          <w:sz w:val="20"/>
          <w:szCs w:val="20"/>
        </w:rPr>
        <w:t>9. Informacje dodatkowe</w:t>
      </w:r>
      <w:r>
        <w:rPr>
          <w:rFonts w:ascii="Arial" w:hAnsi="Arial" w:cs="Arial"/>
          <w:spacing w:val="20"/>
          <w:sz w:val="20"/>
          <w:szCs w:val="20"/>
        </w:rPr>
        <w:t>;</w:t>
      </w:r>
    </w:p>
    <w:p w:rsidR="00A34363" w:rsidRDefault="00A34363" w:rsidP="00A3436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Planowany termin zatrudnienia pracownika – 03 styczeń 2022 r.</w:t>
      </w:r>
    </w:p>
    <w:p w:rsidR="00A34363" w:rsidRDefault="00A34363" w:rsidP="00A34363">
      <w:pPr>
        <w:spacing w:line="360" w:lineRule="auto"/>
        <w:rPr>
          <w:rFonts w:ascii="Arial" w:hAnsi="Arial" w:cs="Arial"/>
          <w:b/>
          <w:spacing w:val="20"/>
          <w:sz w:val="20"/>
          <w:szCs w:val="20"/>
        </w:rPr>
      </w:pPr>
      <w:r>
        <w:rPr>
          <w:rFonts w:ascii="Arial" w:hAnsi="Arial" w:cs="Arial"/>
          <w:b/>
          <w:spacing w:val="20"/>
          <w:sz w:val="20"/>
          <w:szCs w:val="20"/>
        </w:rPr>
        <w:t>10. Dyrektor DPS zastrzega sobie prawo zakończenia naboru bez wyłonienia kandydata w każdym czasie bez podania przyczyn.</w:t>
      </w:r>
    </w:p>
    <w:p w:rsidR="00A34363" w:rsidRDefault="00A34363" w:rsidP="00A34363">
      <w:pPr>
        <w:spacing w:line="360" w:lineRule="auto"/>
        <w:rPr>
          <w:rFonts w:ascii="Arial" w:hAnsi="Arial" w:cs="Arial"/>
          <w:b/>
          <w:spacing w:val="20"/>
          <w:sz w:val="20"/>
          <w:szCs w:val="20"/>
        </w:rPr>
      </w:pPr>
    </w:p>
    <w:p w:rsidR="00A34363" w:rsidRDefault="00A34363" w:rsidP="00A34363">
      <w:pPr>
        <w:spacing w:line="360" w:lineRule="auto"/>
        <w:rPr>
          <w:rFonts w:ascii="Arial" w:hAnsi="Arial" w:cs="Arial"/>
          <w:b/>
          <w:spacing w:val="20"/>
          <w:sz w:val="20"/>
          <w:szCs w:val="20"/>
        </w:rPr>
      </w:pPr>
      <w:r>
        <w:rPr>
          <w:rFonts w:ascii="Arial" w:hAnsi="Arial" w:cs="Arial"/>
          <w:b/>
          <w:spacing w:val="20"/>
          <w:sz w:val="20"/>
          <w:szCs w:val="20"/>
        </w:rPr>
        <w:t>11. Dane osobowe-  Klauzula informacyjna</w:t>
      </w:r>
    </w:p>
    <w:p w:rsidR="00A34363" w:rsidRDefault="00A34363" w:rsidP="00A34363">
      <w:pPr>
        <w:spacing w:line="360" w:lineRule="auto"/>
        <w:rPr>
          <w:rFonts w:ascii="Arial" w:hAnsi="Arial" w:cs="Arial"/>
          <w:b/>
          <w:spacing w:val="20"/>
          <w:sz w:val="20"/>
          <w:szCs w:val="20"/>
        </w:rPr>
      </w:pPr>
    </w:p>
    <w:p w:rsidR="00A34363" w:rsidRDefault="00A34363" w:rsidP="00A3436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Informacja o prywatności ( zgodnie z Ogólnym Rozporządzeniem o Ochronie Danych Osobowych z dnia 10 maja 2018 r. Dz.U. Z 2018 r. poz.1000) stanowi załącznik do ogłoszenia o naborze.</w:t>
      </w:r>
    </w:p>
    <w:p w:rsidR="00A34363" w:rsidRDefault="00A34363" w:rsidP="00A3436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</w:p>
    <w:p w:rsidR="00A34363" w:rsidRDefault="00A34363" w:rsidP="00A34363">
      <w:pPr>
        <w:spacing w:line="360" w:lineRule="auto"/>
        <w:rPr>
          <w:rFonts w:ascii="Arial" w:hAnsi="Arial" w:cs="Arial"/>
          <w:b/>
          <w:spacing w:val="20"/>
          <w:sz w:val="20"/>
          <w:szCs w:val="20"/>
        </w:rPr>
      </w:pPr>
      <w:r>
        <w:rPr>
          <w:rFonts w:ascii="Arial" w:hAnsi="Arial" w:cs="Arial"/>
          <w:b/>
          <w:spacing w:val="20"/>
          <w:sz w:val="20"/>
          <w:szCs w:val="20"/>
        </w:rPr>
        <w:tab/>
      </w:r>
      <w:r>
        <w:rPr>
          <w:rFonts w:ascii="Arial" w:hAnsi="Arial" w:cs="Arial"/>
          <w:b/>
          <w:spacing w:val="20"/>
          <w:sz w:val="20"/>
          <w:szCs w:val="20"/>
        </w:rPr>
        <w:tab/>
      </w:r>
      <w:r>
        <w:rPr>
          <w:rFonts w:ascii="Arial" w:hAnsi="Arial" w:cs="Arial"/>
          <w:b/>
          <w:spacing w:val="20"/>
          <w:sz w:val="20"/>
          <w:szCs w:val="20"/>
        </w:rPr>
        <w:tab/>
      </w:r>
      <w:r>
        <w:rPr>
          <w:rFonts w:ascii="Arial" w:hAnsi="Arial" w:cs="Arial"/>
          <w:b/>
          <w:spacing w:val="20"/>
          <w:sz w:val="20"/>
          <w:szCs w:val="20"/>
        </w:rPr>
        <w:tab/>
      </w:r>
      <w:r>
        <w:rPr>
          <w:rFonts w:ascii="Arial" w:hAnsi="Arial" w:cs="Arial"/>
          <w:b/>
          <w:spacing w:val="20"/>
          <w:sz w:val="20"/>
          <w:szCs w:val="20"/>
        </w:rPr>
        <w:tab/>
      </w:r>
      <w:r>
        <w:rPr>
          <w:rFonts w:ascii="Arial" w:hAnsi="Arial" w:cs="Arial"/>
          <w:b/>
          <w:spacing w:val="20"/>
          <w:sz w:val="20"/>
          <w:szCs w:val="20"/>
        </w:rPr>
        <w:tab/>
      </w:r>
      <w:r>
        <w:rPr>
          <w:rFonts w:ascii="Arial" w:hAnsi="Arial" w:cs="Arial"/>
          <w:b/>
          <w:spacing w:val="20"/>
          <w:sz w:val="20"/>
          <w:szCs w:val="20"/>
        </w:rPr>
        <w:tab/>
      </w:r>
      <w:r>
        <w:rPr>
          <w:rFonts w:ascii="Arial" w:hAnsi="Arial" w:cs="Arial"/>
          <w:b/>
          <w:spacing w:val="20"/>
          <w:sz w:val="20"/>
          <w:szCs w:val="20"/>
        </w:rPr>
        <w:tab/>
        <w:t>Dyrektor DPS</w:t>
      </w:r>
    </w:p>
    <w:p w:rsidR="00A34363" w:rsidRDefault="00A34363" w:rsidP="00A34363">
      <w:pPr>
        <w:spacing w:line="360" w:lineRule="auto"/>
        <w:rPr>
          <w:rFonts w:ascii="Arial" w:hAnsi="Arial" w:cs="Arial"/>
          <w:b/>
          <w:spacing w:val="20"/>
          <w:sz w:val="20"/>
          <w:szCs w:val="20"/>
        </w:rPr>
      </w:pPr>
      <w:r>
        <w:rPr>
          <w:rFonts w:ascii="Arial" w:hAnsi="Arial" w:cs="Arial"/>
          <w:b/>
          <w:spacing w:val="20"/>
          <w:sz w:val="20"/>
          <w:szCs w:val="20"/>
        </w:rPr>
        <w:tab/>
      </w:r>
      <w:r>
        <w:rPr>
          <w:rFonts w:ascii="Arial" w:hAnsi="Arial" w:cs="Arial"/>
          <w:b/>
          <w:spacing w:val="20"/>
          <w:sz w:val="20"/>
          <w:szCs w:val="20"/>
        </w:rPr>
        <w:tab/>
      </w:r>
      <w:r>
        <w:rPr>
          <w:rFonts w:ascii="Arial" w:hAnsi="Arial" w:cs="Arial"/>
          <w:b/>
          <w:spacing w:val="20"/>
          <w:sz w:val="20"/>
          <w:szCs w:val="20"/>
        </w:rPr>
        <w:tab/>
      </w:r>
      <w:r>
        <w:rPr>
          <w:rFonts w:ascii="Arial" w:hAnsi="Arial" w:cs="Arial"/>
          <w:b/>
          <w:spacing w:val="20"/>
          <w:sz w:val="20"/>
          <w:szCs w:val="20"/>
        </w:rPr>
        <w:tab/>
      </w:r>
      <w:r>
        <w:rPr>
          <w:rFonts w:ascii="Arial" w:hAnsi="Arial" w:cs="Arial"/>
          <w:b/>
          <w:spacing w:val="20"/>
          <w:sz w:val="20"/>
          <w:szCs w:val="20"/>
        </w:rPr>
        <w:tab/>
      </w:r>
      <w:r>
        <w:rPr>
          <w:rFonts w:ascii="Arial" w:hAnsi="Arial" w:cs="Arial"/>
          <w:b/>
          <w:spacing w:val="20"/>
          <w:sz w:val="20"/>
          <w:szCs w:val="20"/>
        </w:rPr>
        <w:tab/>
      </w:r>
      <w:r>
        <w:rPr>
          <w:rFonts w:ascii="Arial" w:hAnsi="Arial" w:cs="Arial"/>
          <w:b/>
          <w:spacing w:val="20"/>
          <w:sz w:val="20"/>
          <w:szCs w:val="20"/>
        </w:rPr>
        <w:tab/>
        <w:t>Sylwia Kamińska-Tereszkiewicz</w:t>
      </w:r>
    </w:p>
    <w:p w:rsidR="00A34363" w:rsidRDefault="00A34363" w:rsidP="00A34363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</w:p>
    <w:p w:rsidR="00A34363" w:rsidRDefault="00A34363" w:rsidP="00A34363">
      <w:pPr>
        <w:spacing w:line="360" w:lineRule="auto"/>
        <w:ind w:left="708"/>
        <w:rPr>
          <w:rFonts w:ascii="Arial" w:hAnsi="Arial" w:cs="Arial"/>
          <w:spacing w:val="20"/>
          <w:sz w:val="20"/>
          <w:szCs w:val="20"/>
        </w:rPr>
      </w:pPr>
    </w:p>
    <w:p w:rsidR="00A34363" w:rsidRDefault="00A34363" w:rsidP="00A34363"/>
    <w:p w:rsidR="00A34363" w:rsidRDefault="00A34363" w:rsidP="00A34363"/>
    <w:p w:rsidR="00A34363" w:rsidRDefault="00A34363" w:rsidP="00A34363"/>
    <w:p w:rsidR="005A22BB" w:rsidRDefault="005A22BB"/>
    <w:sectPr w:rsidR="005A2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22"/>
    <w:rsid w:val="00032DD5"/>
    <w:rsid w:val="00253AEB"/>
    <w:rsid w:val="00374359"/>
    <w:rsid w:val="00375F5D"/>
    <w:rsid w:val="005A22BB"/>
    <w:rsid w:val="005A3A42"/>
    <w:rsid w:val="009F5222"/>
    <w:rsid w:val="00A34363"/>
    <w:rsid w:val="00CA1B4F"/>
    <w:rsid w:val="00D114A2"/>
    <w:rsid w:val="00D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5659F-7E53-4744-94EE-3F4C6E11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343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powiat.ture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799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dps7</dc:creator>
  <cp:keywords/>
  <dc:description/>
  <cp:lastModifiedBy>dps7</cp:lastModifiedBy>
  <cp:revision>15</cp:revision>
  <dcterms:created xsi:type="dcterms:W3CDTF">2021-10-22T08:45:00Z</dcterms:created>
  <dcterms:modified xsi:type="dcterms:W3CDTF">2021-10-22T09:26:00Z</dcterms:modified>
</cp:coreProperties>
</file>