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E8" w:rsidRDefault="00B612E8" w:rsidP="00B612E8">
      <w:pPr>
        <w:pStyle w:val="ust"/>
        <w:ind w:left="6372" w:firstLine="708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b/>
          <w:i/>
          <w:sz w:val="22"/>
          <w:szCs w:val="22"/>
          <w:u w:val="single"/>
        </w:rPr>
        <w:t>Załącznik nr 1</w:t>
      </w:r>
    </w:p>
    <w:p w:rsidR="00B612E8" w:rsidRDefault="00B612E8" w:rsidP="00B612E8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</w:p>
    <w:p w:rsidR="00B612E8" w:rsidRDefault="00B612E8" w:rsidP="00B612E8">
      <w:pPr>
        <w:pStyle w:val="Nagwek"/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12E8" w:rsidRDefault="00B612E8" w:rsidP="00B612E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B612E8" w:rsidRDefault="00B612E8" w:rsidP="00B612E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B612E8" w:rsidRDefault="00B612E8" w:rsidP="00B612E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B612E8" w:rsidRDefault="00B612E8" w:rsidP="00B612E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B612E8" w:rsidRDefault="00B612E8" w:rsidP="00B612E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B612E8" w:rsidRDefault="00B612E8" w:rsidP="00B612E8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B612E8" w:rsidRDefault="00B612E8" w:rsidP="00B612E8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B612E8" w:rsidRDefault="00B612E8" w:rsidP="00B612E8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B612E8" w:rsidRDefault="00B612E8" w:rsidP="00B612E8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B612E8" w:rsidRDefault="00B612E8" w:rsidP="00B612E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B612E8" w:rsidRDefault="00B612E8" w:rsidP="00B612E8">
      <w:pPr>
        <w:pStyle w:val="Nagwek1"/>
        <w:spacing w:line="240" w:lineRule="auto"/>
        <w:ind w:left="709" w:firstLine="5772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                                                                        Skęczniew 58</w:t>
      </w:r>
    </w:p>
    <w:p w:rsidR="00B612E8" w:rsidRDefault="00B612E8" w:rsidP="00B612E8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B612E8" w:rsidRDefault="00B612E8" w:rsidP="00B612E8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B612E8" w:rsidRDefault="00B612E8" w:rsidP="00B612E8">
      <w:pPr>
        <w:pStyle w:val="Tekstpodstawowy"/>
        <w:jc w:val="center"/>
        <w:rPr>
          <w:rFonts w:ascii="Arial" w:hAnsi="Arial" w:cs="Arial"/>
          <w:b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>FORMULARZ OFERTOWY</w:t>
      </w:r>
    </w:p>
    <w:p w:rsidR="00B612E8" w:rsidRDefault="00B612E8" w:rsidP="00B612E8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Dostawcy</w:t>
      </w:r>
    </w:p>
    <w:p w:rsidR="00B612E8" w:rsidRDefault="00B612E8" w:rsidP="00B612E8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612E8" w:rsidRDefault="00B612E8" w:rsidP="00B612E8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612E8" w:rsidRDefault="00B612E8" w:rsidP="00B612E8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612E8" w:rsidRDefault="00B612E8" w:rsidP="00B612E8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612E8" w:rsidRDefault="00B612E8" w:rsidP="00B612E8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612E8" w:rsidRDefault="00B612E8" w:rsidP="00B612E8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Strona internetowa: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612E8" w:rsidRDefault="00B612E8" w:rsidP="00B612E8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612E8" w:rsidRDefault="00B612E8" w:rsidP="00B612E8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612E8" w:rsidRDefault="00B612E8" w:rsidP="00B612E8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612E8" w:rsidRDefault="00B612E8" w:rsidP="00B612E8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Dostawcę do kontaktów z Zamawiającym:</w:t>
      </w:r>
    </w:p>
    <w:p w:rsidR="00B612E8" w:rsidRDefault="00B612E8" w:rsidP="00B612E8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B612E8" w:rsidRDefault="00B612E8" w:rsidP="00B612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OFERTĘ NA:</w:t>
      </w:r>
    </w:p>
    <w:p w:rsidR="00B612E8" w:rsidRDefault="00B612E8" w:rsidP="00B612E8">
      <w:pPr>
        <w:pStyle w:val="Tekstpodstawow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612E8" w:rsidRDefault="00B612E8" w:rsidP="00B612E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DOSTAWĘ OPAŁU DLA DOMU POMOCY SPOŁECZNEJ W SKĘCZNIEWIE- EKOGROSZEK </w:t>
      </w:r>
    </w:p>
    <w:p w:rsidR="00B612E8" w:rsidRDefault="00B612E8" w:rsidP="00B612E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postanowieniami SIWZ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color w:val="000000"/>
          <w:sz w:val="22"/>
          <w:szCs w:val="22"/>
        </w:rPr>
        <w:t>za kwotę: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ilość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cena 1t netto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cena 1t brutto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ekogroszek  -         370 t.    </w:t>
      </w:r>
      <w:r>
        <w:rPr>
          <w:rFonts w:ascii="Arial" w:hAnsi="Arial" w:cs="Arial"/>
          <w:color w:val="000000"/>
          <w:sz w:val="22"/>
          <w:szCs w:val="22"/>
        </w:rPr>
        <w:t>.....................................         ........................................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podatek VAT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</w:t>
      </w:r>
      <w:r>
        <w:rPr>
          <w:rFonts w:ascii="Arial" w:hAnsi="Arial" w:cs="Arial"/>
          <w:bCs/>
          <w:color w:val="000000"/>
          <w:sz w:val="22"/>
          <w:szCs w:val="22"/>
        </w:rPr>
        <w:t>zł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wartość netto </w:t>
      </w:r>
      <w:r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........................................................................................................zł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(słownie netto)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wartość brutto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.......................................................................................................zł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 brutto) .......................................................................................................zł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 kopalni, z których będzie dostarczany ekogroszek.........................................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Zobowiązuję się wykonać całość przedmiotu zamówienia od sierpnia 2017 r.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dnia 28 lutego 2018 r. w terminach i ilościach wskazanych przez Zamawiającego.</w:t>
      </w:r>
    </w:p>
    <w:p w:rsidR="00B612E8" w:rsidRDefault="00B612E8" w:rsidP="00B612E8">
      <w:pPr>
        <w:pStyle w:val="pkt"/>
        <w:spacing w:before="12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 Składając ofertę oświadczamy, że:</w:t>
      </w:r>
    </w:p>
    <w:p w:rsidR="00B612E8" w:rsidRDefault="00B612E8" w:rsidP="00B612E8">
      <w:pPr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B612E8" w:rsidRDefault="00B612E8" w:rsidP="00B612E8">
      <w:pPr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B612E8" w:rsidRDefault="00B612E8" w:rsidP="00B612E8">
      <w:pPr>
        <w:numPr>
          <w:ilvl w:val="0"/>
          <w:numId w:val="1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tj. przez okres 30 dni od dnia otwarcia ofert;</w:t>
      </w:r>
    </w:p>
    <w:p w:rsidR="00B612E8" w:rsidRDefault="00B612E8" w:rsidP="00B612E8">
      <w:pPr>
        <w:numPr>
          <w:ilvl w:val="3"/>
          <w:numId w:val="2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Zobowiązujemy się do zawarcia pisemnej umowy o treści przedstawionej w </w:t>
      </w:r>
    </w:p>
    <w:p w:rsidR="00B612E8" w:rsidRDefault="00B612E8" w:rsidP="00B612E8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załączonym do specyfikacji projekcie, w terminie i miejscu wskazanym przez</w:t>
      </w:r>
    </w:p>
    <w:p w:rsidR="00B612E8" w:rsidRDefault="00B612E8" w:rsidP="00B612E8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Zamawiającego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 [o] Zamawiający wymaga wniesienia zabezpieczenia należytego wykonania umowy.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Zobowiązuję się do wniesienia zabezpieczenia należytego wykonania umowy w wysokości ......................................................, w formie .................................................................................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</w:t>
      </w:r>
    </w:p>
    <w:p w:rsidR="00B612E8" w:rsidRDefault="00B612E8" w:rsidP="00B612E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B612E8" w:rsidRDefault="00B612E8" w:rsidP="00B612E8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............ kolejno ponumerowanych stronach od strony nr 1 do strony nr...................</w:t>
      </w:r>
      <w:r>
        <w:rPr>
          <w:rFonts w:ascii="Arial" w:hAnsi="Arial" w:cs="Arial"/>
          <w:sz w:val="22"/>
          <w:szCs w:val="22"/>
        </w:rPr>
        <w:tab/>
      </w:r>
    </w:p>
    <w:p w:rsidR="00B612E8" w:rsidRDefault="00B612E8" w:rsidP="00B612E8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        </w:t>
      </w:r>
    </w:p>
    <w:p w:rsidR="00B612E8" w:rsidRDefault="00B612E8" w:rsidP="00B612E8">
      <w:pPr>
        <w:pStyle w:val="Tekstpodstawowywcity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osoby/osób</w:t>
      </w:r>
    </w:p>
    <w:p w:rsidR="00B612E8" w:rsidRDefault="00B612E8" w:rsidP="00B612E8">
      <w:pPr>
        <w:pStyle w:val="Tekstpodstawowywcity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Dostawcy</w:t>
      </w:r>
    </w:p>
    <w:p w:rsidR="00B612E8" w:rsidRDefault="00B612E8" w:rsidP="00B612E8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pStyle w:val="Nagwek"/>
        <w:jc w:val="right"/>
        <w:rPr>
          <w:rFonts w:ascii="Tahoma" w:hAnsi="Tahoma"/>
          <w:b/>
          <w:i/>
          <w:sz w:val="20"/>
          <w:u w:val="single"/>
        </w:rPr>
      </w:pPr>
    </w:p>
    <w:p w:rsidR="00B612E8" w:rsidRDefault="00B612E8" w:rsidP="00B612E8">
      <w:pPr>
        <w:pStyle w:val="Nagwek"/>
        <w:jc w:val="right"/>
        <w:rPr>
          <w:rFonts w:ascii="Tahoma" w:hAnsi="Tahoma"/>
          <w:b/>
          <w:i/>
          <w:sz w:val="20"/>
          <w:u w:val="single"/>
        </w:rPr>
      </w:pPr>
    </w:p>
    <w:p w:rsidR="00B612E8" w:rsidRDefault="00B612E8" w:rsidP="00B612E8">
      <w:pPr>
        <w:pStyle w:val="Nagwek"/>
        <w:jc w:val="right"/>
        <w:rPr>
          <w:rFonts w:ascii="Tahoma" w:hAnsi="Tahoma"/>
          <w:b/>
          <w:i/>
          <w:sz w:val="20"/>
          <w:u w:val="single"/>
        </w:rPr>
      </w:pPr>
    </w:p>
    <w:p w:rsidR="00B612E8" w:rsidRDefault="00B612E8" w:rsidP="00B612E8">
      <w:pPr>
        <w:tabs>
          <w:tab w:val="center" w:pos="4536"/>
          <w:tab w:val="right" w:pos="9072"/>
        </w:tabs>
        <w:spacing w:after="60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2</w:t>
      </w:r>
    </w:p>
    <w:p w:rsidR="00B612E8" w:rsidRDefault="00B612E8" w:rsidP="00B612E8">
      <w:pPr>
        <w:tabs>
          <w:tab w:val="center" w:pos="4536"/>
          <w:tab w:val="right" w:pos="9072"/>
        </w:tabs>
        <w:spacing w:after="6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B612E8" w:rsidRDefault="00B612E8" w:rsidP="00B612E8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Dom Pomocy Społecznej</w:t>
      </w:r>
    </w:p>
    <w:p w:rsidR="00B612E8" w:rsidRDefault="00B612E8" w:rsidP="00B612E8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Skęczniew 58</w:t>
      </w:r>
    </w:p>
    <w:p w:rsidR="00B612E8" w:rsidRDefault="00B612E8" w:rsidP="00B612E8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62-730 Dobra</w:t>
      </w:r>
    </w:p>
    <w:p w:rsidR="00B612E8" w:rsidRDefault="00B612E8" w:rsidP="00B612E8">
      <w:pPr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Dostawca:</w:t>
      </w:r>
    </w:p>
    <w:p w:rsidR="00B612E8" w:rsidRDefault="00B612E8" w:rsidP="00B612E8">
      <w:pPr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B612E8" w:rsidRDefault="00B612E8" w:rsidP="00B612E8">
      <w:pPr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B612E8" w:rsidRDefault="00B612E8" w:rsidP="00B612E8">
      <w:pPr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e-mail ………………………………………</w:t>
      </w:r>
    </w:p>
    <w:p w:rsidR="00B612E8" w:rsidRDefault="00B612E8" w:rsidP="00B612E8">
      <w:pPr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B612E8" w:rsidRDefault="00B612E8" w:rsidP="00B612E8">
      <w:pPr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B612E8" w:rsidRDefault="00B612E8" w:rsidP="00B612E8">
      <w:pPr>
        <w:spacing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B612E8" w:rsidRDefault="00B612E8" w:rsidP="00B612E8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Dostawcy </w:t>
      </w:r>
    </w:p>
    <w:p w:rsidR="00B612E8" w:rsidRDefault="00B612E8" w:rsidP="00B612E8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25a ust. 1.1) ustawy z dnia 29 stycznia 2004 r. </w:t>
      </w:r>
    </w:p>
    <w:p w:rsidR="00B612E8" w:rsidRDefault="00B612E8" w:rsidP="00B612E8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 Prawo zamówień publicznych (dalej jako: ustawa Pzp), </w:t>
      </w:r>
    </w:p>
    <w:p w:rsidR="00B612E8" w:rsidRDefault="00B612E8" w:rsidP="00B612E8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DOTYCZĄCE PRZESŁANEK WYKLUCZENIA </w:t>
      </w:r>
    </w:p>
    <w:p w:rsidR="00B612E8" w:rsidRDefault="00B612E8" w:rsidP="00B612E8">
      <w:pPr>
        <w:spacing w:before="120" w:line="360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I SPEŁNIANIA WARUNKÓW UDZIAŁU W POSTĘPOWANIU </w:t>
      </w:r>
      <w:r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br/>
      </w:r>
    </w:p>
    <w:p w:rsidR="00B612E8" w:rsidRDefault="00B612E8" w:rsidP="00B612E8">
      <w:pPr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 xml:space="preserve">pn. ……………………………………………………………..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21"/>
          <w:szCs w:val="21"/>
          <w:lang w:eastAsia="en-US"/>
        </w:rPr>
        <w:t>, prowadzonego przez …………………………………………………….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(oznaczenie zamawiającego),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B612E8" w:rsidRDefault="00B612E8" w:rsidP="00B612E8">
      <w:pPr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B612E8" w:rsidRDefault="00B612E8" w:rsidP="00B612E8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DOTYCZĄCA DOSTAWCY:</w:t>
      </w:r>
    </w:p>
    <w:p w:rsidR="00B612E8" w:rsidRDefault="00B612E8" w:rsidP="00B612E8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B612E8" w:rsidRDefault="00B612E8" w:rsidP="00B612E8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1. Oświadczam, że nie podlegam wykluczeniu z postepowania na podstawie art. 24 ust. 1 pkt 12- </w:t>
      </w:r>
    </w:p>
    <w:p w:rsidR="00B612E8" w:rsidRDefault="00B612E8" w:rsidP="00B612E8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  23 ustawy Pzp</w:t>
      </w:r>
    </w:p>
    <w:p w:rsidR="00B612E8" w:rsidRDefault="00B612E8" w:rsidP="00B612E8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2. Oświadczam, że nie podlegam wykluczeniu z postępowania na podstawie art. 24 ust. 5 ustawy </w:t>
      </w:r>
    </w:p>
    <w:p w:rsidR="00B612E8" w:rsidRDefault="00B612E8" w:rsidP="00B612E8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  Pzp</w:t>
      </w:r>
    </w:p>
    <w:p w:rsidR="00B612E8" w:rsidRDefault="00B612E8" w:rsidP="00B612E8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3. Oświadczam, że spełniam warunki udziału w postępowaniu określone przez zamawiającego    </w:t>
      </w:r>
    </w:p>
    <w:p w:rsidR="00B612E8" w:rsidRDefault="00B612E8" w:rsidP="00B612E8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  SIWZ    …………..…………………………………………………..…………………………………… </w:t>
      </w:r>
    </w:p>
    <w:p w:rsidR="00B612E8" w:rsidRDefault="00B612E8" w:rsidP="00B612E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  ……..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:rsidR="00B612E8" w:rsidRDefault="00B612E8" w:rsidP="00B612E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B612E8" w:rsidRDefault="00B612E8" w:rsidP="00B612E8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B612E8" w:rsidRDefault="00B612E8" w:rsidP="00B612E8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B612E8" w:rsidRDefault="00B612E8" w:rsidP="00B612E8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B612E8" w:rsidRDefault="00B612E8" w:rsidP="00B612E8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B612E8" w:rsidRDefault="00B612E8" w:rsidP="00B612E8">
      <w:pPr>
        <w:keepLines/>
        <w:ind w:left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Załącznik nr 3</w:t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- wzór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………………..</w:t>
      </w:r>
      <w:r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 xml:space="preserve">. pomiędzy: </w:t>
      </w:r>
    </w:p>
    <w:p w:rsidR="00B612E8" w:rsidRDefault="00B612E8" w:rsidP="00B612E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 w Skęczniewie</w:t>
      </w:r>
    </w:p>
    <w:p w:rsidR="00B612E8" w:rsidRDefault="00B612E8" w:rsidP="00B612E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w: </w:t>
      </w:r>
    </w:p>
    <w:p w:rsidR="00B612E8" w:rsidRDefault="00B612E8" w:rsidP="00B612E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Skęczniew 58; 62-730 Dobra </w:t>
      </w:r>
    </w:p>
    <w:p w:rsidR="00B612E8" w:rsidRDefault="00B612E8" w:rsidP="00B612E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B612E8" w:rsidRDefault="00B612E8" w:rsidP="00B612E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Panią Sylwię Kamińską-Tereszkiewicz - Dyrektora</w:t>
      </w:r>
    </w:p>
    <w:p w:rsidR="00B612E8" w:rsidRDefault="00B612E8" w:rsidP="00B612E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B612E8" w:rsidRDefault="00B612E8" w:rsidP="00B612E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w dalszej treści umowy </w:t>
      </w:r>
      <w:r>
        <w:rPr>
          <w:rFonts w:ascii="Arial" w:hAnsi="Arial" w:cs="Arial"/>
          <w:b/>
          <w:sz w:val="22"/>
          <w:szCs w:val="22"/>
        </w:rPr>
        <w:t>"Zamawiającym"</w:t>
      </w:r>
      <w:r>
        <w:rPr>
          <w:rFonts w:ascii="Arial" w:hAnsi="Arial" w:cs="Arial"/>
          <w:sz w:val="22"/>
          <w:szCs w:val="22"/>
        </w:rPr>
        <w:t xml:space="preserve">,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Firmą</w:t>
      </w: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…………………………………………………………………………………………..   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…………………………………………………………………………………….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.……………………………………………………………………………………………………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NIP………………………. 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/ym przez: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zwaną /ym dalej </w:t>
      </w:r>
      <w:r>
        <w:rPr>
          <w:rFonts w:ascii="Arial" w:hAnsi="Arial" w:cs="Arial"/>
          <w:b/>
          <w:sz w:val="22"/>
          <w:szCs w:val="22"/>
        </w:rPr>
        <w:t>"Dostawcą"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Niniejsza umowa jest następstwem wyboru przez Zamawiającego oferty Dostawcy w przetargu nieograniczonym w ramach zamówień publicznych.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Przedmiotem zamówienia jest dostawa ekogroszku wraz z rozładunkiem w ilości około 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370 t w okresie od sierpnia 2017 r. do dnia 28-02-2018 r.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Dostawca zobowiązuje się do dostarczenia Zamawiającemu ekogroszku wysokiej, jakości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zapewniającej prawidłową eksploatację urządzeń grzewczych o następujących 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parametrach:</w:t>
      </w:r>
    </w:p>
    <w:p w:rsidR="00B612E8" w:rsidRDefault="00B612E8" w:rsidP="00B612E8">
      <w:pPr>
        <w:tabs>
          <w:tab w:val="num" w:pos="54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-</w:t>
      </w:r>
      <w:r>
        <w:rPr>
          <w:rFonts w:ascii="Arial" w:hAnsi="Arial" w:cs="Arial"/>
          <w:sz w:val="22"/>
          <w:szCs w:val="22"/>
        </w:rPr>
        <w:tab/>
        <w:t>wartość opałowa nie mniej niż 26 000 KJ/kg (stan roboczy)</w:t>
      </w:r>
    </w:p>
    <w:p w:rsidR="00B612E8" w:rsidRDefault="00B612E8" w:rsidP="00B612E8">
      <w:pPr>
        <w:numPr>
          <w:ilvl w:val="0"/>
          <w:numId w:val="3"/>
        </w:numPr>
        <w:tabs>
          <w:tab w:val="num" w:pos="0"/>
        </w:tabs>
        <w:ind w:left="0" w:firstLine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uziarnienie  5-</w:t>
      </w:r>
      <w:smartTag w:uri="urn:schemas-microsoft-com:office:smarttags" w:element="metricconverter">
        <w:smartTagPr>
          <w:attr w:name="ProductID" w:val="25 mm"/>
        </w:smartTagPr>
        <w:r>
          <w:rPr>
            <w:rFonts w:ascii="Arial" w:hAnsi="Arial" w:cs="Arial"/>
            <w:sz w:val="22"/>
            <w:szCs w:val="22"/>
          </w:rPr>
          <w:t>25 mm</w:t>
        </w:r>
      </w:smartTag>
    </w:p>
    <w:p w:rsidR="00B612E8" w:rsidRDefault="00B612E8" w:rsidP="00B612E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spiekalność RI &lt; 12</w:t>
      </w:r>
    </w:p>
    <w:p w:rsidR="00B612E8" w:rsidRDefault="00B612E8" w:rsidP="00B612E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zawartość popiołu &lt; 10% (stan roboczy)</w:t>
      </w:r>
    </w:p>
    <w:p w:rsidR="00B612E8" w:rsidRDefault="00B612E8" w:rsidP="00B612E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zawartość siarki całkowitej &lt; 0,8% (stan roboczy)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-    zawartość wilgoci &lt; 10% (stan roboczy)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zawartość miału do 5% (granulacja ziarna poniżej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" w:hAnsi="Arial" w:cs="Arial"/>
            <w:sz w:val="22"/>
            <w:szCs w:val="22"/>
          </w:rPr>
          <w:t>4 mm</w:t>
        </w:r>
      </w:smartTag>
      <w:r>
        <w:rPr>
          <w:rFonts w:ascii="Arial" w:hAnsi="Arial" w:cs="Arial"/>
          <w:sz w:val="22"/>
          <w:szCs w:val="22"/>
        </w:rPr>
        <w:t>)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Dostawca zobowiązany jest do każdej partii dostawy dołączyć certyfikat jakościowy wystawiony przez służby kontroli jakości producenta.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Certyfikat jakościowy jest niezbędnym warunkiem przyjęcia towaru.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B612E8" w:rsidRDefault="00B612E8" w:rsidP="00B612E8">
      <w:pPr>
        <w:tabs>
          <w:tab w:val="left" w:pos="64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Ustala się następujące terminy dostaw:</w:t>
      </w:r>
    </w:p>
    <w:p w:rsidR="00B612E8" w:rsidRDefault="00B612E8" w:rsidP="00B612E8">
      <w:pPr>
        <w:pStyle w:val="Tekstpodstawowy"/>
        <w:tabs>
          <w:tab w:val="left" w:pos="426"/>
        </w:tabs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m-cu sierpniu</w:t>
      </w:r>
      <w:r>
        <w:rPr>
          <w:rFonts w:ascii="Arial" w:hAnsi="Arial" w:cs="Arial"/>
          <w:sz w:val="22"/>
          <w:szCs w:val="22"/>
        </w:rPr>
        <w:tab/>
        <w:t xml:space="preserve">   ~      50 t</w:t>
      </w:r>
    </w:p>
    <w:p w:rsidR="00B612E8" w:rsidRDefault="00B612E8" w:rsidP="00B612E8">
      <w:pPr>
        <w:pStyle w:val="Tekstpodstawowy"/>
        <w:tabs>
          <w:tab w:val="left" w:pos="426"/>
        </w:tabs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m-cu październiku</w:t>
      </w:r>
      <w:r>
        <w:rPr>
          <w:rFonts w:ascii="Arial" w:hAnsi="Arial" w:cs="Arial"/>
          <w:sz w:val="22"/>
          <w:szCs w:val="22"/>
        </w:rPr>
        <w:tab/>
        <w:t xml:space="preserve">   ~    100 t</w:t>
      </w:r>
    </w:p>
    <w:p w:rsidR="00B612E8" w:rsidRDefault="00B612E8" w:rsidP="00B612E8">
      <w:pPr>
        <w:pStyle w:val="Tekstpodstawowy"/>
        <w:tabs>
          <w:tab w:val="left" w:pos="426"/>
        </w:tabs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m-cu styczniu 2018 r. ~    120 t </w:t>
      </w:r>
    </w:p>
    <w:p w:rsidR="00B612E8" w:rsidRDefault="00B612E8" w:rsidP="00B612E8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m-cu lutym 2018 r.      ~   100 t</w:t>
      </w:r>
    </w:p>
    <w:p w:rsidR="00B612E8" w:rsidRDefault="00B612E8" w:rsidP="00B612E8">
      <w:pPr>
        <w:pStyle w:val="Tekstpodstawowy"/>
        <w:spacing w:after="0"/>
        <w:ind w:left="180" w:hanging="1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  Zamawiający zastrzega sobie możliwość zmiany terminu i ilości dostarczonego opału.</w:t>
      </w:r>
    </w:p>
    <w:p w:rsidR="00B612E8" w:rsidRDefault="00B612E8" w:rsidP="00B612E8">
      <w:pPr>
        <w:pStyle w:val="Tekstpodstawowy"/>
        <w:spacing w:after="0"/>
        <w:ind w:hanging="1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Każdorazowe dostawy będą zlecane faxem lub e-mailem, a ich realizacja nastąpi w  </w:t>
      </w:r>
    </w:p>
    <w:p w:rsidR="00B612E8" w:rsidRDefault="00B612E8" w:rsidP="00B612E8">
      <w:pPr>
        <w:pStyle w:val="Tekstpodstawowy"/>
        <w:spacing w:after="0"/>
        <w:ind w:hanging="1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terminie nie dłuższym niż 14 dni od dnia złożenia zamówienia.</w:t>
      </w:r>
    </w:p>
    <w:p w:rsidR="00B612E8" w:rsidRDefault="00B612E8" w:rsidP="00B612E8">
      <w:pPr>
        <w:pStyle w:val="Tekstpodstawowy"/>
        <w:spacing w:after="0"/>
        <w:ind w:hanging="181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6. Dostawa opału na plac składowy kotłowni może nastąpić wyłącznie w godz.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>- 15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 dni robocze oprócz sobót.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Opał na placu składowym przyjmuje uprawniony pracownik Zamawiającego, któremu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Dostawca przekazuje kwit dostawy oraz aktualny certyfikat jakości.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b/>
          <w:sz w:val="22"/>
          <w:szCs w:val="22"/>
        </w:rPr>
        <w:t>Zamawiający może zażądać kontrolnego ważenia dostawy opału</w:t>
      </w:r>
      <w:r>
        <w:rPr>
          <w:rFonts w:ascii="Arial" w:hAnsi="Arial" w:cs="Arial"/>
          <w:sz w:val="22"/>
          <w:szCs w:val="22"/>
        </w:rPr>
        <w:t xml:space="preserve">. W przypadku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zgodności  wagi z WZ koszt ważenia ponosi Zamawiający a w przypadku niedowagi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koszt ponosi Dostawca.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 xml:space="preserve">Zamawiający z każdej dostawy będzie pobierał próby dostarczonego opału z  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udziałem przedstawiciela Dostawcy (kierowcy), a następnie z wybranych partii  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zlecał będzie przeprowadzenie badań jakościowych w laboratorium, które posiada 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akredytację.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Dostawca zobowiązany jest zapewnić oznakowane opakowania do pobierania próbek.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Każdorazowo pobierane będą 3 próby (1 próba dla Dostawcy, 1 próba dla Zamawiającego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 1 próba rozjemcza, pozostająca u Zamawiającego).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Koszty przeprowadzonej analizy opału będą pokrywane przez: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 Zamawiającego w przypadku zgodności parametrów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 Dostawcę w przypadku niezgodności parametrów określonych w umowie i specyfikacji.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Koszt badań próby rozjemczej ponosi strona wnosząca o przeprowadzenie tych badań,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 wyniki badania próby rozjemczej są ostateczne.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Strony ustalają wynagrodzenie Dostawcy zgodnie z przyjętą ofertą, tj. ………… zł. brutto.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(słownie brutto: …………………………………………………………………………………….)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 dostawie 370 ton.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Cena jednostkowa brutto wynosi ……… zł. za 1 tonę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Dostawca gwarantuje stałość ceny za przedmiot umowy zgodnie z przedłożoną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ofertą. </w:t>
      </w: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ustalają, że rozliczenie za przedmiot umowy następować będzie, na podstawie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 za odebrane partie opału, które zostaną wystawione w terminie 7 dni od dostawy.</w:t>
      </w:r>
    </w:p>
    <w:p w:rsidR="00B612E8" w:rsidRDefault="00B612E8" w:rsidP="00B612E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do wystawienia faktur będzie dowód dostawy poszczególnych partii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opału podpisany przez strony.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Należność za dostarczony ekogroszek zostanie przelana na konto Dostawcy  w terminie  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21  dni od daty wystawienia faktury.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 W przypadku zwłoki w zapłacie faktury Zamawiający zapłaci ustawowe odsetki. </w:t>
      </w: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Opał będzie dostarczany partiami na plac składowy kotłowni zgodnie z zamówieniem    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Zamawiającego.  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 Dostawca zapewnia własny transport z rozładunkiem na terenie kotłowni wliczony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cenę opału. Koszt załadunku i rozładunku obciąża Dostawcę. </w:t>
      </w:r>
    </w:p>
    <w:p w:rsidR="00B612E8" w:rsidRDefault="00B612E8" w:rsidP="00B612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Reklamacje Zamawiającego załatwiane będą w terminie 7 dni licząc od daty zgłoszenia. </w:t>
      </w:r>
    </w:p>
    <w:p w:rsidR="00B612E8" w:rsidRDefault="00B612E8" w:rsidP="00B612E8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Zabezpieczenie należytego wykonania umowy w wysokości  </w:t>
      </w:r>
      <w:r>
        <w:rPr>
          <w:rFonts w:ascii="Arial" w:hAnsi="Arial" w:cs="Arial"/>
          <w:b/>
          <w:sz w:val="22"/>
          <w:szCs w:val="22"/>
        </w:rPr>
        <w:t>8%</w:t>
      </w:r>
      <w:r>
        <w:rPr>
          <w:rFonts w:ascii="Arial" w:hAnsi="Arial" w:cs="Arial"/>
          <w:sz w:val="22"/>
          <w:szCs w:val="22"/>
        </w:rPr>
        <w:t xml:space="preserve"> umownej wartości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zamówienia tj. …………… zł. brutto przyjmuje formę następującą …………………..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7</w:t>
      </w: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zobowiązują się zapłacić kary umowne w następujących wypadkach i wysokościach: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Dostawca zapłaci Zamawiającemu kary umowne: </w:t>
      </w:r>
    </w:p>
    <w:p w:rsidR="00B612E8" w:rsidRDefault="00B612E8" w:rsidP="00B612E8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 w wysokości:  7% wartości umowy, gdy Zamawiający odstąpi od  </w:t>
      </w:r>
    </w:p>
    <w:p w:rsidR="00B612E8" w:rsidRDefault="00B612E8" w:rsidP="00B612E8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umowy  z powodu okoliczności, za które odpowiada Dostawca, </w:t>
      </w:r>
    </w:p>
    <w:p w:rsidR="00B612E8" w:rsidRDefault="00B612E8" w:rsidP="00B612E8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b)  w wysokości: 7% wartości umowy, gdy Zamawiający wypowie umowę z powodu   </w:t>
      </w:r>
    </w:p>
    <w:p w:rsidR="00B612E8" w:rsidRDefault="00B612E8" w:rsidP="00B612E8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nie wykonania lub nienależytego wykonania przez Dostawcę postanowień umowy   </w:t>
      </w:r>
    </w:p>
    <w:p w:rsidR="00B612E8" w:rsidRDefault="00B612E8" w:rsidP="00B612E8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(w szczególności w przypadku niezgodności parametrów określonych w §1 punkt   </w:t>
      </w:r>
    </w:p>
    <w:p w:rsidR="00B612E8" w:rsidRDefault="00B612E8" w:rsidP="00B612E8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2 umowy),</w:t>
      </w:r>
    </w:p>
    <w:p w:rsidR="00B612E8" w:rsidRDefault="00B612E8" w:rsidP="00B612E8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c)  w wysokości: 7% wartości umowy, gdy Dostawca odstąpi lub wypowie umowę z </w:t>
      </w:r>
    </w:p>
    <w:p w:rsidR="00B612E8" w:rsidRDefault="00B612E8" w:rsidP="00B612E8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przyczyn nieleżących po stronie Zamawiającego,</w:t>
      </w:r>
    </w:p>
    <w:p w:rsidR="00B612E8" w:rsidRDefault="00B612E8" w:rsidP="00B612E8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d)  w wysokości: 0,2% wartości dostawy za każdy dzień opóźnienia – dostawy    </w:t>
      </w:r>
    </w:p>
    <w:p w:rsidR="00B612E8" w:rsidRDefault="00B612E8" w:rsidP="00B612E8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zamówionej i niedostarczonej w terminie  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Zamawiający zapłaci Dostawcy kary umowne w wysokości: 7% wartości umowy w razie </w:t>
      </w:r>
    </w:p>
    <w:p w:rsidR="00B612E8" w:rsidRDefault="00B612E8" w:rsidP="00B612E8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odstąpienia przez Dostawcę od umowy z powodu okoliczności, za które ponosi  </w:t>
      </w:r>
    </w:p>
    <w:p w:rsidR="00B612E8" w:rsidRDefault="00B612E8" w:rsidP="00B612E8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odpowiedzialność Zamawiający,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Jeżeli wysokość zastrzeżonych kar umownych nie pokrywa poniesionej szkody, strony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mogą dochodzić odszkodowania uzupełniającego.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8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Obniżenie parametru zastrzeżonego w niniejszej umowie zobowiązuje Dostawcę do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obniżenia ceny za partię dotkniętą wadą w następujących wysokościach: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a). wartość opałowa -  o 10% za każde rozpoczęte 1000 KJ/kg poniżej wymaganego,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b). zawartość siarki – o 2% za każde rozpoczęte 0,1% przekroczenia,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c). pozostałe parametry – o 2% za każdy rozpoczęty procent przekroczenia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Obniżenie cen wynikających z parametrów jakościowych podlega sumowaniu.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Rozliczenie dokonywane będzie w formie faktury korygującej. Zamawiający nie będzie  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dochodził obniżenia cen w przypadku różnicy parametrów do 3%.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W przypadku, gdy druga z kolei partia dostarczonego ekogroszku nie będzie spełniała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warunków jakościowych Zamawiającemu przysługuje prawo wypowiedzenia umowy z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winy Dostawcy w trybie natychmiastowy z konsekwencjami ustalonymi w § 7.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9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wystąpienia istotnej zmiany okoliczności powodującej, że wykonanie umowy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nie leży w interesie publicznym, czego nie można było przewidzieć w chwili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zawarcia umowy, Zamawiający może odstąpić od umowy w terminie miesiąca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 powzięcia wiadomości o powyższych okolicznościach. </w:t>
      </w:r>
    </w:p>
    <w:p w:rsidR="00B612E8" w:rsidRDefault="00B612E8" w:rsidP="00B612E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takim wypadku Dostawca może żądać jedynie wynagrodzenia należnego mu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 tytułu wykonania części umowy. </w:t>
      </w:r>
    </w:p>
    <w:p w:rsidR="00B612E8" w:rsidRDefault="00B612E8" w:rsidP="00B612E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Odstąpienie od umowy powinno nastąpić w formie pisemnej pod rygorem nieważności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takiego oświadczenia i powinno zawierać uzasadnienie.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zmiana postanowień niniejszej umowy wymaga formy pisemnej pod rygorem nieważności. </w:t>
      </w:r>
    </w:p>
    <w:p w:rsidR="00B612E8" w:rsidRDefault="00B612E8" w:rsidP="00B612E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zgodnie ustalają, iż zakazuje się zmian postanowień zawartej umowy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oraz wprowadzania nowych postanowień, niekorzystnych dla Zamawiającego, jeżeli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przy ich uwzględnieniu należałoby zmienić treść oferty, chyba że konieczność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wprowadzenia takich zmian wynika z okoliczności, których nie można było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przewidzieć w chwili zawarcia umowy. </w:t>
      </w: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kwestie sporne wynikłe w trakcie realizacji niniejszej umowy strony rozstrzygać będą polubownie.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nie dojścia do porozumienia spory rozstrzygane będą przez właściwy sąd dla Zamawiającego.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niniejszą umową stosuje się przepisy kodeksu cywilnego oraz przepisy ustawy o zamówieniach publicznych, a w sprawach procesowych - przepisy kodeksu postępowania cywilnego.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sporządzona została w 2 jednobrzmiących egzemplarzach, po 1 dla każdej ze stron.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część niniejszej umowy stanowią: </w:t>
      </w:r>
    </w:p>
    <w:p w:rsidR="00B612E8" w:rsidRDefault="00B612E8" w:rsidP="00B612E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istotnych warunków zamówienia</w:t>
      </w:r>
    </w:p>
    <w:p w:rsidR="00B612E8" w:rsidRDefault="00B612E8" w:rsidP="00B612E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cenowa</w:t>
      </w:r>
    </w:p>
    <w:p w:rsidR="00B612E8" w:rsidRDefault="00B612E8" w:rsidP="00B612E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Załączone oświadczenia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DOSTAWCA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12E8" w:rsidRDefault="00B612E8" w:rsidP="00B612E8"/>
    <w:p w:rsidR="00B612E8" w:rsidRDefault="00B612E8" w:rsidP="00B612E8">
      <w:r>
        <w:tab/>
      </w:r>
      <w:r>
        <w:tab/>
      </w:r>
      <w:r>
        <w:tab/>
      </w:r>
      <w:r>
        <w:tab/>
      </w:r>
      <w:r>
        <w:tab/>
      </w:r>
    </w:p>
    <w:p w:rsidR="00B612E8" w:rsidRDefault="00B612E8" w:rsidP="00B612E8"/>
    <w:p w:rsidR="00B612E8" w:rsidRDefault="00B612E8" w:rsidP="00B612E8"/>
    <w:p w:rsidR="00B612E8" w:rsidRDefault="00B612E8" w:rsidP="00B612E8"/>
    <w:p w:rsidR="00B612E8" w:rsidRDefault="00B612E8" w:rsidP="00B612E8">
      <w:r>
        <w:lastRenderedPageBreak/>
        <w:tab/>
      </w:r>
      <w:r>
        <w:tab/>
      </w:r>
    </w:p>
    <w:p w:rsidR="00B612E8" w:rsidRDefault="00B612E8" w:rsidP="00B612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12E8" w:rsidRDefault="00B612E8" w:rsidP="00B612E8">
      <w:pPr>
        <w:ind w:left="5664" w:firstLine="708"/>
      </w:pPr>
      <w:r>
        <w:rPr>
          <w:b/>
          <w:i/>
          <w:u w:val="single"/>
        </w:rPr>
        <w:t>Załącznik nr 4</w:t>
      </w:r>
    </w:p>
    <w:p w:rsidR="00B612E8" w:rsidRDefault="00B612E8" w:rsidP="00B612E8"/>
    <w:p w:rsidR="00B612E8" w:rsidRDefault="00B612E8" w:rsidP="00B612E8">
      <w:r>
        <w:t>………………………………..</w:t>
      </w:r>
    </w:p>
    <w:p w:rsidR="00B612E8" w:rsidRDefault="00B612E8" w:rsidP="00B612E8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B612E8" w:rsidRDefault="00B612E8" w:rsidP="00B612E8">
      <w:pPr>
        <w:rPr>
          <w:rFonts w:ascii="Arial" w:hAnsi="Arial" w:cs="Arial"/>
          <w:sz w:val="20"/>
          <w:szCs w:val="20"/>
        </w:rPr>
      </w:pPr>
    </w:p>
    <w:p w:rsidR="00B612E8" w:rsidRDefault="00B612E8" w:rsidP="00B612E8">
      <w:pPr>
        <w:rPr>
          <w:rFonts w:ascii="Arial" w:hAnsi="Arial" w:cs="Arial"/>
          <w:sz w:val="20"/>
          <w:szCs w:val="20"/>
        </w:rPr>
      </w:pPr>
    </w:p>
    <w:p w:rsidR="00B612E8" w:rsidRDefault="00B612E8" w:rsidP="00B612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B612E8" w:rsidRDefault="00B612E8" w:rsidP="00B612E8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B612E8" w:rsidRDefault="00B612E8" w:rsidP="00B612E8">
      <w:pPr>
        <w:rPr>
          <w:rFonts w:ascii="Arial" w:hAnsi="Arial" w:cs="Arial"/>
          <w:b/>
          <w:sz w:val="22"/>
          <w:szCs w:val="22"/>
        </w:rPr>
      </w:pPr>
    </w:p>
    <w:p w:rsidR="00B612E8" w:rsidRDefault="00B612E8" w:rsidP="00B61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Składając ofertę w postępowaniu o udzielenie zamówienia publicznego na:</w:t>
      </w:r>
    </w:p>
    <w:p w:rsidR="00B612E8" w:rsidRDefault="00B612E8" w:rsidP="00B612E8">
      <w:pPr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B612E8" w:rsidRDefault="00B612E8" w:rsidP="00B61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DAG.291.05.2017</w:t>
      </w:r>
    </w:p>
    <w:p w:rsidR="00B612E8" w:rsidRDefault="00B612E8" w:rsidP="00B612E8">
      <w:pPr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art.26 ust 2 pkt 2d ustawy z dnia 29 stycznia 2004 r. – Prawo zamówień publicznych (Dz. U. z 2016 r., poz. 1020 ze zm.)</w:t>
      </w:r>
    </w:p>
    <w:p w:rsidR="00B612E8" w:rsidRDefault="00B612E8" w:rsidP="00B612E8">
      <w:pPr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B612E8" w:rsidRDefault="00B612E8" w:rsidP="00B612E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B612E8" w:rsidRDefault="00B612E8" w:rsidP="00B612E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(t.j. Dz. U. 2015, poz. 184 ze zm.)</w:t>
      </w:r>
    </w:p>
    <w:p w:rsidR="00B612E8" w:rsidRDefault="00B612E8" w:rsidP="00B612E8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B612E8" w:rsidTr="00B61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8" w:rsidRDefault="00B612E8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8" w:rsidRDefault="00B612E8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8" w:rsidRDefault="00B612E8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B612E8" w:rsidTr="00B61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8" w:rsidRDefault="00B612E8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8" w:rsidRDefault="00B612E8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8" w:rsidRDefault="00B612E8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612E8" w:rsidTr="00B61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8" w:rsidRDefault="00B612E8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8" w:rsidRDefault="00B612E8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8" w:rsidRDefault="00B612E8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612E8" w:rsidTr="00B61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8" w:rsidRDefault="00B612E8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8" w:rsidRDefault="00B612E8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8" w:rsidRDefault="00B612E8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612E8" w:rsidRDefault="00B612E8" w:rsidP="00B612E8">
      <w:pPr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</w:p>
    <w:p w:rsidR="00B612E8" w:rsidRDefault="00B612E8" w:rsidP="00B612E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B612E8" w:rsidRDefault="00B612E8" w:rsidP="00B612E8">
      <w:pPr>
        <w:rPr>
          <w:rFonts w:ascii="Arial" w:hAnsi="Arial" w:cs="Arial"/>
          <w:sz w:val="16"/>
          <w:szCs w:val="16"/>
        </w:rPr>
      </w:pPr>
    </w:p>
    <w:p w:rsidR="00B612E8" w:rsidRDefault="00B612E8" w:rsidP="00B612E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  <w:r>
        <w:rPr>
          <w:rFonts w:ascii="Arial" w:hAnsi="Arial" w:cs="Arial"/>
          <w:sz w:val="22"/>
          <w:szCs w:val="22"/>
        </w:rPr>
        <w:t xml:space="preserve">, o której mowa w art.24 ust. </w:t>
      </w:r>
    </w:p>
    <w:p w:rsidR="00B612E8" w:rsidRDefault="00B612E8" w:rsidP="00B612E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 pkt 5</w:t>
      </w:r>
    </w:p>
    <w:p w:rsidR="00B612E8" w:rsidRDefault="00B612E8" w:rsidP="00B612E8">
      <w:pPr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Dostawcy</w:t>
      </w: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…………………………………………………..</w:t>
      </w:r>
    </w:p>
    <w:p w:rsidR="00B612E8" w:rsidRDefault="00B612E8" w:rsidP="00B612E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lastRenderedPageBreak/>
        <w:t xml:space="preserve">i  </w:t>
      </w:r>
      <w:r>
        <w:rPr>
          <w:rFonts w:ascii="Arial" w:hAnsi="Arial" w:cs="Arial"/>
          <w:i/>
          <w:sz w:val="16"/>
          <w:szCs w:val="16"/>
        </w:rPr>
        <w:t>Należy wypełnić pkt 1 albo 2</w:t>
      </w:r>
    </w:p>
    <w:p w:rsidR="00B612E8" w:rsidRDefault="00B612E8" w:rsidP="00B612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OŚWIADCZENIE ZAMAWIAJĄCEGO</w:t>
      </w: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ab/>
        <w:t>Oświadczam, że nasz Dom jest jednostką organizacyjną pomocy społecznej, o której mowa w art. 6 pkt. 5 ustawy z dnia 12 marca 2004 roku o pomocy społecznej (t.j. Dz.U. z 2016 r., poz. 930 ze zm.).</w:t>
      </w: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ab/>
        <w:t>Na podstawie powyższego zgodnie z art. 31a ust. 1 pkt 3 ustawy z dnia 6 grudnia 2008 roku o podatku akcyzowym (t.j. Dz.U. z 2017 r., poz. 43) jesteśmy zwolnieni od akcyzy na wyroby węglowe.</w:t>
      </w: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B612E8" w:rsidRDefault="00B612E8" w:rsidP="00B612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C4487F" w:rsidRDefault="00C4487F">
      <w:bookmarkStart w:id="0" w:name="_GoBack"/>
      <w:bookmarkEnd w:id="0"/>
    </w:p>
    <w:sectPr w:rsidR="00C44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193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8A1171"/>
    <w:multiLevelType w:val="hybridMultilevel"/>
    <w:tmpl w:val="B6FA36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837B5"/>
    <w:multiLevelType w:val="multilevel"/>
    <w:tmpl w:val="E8E65DC8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  <w:rPr>
        <w:sz w:val="24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39B87E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D3F41C3"/>
    <w:multiLevelType w:val="hybridMultilevel"/>
    <w:tmpl w:val="1172A40C"/>
    <w:lvl w:ilvl="0" w:tplc="E0C23714">
      <w:start w:val="1"/>
      <w:numFmt w:val="bullet"/>
      <w:lvlText w:val="­"/>
      <w:lvlJc w:val="left"/>
      <w:pPr>
        <w:tabs>
          <w:tab w:val="num" w:pos="2157"/>
        </w:tabs>
        <w:ind w:left="2157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41A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3F"/>
    <w:rsid w:val="00B612E8"/>
    <w:rsid w:val="00C4487F"/>
    <w:rsid w:val="00E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B4161-7E12-4C08-9D63-3E1061EF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12E8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2E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B61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61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612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61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612E8"/>
    <w:pPr>
      <w:ind w:left="720" w:hanging="360"/>
      <w:jc w:val="both"/>
    </w:pPr>
    <w:rPr>
      <w:rFonts w:ascii="Tahoma" w:hAnsi="Tahoma" w:cs="Tahom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612E8"/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12E8"/>
    <w:pPr>
      <w:ind w:left="720"/>
      <w:contextualSpacing/>
    </w:pPr>
  </w:style>
  <w:style w:type="paragraph" w:customStyle="1" w:styleId="pkt">
    <w:name w:val="pkt"/>
    <w:basedOn w:val="Normalny"/>
    <w:rsid w:val="00B612E8"/>
    <w:pPr>
      <w:spacing w:before="60" w:after="60"/>
      <w:ind w:left="851" w:hanging="295"/>
      <w:jc w:val="both"/>
    </w:pPr>
  </w:style>
  <w:style w:type="paragraph" w:customStyle="1" w:styleId="ust">
    <w:name w:val="ust"/>
    <w:rsid w:val="00B612E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2192</Words>
  <Characters>13157</Characters>
  <Application>Microsoft Office Word</Application>
  <DocSecurity>0</DocSecurity>
  <Lines>109</Lines>
  <Paragraphs>30</Paragraphs>
  <ScaleCrop>false</ScaleCrop>
  <Company/>
  <LinksUpToDate>false</LinksUpToDate>
  <CharactersWithSpaces>15319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</cp:revision>
  <dcterms:created xsi:type="dcterms:W3CDTF">2017-07-06T10:57:00Z</dcterms:created>
  <dcterms:modified xsi:type="dcterms:W3CDTF">2017-07-06T10:57:00Z</dcterms:modified>
</cp:coreProperties>
</file>