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A7FC" w14:textId="244C155C" w:rsidR="00C025A2" w:rsidRPr="00D0518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D05185">
        <w:rPr>
          <w:rFonts w:asciiTheme="minorHAnsi" w:hAnsiTheme="minorHAnsi" w:cstheme="minorHAnsi"/>
          <w:sz w:val="18"/>
          <w:szCs w:val="18"/>
        </w:rPr>
        <w:t>ozn</w:t>
      </w:r>
      <w:r w:rsidR="009A0C86" w:rsidRPr="00D0518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D05185" w:rsidRPr="00D05185">
        <w:rPr>
          <w:rFonts w:asciiTheme="minorHAnsi" w:hAnsiTheme="minorHAnsi" w:cstheme="minorHAnsi"/>
          <w:sz w:val="18"/>
          <w:szCs w:val="18"/>
        </w:rPr>
        <w:t>14</w:t>
      </w:r>
      <w:r w:rsidR="009A0C86" w:rsidRPr="00D05185">
        <w:rPr>
          <w:rFonts w:asciiTheme="minorHAnsi" w:hAnsiTheme="minorHAnsi" w:cstheme="minorHAnsi"/>
          <w:sz w:val="18"/>
          <w:szCs w:val="18"/>
        </w:rPr>
        <w:t>.202</w:t>
      </w:r>
      <w:r w:rsidR="00814CC0" w:rsidRPr="00D05185">
        <w:rPr>
          <w:rFonts w:asciiTheme="minorHAnsi" w:hAnsiTheme="minorHAnsi" w:cstheme="minorHAnsi"/>
          <w:sz w:val="18"/>
          <w:szCs w:val="18"/>
        </w:rPr>
        <w:t>3</w:t>
      </w:r>
      <w:r w:rsidRPr="00D0518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6777F0" w:rsidRPr="00D0518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0F14198B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mięsa, wędlin i drobiu dla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54491EE0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F22085">
        <w:rPr>
          <w:rFonts w:cstheme="minorHAnsi"/>
          <w:b/>
          <w:szCs w:val="18"/>
        </w:rPr>
        <w:t>2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10</w:t>
      </w:r>
      <w:r w:rsidR="00C62401" w:rsidRPr="00987F7B">
        <w:rPr>
          <w:rFonts w:cstheme="minorHAnsi"/>
          <w:b/>
          <w:szCs w:val="18"/>
        </w:rPr>
        <w:t>.202</w:t>
      </w:r>
      <w:r w:rsidR="00672A2B" w:rsidRPr="00987F7B">
        <w:rPr>
          <w:rFonts w:cstheme="minorHAnsi"/>
          <w:b/>
          <w:szCs w:val="18"/>
        </w:rPr>
        <w:t>3</w:t>
      </w:r>
      <w:r w:rsidR="00F22085">
        <w:rPr>
          <w:rFonts w:cstheme="minorHAnsi"/>
          <w:b/>
          <w:szCs w:val="18"/>
        </w:rPr>
        <w:t xml:space="preserve"> r. do 29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12</w:t>
      </w:r>
      <w:r w:rsidRPr="00987F7B">
        <w:rPr>
          <w:rFonts w:cstheme="minorHAnsi"/>
          <w:b/>
          <w:szCs w:val="18"/>
        </w:rPr>
        <w:t>.202</w:t>
      </w:r>
      <w:r w:rsidR="00672A2B" w:rsidRPr="00987F7B">
        <w:rPr>
          <w:rFonts w:cstheme="minorHAnsi"/>
          <w:b/>
          <w:szCs w:val="18"/>
        </w:rPr>
        <w:t>3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Pr="00814CC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683327AC" w14:textId="77777777" w:rsidR="00C02F22" w:rsidRDefault="00C02F22" w:rsidP="00C02F22">
      <w:pPr>
        <w:tabs>
          <w:tab w:val="left" w:pos="6946"/>
          <w:tab w:val="left" w:pos="7655"/>
        </w:tabs>
        <w:rPr>
          <w:rFonts w:cstheme="minorHAnsi"/>
          <w:b/>
        </w:rPr>
      </w:pPr>
    </w:p>
    <w:tbl>
      <w:tblPr>
        <w:tblW w:w="97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851"/>
        <w:gridCol w:w="850"/>
        <w:gridCol w:w="851"/>
        <w:gridCol w:w="850"/>
        <w:gridCol w:w="1370"/>
        <w:gridCol w:w="1607"/>
      </w:tblGrid>
      <w:tr w:rsidR="00F22085" w:rsidRPr="00F22085" w14:paraId="06994F38" w14:textId="77777777" w:rsidTr="00F22085">
        <w:trPr>
          <w:trHeight w:val="10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081BBE60" w:rsidR="00C02F22" w:rsidRPr="00F22085" w:rsidRDefault="00F22085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8A" w14:textId="33A22E70" w:rsidR="00C02F22" w:rsidRPr="00F22085" w:rsidRDefault="00F22085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C02F22" w:rsidRPr="00F220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EBA" w14:textId="6365BCA7" w:rsidR="00C02F22" w:rsidRPr="00F22085" w:rsidRDefault="00F22085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8B8" w14:textId="1CAB1921" w:rsidR="00C02F22" w:rsidRPr="00F22085" w:rsidRDefault="00F22085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F22085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C02F22" w:rsidRPr="00F22085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F22085" w:rsidRPr="00F22085" w14:paraId="555C476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 xml:space="preserve">Baleron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760CA2B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Blok golonkowy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F16B8FC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373D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Blok wojskowy /</w:t>
            </w:r>
          </w:p>
          <w:p w14:paraId="70CFE823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Szynka wojskowa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3DE981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210025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55BECCA4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796525F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6C4D1D03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186F123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24314A3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040528D5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="00C02F22"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5BAB3F47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2DEC4A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892A07F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26D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2F8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D61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DF4D" w14:textId="0CDE9EFE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760" w14:textId="557BE3CA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5E1" w14:textId="5A74FF88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0B6" w14:textId="3DC21A3A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3E5" w14:textId="27A69C2C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FF7DBA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17BDD2A8" w:rsidR="00C02F22" w:rsidRPr="00D05185" w:rsidRDefault="00D05185" w:rsidP="00D05185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</w: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C46FE1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559C030C" w:rsidR="00C02F22" w:rsidRPr="00D05185" w:rsidRDefault="00C02F22" w:rsidP="00D05185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 xml:space="preserve">Kiełbasa </w:t>
            </w:r>
            <w:r w:rsidR="00D05185" w:rsidRPr="00D05185">
              <w:rPr>
                <w:rFonts w:ascii="Arial" w:hAnsi="Arial" w:cs="Arial"/>
                <w:sz w:val="22"/>
                <w:szCs w:val="22"/>
              </w:rPr>
              <w:t>zwyczajna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3814C58C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  <w:r w:rsidR="00C02F22"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B4BDD0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5D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5302C8B6" w:rsidR="00C02F22" w:rsidRPr="00D05185" w:rsidRDefault="00C02F22" w:rsidP="00D05185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="00D05185"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033F4E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547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77CF6E4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5EF1AF97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86C014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49861005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2F69B9A3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39E973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77777777" w:rsidR="00C02F22" w:rsidRPr="00D05185" w:rsidRDefault="00C02F22" w:rsidP="00C02F22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A1B109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19CD8D76" w:rsidR="00C02F22" w:rsidRPr="00D05185" w:rsidRDefault="00C02F22" w:rsidP="00D05185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="00D05185"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63C77C6F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Ogonówka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C02F22" w:rsidRPr="00D05185" w:rsidRDefault="00C02F22" w:rsidP="00C02F22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5BDD2AD1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59D0DEF6" w:rsidR="00C02F22" w:rsidRPr="00D05185" w:rsidRDefault="00D05185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18</w:t>
            </w:r>
            <w:r w:rsidR="00C02F22" w:rsidRPr="00D0518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28452114" w14:textId="77777777" w:rsidTr="00F22085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C02F22" w:rsidRPr="00D051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Pasztet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38100D7A" w:rsidR="00C02F22" w:rsidRPr="00D05185" w:rsidRDefault="00D05185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B500A6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C02F22" w:rsidRPr="00D051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D1C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2A3380B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C02F22" w:rsidRPr="00D051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2739B334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F23E0DD" w14:textId="77777777" w:rsidTr="00F22085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C02F22" w:rsidRPr="00D051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 xml:space="preserve">Salceson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5B7D19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C02F22" w:rsidRPr="00D051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72EE0831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1A4156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6502D27E" w:rsidR="00C02F22" w:rsidRPr="00D05185" w:rsidRDefault="00C02F22" w:rsidP="00D05185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="00D05185"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6A0425F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77777777" w:rsidR="00C02F22" w:rsidRPr="00D05185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3E29C425" w:rsidR="00C02F22" w:rsidRPr="00D05185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6A8377E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0E627864" w:rsidR="00C02F22" w:rsidRPr="00D05185" w:rsidRDefault="00D05185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D05185">
              <w:rPr>
                <w:rFonts w:ascii="Arial" w:hAnsi="Arial" w:cs="Arial"/>
                <w:sz w:val="22"/>
                <w:szCs w:val="22"/>
              </w:rPr>
              <w:t>S</w:t>
            </w:r>
            <w:r w:rsidR="00C02F22" w:rsidRPr="00D05185">
              <w:rPr>
                <w:rFonts w:ascii="Arial" w:hAnsi="Arial" w:cs="Arial"/>
                <w:sz w:val="22"/>
                <w:szCs w:val="22"/>
              </w:rPr>
              <w:t>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7777777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051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C02F22" w:rsidRPr="00D051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C02F22" w:rsidRPr="00D051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C02F22" w:rsidRPr="00D051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185" w:rsidRPr="00F22085" w14:paraId="2C784B85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7AF" w14:textId="77777777" w:rsidR="00D05185" w:rsidRPr="00F22085" w:rsidRDefault="00D05185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8B7" w14:textId="65070BB7" w:rsidR="00D05185" w:rsidRPr="006D73B7" w:rsidRDefault="00D05185" w:rsidP="00D05185">
            <w:pPr>
              <w:rPr>
                <w:rFonts w:ascii="Arial" w:hAnsi="Arial" w:cs="Arial"/>
                <w:sz w:val="22"/>
                <w:szCs w:val="22"/>
              </w:rPr>
            </w:pPr>
            <w:r w:rsidRPr="006D73B7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403" w14:textId="5A595E92" w:rsidR="00D05185" w:rsidRPr="006D73B7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D73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08F" w14:textId="77777777" w:rsidR="00D05185" w:rsidRPr="006D73B7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400" w14:textId="77777777" w:rsidR="00D05185" w:rsidRPr="006D73B7" w:rsidRDefault="00D05185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CF9" w14:textId="77777777" w:rsidR="00D05185" w:rsidRPr="006D73B7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BA" w14:textId="77777777" w:rsidR="00D05185" w:rsidRPr="00F22085" w:rsidRDefault="00D05185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38B" w14:textId="77777777" w:rsidR="00D05185" w:rsidRPr="00F22085" w:rsidRDefault="00D05185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10A8858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77777777" w:rsidR="00C02F22" w:rsidRPr="006D73B7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6D73B7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2E6B61B5" w:rsidR="00C02F22" w:rsidRPr="006D73B7" w:rsidRDefault="00D05185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D73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 w:rsidR="00C02F22" w:rsidRPr="006D73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C02F22" w:rsidRPr="006D73B7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C02F22" w:rsidRPr="006D73B7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C02F22" w:rsidRPr="006D73B7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55EDCE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77777777" w:rsidR="00C02F22" w:rsidRPr="006D73B7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6D73B7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77777777" w:rsidR="00C02F22" w:rsidRPr="006D73B7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D73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C02F22" w:rsidRPr="006D73B7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C02F22" w:rsidRPr="006D73B7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C02F22" w:rsidRPr="006D73B7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C02F22" w:rsidRPr="00F22085" w:rsidRDefault="00C02F22" w:rsidP="00C02F22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930C81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 xml:space="preserve">Szynkówka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29096F42" w:rsidR="00C02F22" w:rsidRPr="0032398B" w:rsidRDefault="0032398B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  <w:r w:rsidR="00C02F22"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D8EF9A8" w14:textId="77777777" w:rsidTr="00F22085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503471FD" w:rsidR="00C02F22" w:rsidRPr="0032398B" w:rsidRDefault="0032398B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="00C02F22"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0B767FD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C02F22" w:rsidRPr="00F22085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77777777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C02F22" w:rsidRPr="00F22085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C02F22" w:rsidRPr="00F22085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C02F22" w:rsidRPr="00F22085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24565B56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3D1EEF01" w:rsidR="00C02F22" w:rsidRPr="0032398B" w:rsidRDefault="0032398B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E806C19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2E0A8952" w:rsidR="00C02F22" w:rsidRPr="0032398B" w:rsidRDefault="0032398B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5342620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 w:colFirst="1" w:colLast="3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4E9382D3" w:rsidR="00C02F22" w:rsidRPr="0032398B" w:rsidRDefault="0032398B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hAnsi="Arial" w:cs="Arial"/>
                <w:sz w:val="22"/>
                <w:szCs w:val="22"/>
              </w:rPr>
              <w:t>4</w:t>
            </w:r>
            <w:r w:rsidR="00C02F22" w:rsidRPr="0032398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6F9AADB4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Kurczak mrożony paczkowany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77777777" w:rsidR="00C02F22" w:rsidRPr="0032398B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4386FE3D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Uda świeże z kurczaka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77777777" w:rsidR="00C02F22" w:rsidRPr="0032398B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1C2F28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Skrzydełka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77777777" w:rsidR="00C02F22" w:rsidRPr="0032398B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71F1D952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Wątroba drobiowa /świeża/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2AE53D51" w:rsidR="00C02F22" w:rsidRPr="0032398B" w:rsidRDefault="0032398B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 w:rsidR="00C02F22"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085" w:rsidRPr="00F22085" w14:paraId="31A2AB3E" w14:textId="77777777" w:rsidTr="00F220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C02F22" w:rsidRPr="009335E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77777777" w:rsidR="00C02F22" w:rsidRPr="0032398B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Porcja rosołowa mrożona paczkowana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170F7844" w:rsidR="00C02F22" w:rsidRPr="0032398B" w:rsidRDefault="0032398B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65</w:t>
            </w:r>
            <w:r w:rsidR="00C02F22" w:rsidRPr="0032398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C02F22" w:rsidRPr="0032398B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C02F22" w:rsidRPr="009335E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C02F22" w:rsidRPr="009335E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C02F22" w:rsidRPr="009335E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22085" w:rsidRPr="00F22085" w14:paraId="43A78BDD" w14:textId="77777777" w:rsidTr="00F220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926" w:type="dxa"/>
          <w:trHeight w:val="534"/>
        </w:trPr>
        <w:tc>
          <w:tcPr>
            <w:tcW w:w="850" w:type="dxa"/>
          </w:tcPr>
          <w:p w14:paraId="48903460" w14:textId="77777777" w:rsidR="00C02F22" w:rsidRPr="009335E2" w:rsidRDefault="00C02F22" w:rsidP="00C02F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35E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70" w:type="dxa"/>
            <w:vAlign w:val="center"/>
          </w:tcPr>
          <w:p w14:paraId="5F363252" w14:textId="73352FB4" w:rsidR="00C02F22" w:rsidRPr="009335E2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3D355FC3" w14:textId="7194C422" w:rsidR="00C02F22" w:rsidRPr="009335E2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1BD614" w14:textId="77777777" w:rsidR="00C02F22" w:rsidRPr="00C02F22" w:rsidRDefault="00C02F22" w:rsidP="00C02F22">
      <w:pPr>
        <w:tabs>
          <w:tab w:val="left" w:pos="6946"/>
          <w:tab w:val="left" w:pos="7655"/>
        </w:tabs>
        <w:rPr>
          <w:rFonts w:cstheme="minorHAnsi"/>
          <w:b/>
        </w:rPr>
      </w:pPr>
    </w:p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77777777" w:rsidR="006C6552" w:rsidRPr="009D0230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14:paraId="1DA896CA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67AD8192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0650B51B" w14:textId="04827E6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………………………………..………………………………………….……………………………………………………………………..……</w:t>
      </w:r>
      <w:r w:rsidR="00953D22">
        <w:rPr>
          <w:rFonts w:asciiTheme="minorHAnsi" w:hAnsiTheme="minorHAnsi" w:cstheme="minorHAnsi"/>
          <w:sz w:val="20"/>
          <w:szCs w:val="22"/>
          <w:lang w:eastAsia="ar-SA"/>
        </w:rPr>
        <w:t xml:space="preserve"> 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>zł)</w:t>
      </w:r>
    </w:p>
    <w:p w14:paraId="4D024AB7" w14:textId="77777777" w:rsidR="00493220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44C820A" w14:textId="6BF92BFD" w:rsidR="00672A2B" w:rsidRPr="00493220" w:rsidRDefault="00672A2B" w:rsidP="00493220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493220" w:rsidSect="00493220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6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10F6A"/>
    <w:rsid w:val="00073334"/>
    <w:rsid w:val="000F0EBA"/>
    <w:rsid w:val="00106204"/>
    <w:rsid w:val="00121EC8"/>
    <w:rsid w:val="00123385"/>
    <w:rsid w:val="001272AC"/>
    <w:rsid w:val="001F4799"/>
    <w:rsid w:val="002105D7"/>
    <w:rsid w:val="002161DF"/>
    <w:rsid w:val="00233F49"/>
    <w:rsid w:val="00285D81"/>
    <w:rsid w:val="00296B02"/>
    <w:rsid w:val="0030694B"/>
    <w:rsid w:val="00312895"/>
    <w:rsid w:val="0032398B"/>
    <w:rsid w:val="003849B5"/>
    <w:rsid w:val="003F7DB3"/>
    <w:rsid w:val="00406C5E"/>
    <w:rsid w:val="004543F3"/>
    <w:rsid w:val="0046333A"/>
    <w:rsid w:val="00483F2C"/>
    <w:rsid w:val="00493220"/>
    <w:rsid w:val="004C3E91"/>
    <w:rsid w:val="00507E89"/>
    <w:rsid w:val="005632A0"/>
    <w:rsid w:val="005C1FF9"/>
    <w:rsid w:val="006033FF"/>
    <w:rsid w:val="00603EB3"/>
    <w:rsid w:val="00616C34"/>
    <w:rsid w:val="00622ECB"/>
    <w:rsid w:val="00666654"/>
    <w:rsid w:val="00672A2B"/>
    <w:rsid w:val="006777F0"/>
    <w:rsid w:val="00687D56"/>
    <w:rsid w:val="006A03E1"/>
    <w:rsid w:val="006C6552"/>
    <w:rsid w:val="006D73B7"/>
    <w:rsid w:val="007173B4"/>
    <w:rsid w:val="00744B86"/>
    <w:rsid w:val="00752FCA"/>
    <w:rsid w:val="00780D03"/>
    <w:rsid w:val="00814CC0"/>
    <w:rsid w:val="00840F6C"/>
    <w:rsid w:val="00887B28"/>
    <w:rsid w:val="0089235C"/>
    <w:rsid w:val="008A0FA3"/>
    <w:rsid w:val="008A2EFD"/>
    <w:rsid w:val="008D168E"/>
    <w:rsid w:val="009335E2"/>
    <w:rsid w:val="00953D22"/>
    <w:rsid w:val="00972C2D"/>
    <w:rsid w:val="00975197"/>
    <w:rsid w:val="00987F7B"/>
    <w:rsid w:val="009A0C86"/>
    <w:rsid w:val="009D0E79"/>
    <w:rsid w:val="009D306E"/>
    <w:rsid w:val="009E3379"/>
    <w:rsid w:val="00A412ED"/>
    <w:rsid w:val="00AE7037"/>
    <w:rsid w:val="00B367FF"/>
    <w:rsid w:val="00BB7F67"/>
    <w:rsid w:val="00C025A2"/>
    <w:rsid w:val="00C02F22"/>
    <w:rsid w:val="00C32C09"/>
    <w:rsid w:val="00C62401"/>
    <w:rsid w:val="00C62440"/>
    <w:rsid w:val="00C729B1"/>
    <w:rsid w:val="00CF2EDF"/>
    <w:rsid w:val="00D05185"/>
    <w:rsid w:val="00D107F9"/>
    <w:rsid w:val="00D12CA8"/>
    <w:rsid w:val="00D74E09"/>
    <w:rsid w:val="00DD1933"/>
    <w:rsid w:val="00DD3491"/>
    <w:rsid w:val="00E40121"/>
    <w:rsid w:val="00E4530E"/>
    <w:rsid w:val="00EC3FCC"/>
    <w:rsid w:val="00EF0E4D"/>
    <w:rsid w:val="00F22085"/>
    <w:rsid w:val="00F32417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3BA-382F-42C3-B377-9D8883D2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59</cp:revision>
  <dcterms:created xsi:type="dcterms:W3CDTF">2021-03-09T08:18:00Z</dcterms:created>
  <dcterms:modified xsi:type="dcterms:W3CDTF">2023-09-05T07:36:00Z</dcterms:modified>
</cp:coreProperties>
</file>